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0EF" w:rsidRPr="00F450EF" w:rsidRDefault="00F450EF" w:rsidP="00F450EF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F450E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Приложение №1</w:t>
      </w:r>
    </w:p>
    <w:p w:rsidR="00F450EF" w:rsidRPr="00F450EF" w:rsidRDefault="00F450EF" w:rsidP="00F450E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450EF" w:rsidRPr="00F450EF" w:rsidTr="00F450EF">
        <w:tc>
          <w:tcPr>
            <w:tcW w:w="4672" w:type="dxa"/>
          </w:tcPr>
          <w:p w:rsidR="00F450EF" w:rsidRPr="00F450EF" w:rsidRDefault="00F450EF" w:rsidP="00F4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50EF" w:rsidRPr="00F450EF" w:rsidRDefault="00F450EF" w:rsidP="00F45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450EF" w:rsidRPr="004456DA" w:rsidRDefault="00F450EF" w:rsidP="00F4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6DA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F450EF" w:rsidRPr="004456DA" w:rsidRDefault="00F450EF" w:rsidP="00F4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DA">
              <w:rPr>
                <w:rFonts w:ascii="Times New Roman" w:hAnsi="Times New Roman" w:cs="Times New Roman"/>
                <w:sz w:val="24"/>
                <w:szCs w:val="24"/>
              </w:rPr>
              <w:t>Приказом председателя</w:t>
            </w:r>
          </w:p>
          <w:p w:rsidR="00F450EF" w:rsidRPr="004456DA" w:rsidRDefault="00F450EF" w:rsidP="00F4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DA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</w:p>
          <w:p w:rsidR="00F450EF" w:rsidRPr="004456DA" w:rsidRDefault="00F450EF" w:rsidP="00F4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6DA">
              <w:rPr>
                <w:rFonts w:ascii="Times New Roman" w:hAnsi="Times New Roman" w:cs="Times New Roman"/>
                <w:sz w:val="24"/>
                <w:szCs w:val="24"/>
              </w:rPr>
              <w:t>Партизанского городского округа</w:t>
            </w:r>
          </w:p>
          <w:p w:rsidR="00F450EF" w:rsidRPr="00A42129" w:rsidRDefault="00F450EF" w:rsidP="00F4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129">
              <w:rPr>
                <w:rFonts w:ascii="Times New Roman" w:hAnsi="Times New Roman" w:cs="Times New Roman"/>
                <w:sz w:val="24"/>
                <w:szCs w:val="24"/>
              </w:rPr>
              <w:t>№ 01-03/</w:t>
            </w:r>
            <w:r w:rsidR="007D630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A4212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D021C" w:rsidRPr="00A42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630D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  <w:r w:rsidRPr="00A4212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D6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212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F450EF" w:rsidRPr="004456DA" w:rsidRDefault="00F450EF" w:rsidP="00483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0EF" w:rsidRPr="005B6B47" w:rsidRDefault="00F450EF" w:rsidP="00F450EF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B6B47">
        <w:rPr>
          <w:rFonts w:ascii="Times New Roman" w:hAnsi="Times New Roman" w:cs="Times New Roman"/>
          <w:color w:val="auto"/>
          <w:sz w:val="24"/>
          <w:szCs w:val="24"/>
        </w:rPr>
        <w:t xml:space="preserve">ПЛАН </w:t>
      </w:r>
    </w:p>
    <w:p w:rsidR="00F450EF" w:rsidRPr="005B6B47" w:rsidRDefault="00F450EF" w:rsidP="00F450EF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B6B47">
        <w:rPr>
          <w:rFonts w:ascii="Times New Roman" w:hAnsi="Times New Roman" w:cs="Times New Roman"/>
          <w:color w:val="auto"/>
          <w:sz w:val="24"/>
          <w:szCs w:val="24"/>
        </w:rPr>
        <w:t>работы Контрольно-счетной палаты</w:t>
      </w:r>
    </w:p>
    <w:p w:rsidR="00F450EF" w:rsidRPr="005B6B47" w:rsidRDefault="00F450EF" w:rsidP="00F450EF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B6B47">
        <w:rPr>
          <w:rFonts w:ascii="Times New Roman" w:hAnsi="Times New Roman" w:cs="Times New Roman"/>
          <w:color w:val="auto"/>
          <w:sz w:val="24"/>
          <w:szCs w:val="24"/>
        </w:rPr>
        <w:t xml:space="preserve"> Партизанского городского округа</w:t>
      </w:r>
    </w:p>
    <w:p w:rsidR="00F450EF" w:rsidRPr="005B6B47" w:rsidRDefault="00F450EF" w:rsidP="00F450EF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B6B47">
        <w:rPr>
          <w:rFonts w:ascii="Times New Roman" w:hAnsi="Times New Roman" w:cs="Times New Roman"/>
          <w:color w:val="auto"/>
          <w:sz w:val="24"/>
          <w:szCs w:val="24"/>
        </w:rPr>
        <w:t>на 202</w:t>
      </w:r>
      <w:r w:rsidR="009928CD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5B6B47">
        <w:rPr>
          <w:rFonts w:ascii="Times New Roman" w:hAnsi="Times New Roman" w:cs="Times New Roman"/>
          <w:color w:val="auto"/>
          <w:sz w:val="24"/>
          <w:szCs w:val="24"/>
        </w:rPr>
        <w:t xml:space="preserve"> год </w:t>
      </w:r>
    </w:p>
    <w:tbl>
      <w:tblPr>
        <w:tblW w:w="9395" w:type="dxa"/>
        <w:tblInd w:w="4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6"/>
        <w:gridCol w:w="4923"/>
        <w:gridCol w:w="1845"/>
        <w:gridCol w:w="15"/>
        <w:gridCol w:w="15"/>
        <w:gridCol w:w="45"/>
        <w:gridCol w:w="2006"/>
      </w:tblGrid>
      <w:tr w:rsidR="00F450EF" w:rsidRPr="00F450EF" w:rsidTr="00F450EF">
        <w:trPr>
          <w:trHeight w:val="2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0EF" w:rsidRPr="00F450EF" w:rsidRDefault="00F450EF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№ </w:t>
            </w: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pacing w:val="-15"/>
                <w:sz w:val="20"/>
                <w:szCs w:val="20"/>
              </w:rPr>
              <w:t>п/п</w:t>
            </w: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0EF" w:rsidRPr="00F450EF" w:rsidRDefault="00F450EF" w:rsidP="00F450EF">
            <w:pPr>
              <w:pStyle w:val="2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color w:val="auto"/>
              </w:rPr>
              <w:t>Наименование мероприятий</w:t>
            </w: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</w:rPr>
              <w:t xml:space="preserve">Срок исполнения 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bCs/>
                <w:lang w:bidi="ru-RU"/>
              </w:rPr>
              <w:t>Основания включения в план работы</w:t>
            </w:r>
            <w:r w:rsidRPr="00F450EF">
              <w:rPr>
                <w:rFonts w:ascii="Times New Roman" w:hAnsi="Times New Roman" w:cs="Times New Roman"/>
              </w:rPr>
              <w:t xml:space="preserve"> 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F450EF" w:rsidRPr="00F450EF" w:rsidTr="005B6B47">
        <w:trPr>
          <w:cantSplit/>
          <w:trHeight w:val="406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  <w:vAlign w:val="center"/>
            <w:hideMark/>
          </w:tcPr>
          <w:p w:rsidR="00F450EF" w:rsidRPr="00F450EF" w:rsidRDefault="00F450EF" w:rsidP="00F450EF">
            <w:pPr>
              <w:pStyle w:val="2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pacing w:val="-2"/>
                <w:sz w:val="20"/>
                <w:szCs w:val="20"/>
              </w:rPr>
            </w:pPr>
            <w:r w:rsidRPr="00F450EF">
              <w:rPr>
                <w:rFonts w:ascii="Times New Roman" w:eastAsiaTheme="minorEastAsia" w:hAnsi="Times New Roman" w:cs="Times New Roman"/>
                <w:color w:val="auto"/>
                <w:lang w:val="en-US"/>
              </w:rPr>
              <w:t>I</w:t>
            </w:r>
            <w:r w:rsidRPr="00F450EF">
              <w:rPr>
                <w:rFonts w:ascii="Times New Roman" w:eastAsiaTheme="minorEastAsia" w:hAnsi="Times New Roman" w:cs="Times New Roman"/>
                <w:color w:val="auto"/>
              </w:rPr>
              <w:t>. Экспертно-аналитические мероприятия</w:t>
            </w: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pacing w:val="-2"/>
                <w:sz w:val="20"/>
                <w:szCs w:val="20"/>
              </w:rPr>
              <w:t xml:space="preserve"> </w:t>
            </w:r>
          </w:p>
        </w:tc>
      </w:tr>
      <w:tr w:rsidR="00F450EF" w:rsidRPr="00F450EF" w:rsidTr="00963041">
        <w:trPr>
          <w:trHeight w:val="1810"/>
        </w:trPr>
        <w:tc>
          <w:tcPr>
            <w:tcW w:w="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00"/>
              </w:rPr>
              <w:t>1.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450EF" w:rsidRPr="00F450EF" w:rsidRDefault="00F450EF" w:rsidP="002872D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6"/>
              </w:rPr>
              <w:t>Экспертиза отчетов об исполнении бюджета Партизанского городского округа за 3, 6, 9 месяцев 202</w:t>
            </w:r>
            <w:r w:rsidR="002872D5">
              <w:rPr>
                <w:rFonts w:ascii="Times New Roman" w:hAnsi="Times New Roman" w:cs="Times New Roman"/>
                <w:color w:val="000000"/>
                <w:spacing w:val="-6"/>
              </w:rPr>
              <w:t>3</w:t>
            </w:r>
            <w:r w:rsidRPr="00F450EF">
              <w:rPr>
                <w:rFonts w:ascii="Times New Roman" w:hAnsi="Times New Roman" w:cs="Times New Roman"/>
                <w:color w:val="000000"/>
                <w:spacing w:val="-6"/>
              </w:rPr>
              <w:t xml:space="preserve"> года, подготовка соответствующих заключений. </w:t>
            </w:r>
          </w:p>
        </w:tc>
        <w:tc>
          <w:tcPr>
            <w:tcW w:w="1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По предоставлению отчетов</w:t>
            </w:r>
          </w:p>
        </w:tc>
        <w:tc>
          <w:tcPr>
            <w:tcW w:w="208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Положение о Контрольно-счетной палате.</w:t>
            </w:r>
            <w:r w:rsidRPr="00F450EF">
              <w:rPr>
                <w:rFonts w:ascii="Times New Roman" w:hAnsi="Times New Roman" w:cs="Times New Roman"/>
                <w:color w:val="000010"/>
              </w:rPr>
              <w:t xml:space="preserve"> </w:t>
            </w: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Положение о бюджетном процессе в ПГО</w:t>
            </w:r>
            <w:r w:rsidRPr="00F450EF">
              <w:rPr>
                <w:rFonts w:ascii="Times New Roman" w:hAnsi="Times New Roman" w:cs="Times New Roman"/>
                <w:color w:val="000010"/>
              </w:rPr>
              <w:t xml:space="preserve"> </w:t>
            </w:r>
          </w:p>
          <w:p w:rsidR="00F450EF" w:rsidRPr="00F450EF" w:rsidRDefault="00F450EF" w:rsidP="0096304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 xml:space="preserve">Председатель, аудитор, главный инспектор </w:t>
            </w:r>
          </w:p>
        </w:tc>
      </w:tr>
      <w:tr w:rsidR="00F450EF" w:rsidRPr="00F450EF" w:rsidTr="00F450EF">
        <w:trPr>
          <w:trHeight w:val="930"/>
        </w:trPr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00"/>
              </w:rPr>
              <w:t>2.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0EF" w:rsidRPr="00F450EF" w:rsidRDefault="00F450EF" w:rsidP="002872D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7"/>
              </w:rPr>
              <w:t>Внешняя проверка отчета об испол</w:t>
            </w:r>
            <w:r w:rsidRPr="00F450EF">
              <w:rPr>
                <w:rFonts w:ascii="Times New Roman" w:hAnsi="Times New Roman" w:cs="Times New Roman"/>
                <w:color w:val="000000"/>
                <w:spacing w:val="-8"/>
              </w:rPr>
              <w:t xml:space="preserve">нении бюджета </w:t>
            </w:r>
            <w:r w:rsidRPr="00F450EF">
              <w:rPr>
                <w:rFonts w:ascii="Times New Roman" w:hAnsi="Times New Roman" w:cs="Times New Roman"/>
                <w:color w:val="000000"/>
                <w:spacing w:val="-3"/>
              </w:rPr>
              <w:t>Партизанского городского округа</w:t>
            </w:r>
            <w:r w:rsidRPr="00F450EF">
              <w:rPr>
                <w:rFonts w:ascii="Times New Roman" w:hAnsi="Times New Roman" w:cs="Times New Roman"/>
                <w:color w:val="000000"/>
                <w:spacing w:val="-8"/>
              </w:rPr>
              <w:t xml:space="preserve"> за 202</w:t>
            </w:r>
            <w:r w:rsidR="002872D5">
              <w:rPr>
                <w:rFonts w:ascii="Times New Roman" w:hAnsi="Times New Roman" w:cs="Times New Roman"/>
                <w:color w:val="000000"/>
                <w:spacing w:val="-8"/>
              </w:rPr>
              <w:t>2</w:t>
            </w:r>
            <w:r w:rsidRPr="00F450EF">
              <w:rPr>
                <w:rFonts w:ascii="Times New Roman" w:hAnsi="Times New Roman" w:cs="Times New Roman"/>
                <w:color w:val="000000"/>
                <w:spacing w:val="-8"/>
              </w:rPr>
              <w:t xml:space="preserve"> год,</w:t>
            </w:r>
            <w:r w:rsidRPr="00F450EF">
              <w:rPr>
                <w:rFonts w:ascii="Times New Roman" w:hAnsi="Times New Roman" w:cs="Times New Roman"/>
                <w:color w:val="000000"/>
                <w:spacing w:val="-7"/>
              </w:rPr>
              <w:t xml:space="preserve"> подготовка</w:t>
            </w:r>
            <w:r w:rsidRPr="00F450EF">
              <w:rPr>
                <w:rFonts w:ascii="Times New Roman" w:hAnsi="Times New Roman" w:cs="Times New Roman"/>
                <w:color w:val="000000"/>
                <w:spacing w:val="-8"/>
              </w:rPr>
              <w:t xml:space="preserve"> заключения по результатам проведенной проверки.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5"/>
              </w:rPr>
              <w:t xml:space="preserve">В     течение     30 </w:t>
            </w:r>
            <w:r w:rsidRPr="00F450EF">
              <w:rPr>
                <w:rFonts w:ascii="Times New Roman" w:hAnsi="Times New Roman" w:cs="Times New Roman"/>
                <w:color w:val="000000"/>
                <w:spacing w:val="-7"/>
              </w:rPr>
              <w:t xml:space="preserve">дней   с   момента внесения отчета в  КСП ПГО 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08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Положение о Контрольно-счетной палате</w:t>
            </w:r>
            <w:r w:rsidRPr="00F450EF">
              <w:rPr>
                <w:rFonts w:ascii="Times New Roman" w:hAnsi="Times New Roman" w:cs="Times New Roman"/>
                <w:color w:val="000010"/>
              </w:rPr>
              <w:t xml:space="preserve"> </w:t>
            </w: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Положение о бюджетном процессе в ПГО</w:t>
            </w:r>
            <w:r w:rsidRPr="00F450EF">
              <w:rPr>
                <w:rFonts w:ascii="Times New Roman" w:hAnsi="Times New Roman" w:cs="Times New Roman"/>
                <w:color w:val="000010"/>
              </w:rPr>
              <w:t xml:space="preserve"> </w:t>
            </w:r>
          </w:p>
          <w:p w:rsidR="00F450EF" w:rsidRPr="00F450EF" w:rsidRDefault="00F450EF" w:rsidP="0096304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Председатель, аудитор, главный инспектор</w:t>
            </w:r>
          </w:p>
        </w:tc>
      </w:tr>
      <w:tr w:rsidR="00F450EF" w:rsidRPr="00F450EF" w:rsidTr="00F450EF">
        <w:trPr>
          <w:trHeight w:val="930"/>
        </w:trPr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0EF" w:rsidRPr="00F450EF" w:rsidRDefault="00F450EF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00008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00"/>
              </w:rPr>
              <w:t>3.</w:t>
            </w:r>
            <w:r w:rsidRPr="00F450EF">
              <w:rPr>
                <w:rFonts w:ascii="Times New Roman" w:eastAsiaTheme="minorEastAsia" w:hAnsi="Times New Roman" w:cs="Times New Roman"/>
                <w:color w:val="000080"/>
              </w:rPr>
              <w:t xml:space="preserve"> </w:t>
            </w:r>
          </w:p>
          <w:p w:rsidR="00F450EF" w:rsidRPr="00F450EF" w:rsidRDefault="00F450EF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6"/>
              </w:rPr>
              <w:t xml:space="preserve">Проведение экспертно-аналитических мероприятий   на проекты Решений Думы ПГО о внесении изменений в Решение о бюджете Партизанского городского округа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9"/>
              </w:rPr>
              <w:t>По</w:t>
            </w:r>
            <w:r w:rsidRPr="00F450EF"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Pr="00F450EF">
              <w:rPr>
                <w:rFonts w:ascii="Times New Roman" w:hAnsi="Times New Roman" w:cs="Times New Roman"/>
                <w:color w:val="000000"/>
                <w:spacing w:val="-9"/>
              </w:rPr>
              <w:t>представле</w:t>
            </w:r>
            <w:r w:rsidRPr="00F450EF">
              <w:rPr>
                <w:rFonts w:ascii="Times New Roman" w:hAnsi="Times New Roman" w:cs="Times New Roman"/>
                <w:color w:val="000000"/>
                <w:spacing w:val="-11"/>
              </w:rPr>
              <w:t>нию проектов решений</w:t>
            </w:r>
          </w:p>
        </w:tc>
        <w:tc>
          <w:tcPr>
            <w:tcW w:w="208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Положение о Контрольно-счетной палате</w:t>
            </w:r>
            <w:r w:rsidRPr="00F450EF">
              <w:rPr>
                <w:rFonts w:ascii="Times New Roman" w:hAnsi="Times New Roman" w:cs="Times New Roman"/>
                <w:color w:val="000010"/>
              </w:rPr>
              <w:t xml:space="preserve"> </w:t>
            </w: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Положение о бюджетном процессе в ПГО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Председатель, аудитор, главный инспектор</w:t>
            </w:r>
          </w:p>
        </w:tc>
      </w:tr>
      <w:tr w:rsidR="00F450EF" w:rsidRPr="00F450EF" w:rsidTr="00F450EF">
        <w:trPr>
          <w:trHeight w:val="780"/>
        </w:trPr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00"/>
              </w:rPr>
              <w:t>4.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7"/>
                <w:lang w:bidi="ru-RU"/>
              </w:rPr>
              <w:t xml:space="preserve">Финансово-экономическая экспертиза проектов муниципальных правовых актов (включая финансово-экономическую обоснованность) в части, касающейся расходных обязательств Партизанского городского округа, а также проектов муниципальных правовых актов об утверждении муниципальных программ и проектов муниципальных правовых актов на внесение изменений в муниципальные программы.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pacing w:val="-9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По предоставлению проектов</w:t>
            </w:r>
          </w:p>
        </w:tc>
        <w:tc>
          <w:tcPr>
            <w:tcW w:w="208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  <w:lang w:bidi="ru-RU"/>
              </w:rPr>
              <w:t>Ст. 187 Бюджетного Кодекса РФ, Положение о Контрольно-счетной палате</w:t>
            </w: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 xml:space="preserve"> Положение о бюджетном процессе в ПГО </w:t>
            </w:r>
          </w:p>
          <w:p w:rsidR="00F450EF" w:rsidRPr="00F450EF" w:rsidRDefault="00F450EF" w:rsidP="0096304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Председатель, аудитор, главный инспектор</w:t>
            </w:r>
          </w:p>
        </w:tc>
      </w:tr>
      <w:tr w:rsidR="00F450EF" w:rsidRPr="00F450EF" w:rsidTr="00F450EF">
        <w:trPr>
          <w:trHeight w:val="693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50EF" w:rsidRPr="00F450EF" w:rsidRDefault="00963041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000080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000000"/>
              </w:rPr>
              <w:t>5</w:t>
            </w:r>
            <w:r w:rsidR="00F450EF"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00"/>
              </w:rPr>
              <w:t>.</w:t>
            </w:r>
            <w:r w:rsidR="00F450EF" w:rsidRPr="00F450EF">
              <w:rPr>
                <w:rFonts w:ascii="Times New Roman" w:eastAsiaTheme="minorEastAsia" w:hAnsi="Times New Roman" w:cs="Times New Roman"/>
                <w:color w:val="000080"/>
              </w:rPr>
              <w:t xml:space="preserve"> </w:t>
            </w:r>
          </w:p>
          <w:p w:rsidR="00F450EF" w:rsidRPr="00F450EF" w:rsidRDefault="00F450EF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>Проведение внеплановых экспертно-аналитических мероприятий по поручениям Думы ПГО, по предложениям и запросам главы Партизанского городского округа, требованиям (предложениям, обращениям) прокуратуры.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9"/>
              </w:rPr>
              <w:t>По мере поступления</w:t>
            </w:r>
            <w:r w:rsidRPr="00F450EF">
              <w:rPr>
                <w:rFonts w:ascii="Times New Roman" w:hAnsi="Times New Roman" w:cs="Times New Roman"/>
                <w:color w:val="000010"/>
              </w:rPr>
              <w:t xml:space="preserve">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 xml:space="preserve">Положение о Контрольно-счетной палате 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</w:rPr>
            </w:pP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Председатель, аудитор, главный инспектор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</w:p>
        </w:tc>
      </w:tr>
      <w:tr w:rsidR="00F450EF" w:rsidRPr="00F450EF" w:rsidTr="00F450EF">
        <w:trPr>
          <w:trHeight w:val="93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963041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 w:val="0"/>
                <w:color w:val="000000"/>
              </w:rPr>
              <w:lastRenderedPageBreak/>
              <w:t>6</w:t>
            </w:r>
            <w:r w:rsidR="00F450EF" w:rsidRPr="00F450EF">
              <w:rPr>
                <w:rFonts w:ascii="Times New Roman" w:eastAsiaTheme="minorEastAsia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6"/>
              </w:rPr>
              <w:t>Проведение экспертизы и подготовка заключения на  проект Решения Думы Партизанского городского округа о</w:t>
            </w:r>
            <w:r w:rsidRPr="00F450EF">
              <w:rPr>
                <w:rFonts w:ascii="Times New Roman" w:hAnsi="Times New Roman" w:cs="Times New Roman"/>
                <w:color w:val="000000"/>
                <w:spacing w:val="-9"/>
              </w:rPr>
              <w:t xml:space="preserve"> бюджете Партизанского городского округа на очередной финансовый год и плановый период.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4 квартал</w:t>
            </w:r>
            <w:r w:rsidRPr="00F450EF">
              <w:rPr>
                <w:rFonts w:ascii="Times New Roman" w:hAnsi="Times New Roman" w:cs="Times New Roman"/>
                <w:color w:val="000010"/>
              </w:rPr>
              <w:t xml:space="preserve">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>Положение о Контрольно-счетной палате Положение о бюджетном процессе в ПГО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</w:rPr>
            </w:pP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Председатель, аудитор, главный инспектор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</w:p>
        </w:tc>
      </w:tr>
      <w:tr w:rsidR="00F450EF" w:rsidRPr="00F450EF" w:rsidTr="00F450EF">
        <w:trPr>
          <w:trHeight w:val="93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963041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 w:val="0"/>
                <w:color w:val="000000"/>
              </w:rPr>
              <w:t>7</w:t>
            </w:r>
            <w:r w:rsidR="00F450EF" w:rsidRPr="00F450EF">
              <w:rPr>
                <w:rFonts w:ascii="Times New Roman" w:eastAsiaTheme="minorEastAsia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6"/>
                <w:lang w:bidi="ru-RU"/>
              </w:rPr>
              <w:t>Аудит в сфере закупок в рамках исполнения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bidi="ru-RU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  <w:lang w:bidi="ru-RU"/>
              </w:rPr>
              <w:t xml:space="preserve">В течение года 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  <w:lang w:bidi="ru-RU"/>
              </w:rPr>
              <w:t xml:space="preserve">(в ходе контрольных, экспертно- аналитических мероприятий)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10"/>
                <w:sz w:val="24"/>
                <w:szCs w:val="24"/>
                <w:lang w:bidi="ru-RU"/>
              </w:rPr>
            </w:pPr>
            <w:r w:rsidRPr="00F450EF">
              <w:rPr>
                <w:rFonts w:ascii="Times New Roman" w:hAnsi="Times New Roman" w:cs="Times New Roman"/>
                <w:color w:val="000010"/>
                <w:lang w:bidi="ru-RU"/>
              </w:rPr>
              <w:t>п.4 ч. 2 ст.9 Федерального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lang w:bidi="ru-RU"/>
              </w:rPr>
            </w:pPr>
            <w:r w:rsidRPr="00F450EF">
              <w:rPr>
                <w:rFonts w:ascii="Times New Roman" w:hAnsi="Times New Roman" w:cs="Times New Roman"/>
                <w:color w:val="000010"/>
                <w:lang w:bidi="ru-RU"/>
              </w:rPr>
              <w:t>закона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lang w:bidi="ru-RU"/>
              </w:rPr>
            </w:pPr>
            <w:r w:rsidRPr="00F450EF">
              <w:rPr>
                <w:rFonts w:ascii="Times New Roman" w:hAnsi="Times New Roman" w:cs="Times New Roman"/>
                <w:color w:val="000010"/>
                <w:lang w:bidi="ru-RU"/>
              </w:rPr>
              <w:t>от 07.02.2011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lang w:bidi="ru-RU"/>
              </w:rPr>
            </w:pPr>
            <w:r w:rsidRPr="00F450EF">
              <w:rPr>
                <w:rFonts w:ascii="Times New Roman" w:hAnsi="Times New Roman" w:cs="Times New Roman"/>
                <w:color w:val="000010"/>
                <w:lang w:bidi="ru-RU"/>
              </w:rPr>
              <w:t xml:space="preserve">№ 6-ФЗ 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Председатель, аудитор, главный инспектор</w:t>
            </w:r>
          </w:p>
        </w:tc>
      </w:tr>
      <w:tr w:rsidR="00F450EF" w:rsidRPr="00F450EF" w:rsidTr="00F450EF">
        <w:trPr>
          <w:trHeight w:val="405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  <w:vAlign w:val="center"/>
            <w:hideMark/>
          </w:tcPr>
          <w:p w:rsidR="00F450EF" w:rsidRPr="00F450EF" w:rsidRDefault="00F450EF" w:rsidP="00F450EF">
            <w:pPr>
              <w:pStyle w:val="2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450EF">
              <w:rPr>
                <w:rFonts w:ascii="Times New Roman" w:eastAsiaTheme="minorEastAsia" w:hAnsi="Times New Roman" w:cs="Times New Roman"/>
                <w:color w:val="auto"/>
                <w:lang w:val="en-US"/>
              </w:rPr>
              <w:t>II</w:t>
            </w:r>
            <w:r w:rsidRPr="00F450EF">
              <w:rPr>
                <w:rFonts w:ascii="Times New Roman" w:eastAsiaTheme="minorEastAsia" w:hAnsi="Times New Roman" w:cs="Times New Roman"/>
                <w:color w:val="auto"/>
              </w:rPr>
              <w:t xml:space="preserve">. Контрольные мероприятия </w:t>
            </w:r>
          </w:p>
        </w:tc>
      </w:tr>
      <w:tr w:rsidR="00F450EF" w:rsidRPr="00F450EF" w:rsidTr="002872D5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4D021C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 w:val="0"/>
                <w:color w:val="000000"/>
              </w:rPr>
              <w:t>1</w:t>
            </w:r>
            <w:r w:rsidR="00F450EF" w:rsidRPr="00F450EF">
              <w:rPr>
                <w:rFonts w:ascii="Times New Roman" w:eastAsiaTheme="minorEastAsia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0EF" w:rsidRPr="00F450EF" w:rsidRDefault="00490E73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4B6">
              <w:rPr>
                <w:rFonts w:ascii="Times New Roman" w:hAnsi="Times New Roman"/>
                <w:sz w:val="24"/>
                <w:szCs w:val="24"/>
              </w:rPr>
              <w:t>«</w:t>
            </w:r>
            <w:r w:rsidRPr="001E24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Проверка ведения бухгалтерского учета, достоверности финансовой отчетности, правомерности и эффективности использования бюджетных средств и муниципального </w:t>
            </w:r>
            <w:r w:rsidRPr="00A30BB4">
              <w:rPr>
                <w:rFonts w:ascii="Times New Roman" w:hAnsi="Times New Roman"/>
                <w:sz w:val="24"/>
                <w:szCs w:val="24"/>
                <w:lang w:eastAsia="en-US"/>
              </w:rPr>
              <w:t>имущества МКУ «Административно-хозяйственное управление» за период 2020-2022 год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0EF" w:rsidRPr="00F450EF" w:rsidRDefault="004D021C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10"/>
                <w:spacing w:val="-7"/>
              </w:rPr>
              <w:t>1</w:t>
            </w:r>
            <w:r w:rsidR="00F450EF" w:rsidRPr="00F450EF">
              <w:rPr>
                <w:rFonts w:ascii="Times New Roman" w:hAnsi="Times New Roman" w:cs="Times New Roman"/>
                <w:color w:val="000010"/>
                <w:spacing w:val="-7"/>
              </w:rPr>
              <w:t xml:space="preserve"> квартал</w:t>
            </w:r>
            <w:r w:rsidR="007D630D">
              <w:rPr>
                <w:rFonts w:ascii="Times New Roman" w:hAnsi="Times New Roman" w:cs="Times New Roman"/>
                <w:color w:val="000010"/>
                <w:spacing w:val="-7"/>
              </w:rPr>
              <w:t>-2 квартал 2023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 xml:space="preserve">Предложение </w:t>
            </w:r>
            <w:r w:rsidR="00490E73">
              <w:rPr>
                <w:rFonts w:ascii="Times New Roman" w:hAnsi="Times New Roman" w:cs="Times New Roman"/>
                <w:color w:val="000000"/>
                <w:spacing w:val="-10"/>
              </w:rPr>
              <w:t>администрации</w:t>
            </w: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 xml:space="preserve"> Партизанского городского округа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lang w:bidi="ru-RU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Председатель, аудитор, главный инспектор</w:t>
            </w:r>
            <w:r w:rsidRPr="00F450EF">
              <w:rPr>
                <w:rFonts w:ascii="Times New Roman" w:hAnsi="Times New Roman" w:cs="Times New Roman"/>
                <w:color w:val="000000"/>
                <w:spacing w:val="-5"/>
                <w:lang w:bidi="ru-RU"/>
              </w:rPr>
              <w:t xml:space="preserve"> 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bidi="ru-RU"/>
              </w:rPr>
            </w:pPr>
          </w:p>
        </w:tc>
      </w:tr>
      <w:tr w:rsidR="007D630D" w:rsidRPr="00F450EF" w:rsidTr="002872D5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30D" w:rsidRDefault="007D630D" w:rsidP="007D630D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 w:val="0"/>
                <w:color w:val="000000"/>
              </w:rPr>
              <w:t>2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0D" w:rsidRPr="00D33131" w:rsidRDefault="007D630D" w:rsidP="007D630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D33131">
              <w:rPr>
                <w:rFonts w:ascii="Times New Roman" w:hAnsi="Times New Roman"/>
              </w:rPr>
              <w:t>онтрольное мероприятие:</w:t>
            </w:r>
            <w:r>
              <w:rPr>
                <w:rFonts w:ascii="Times New Roman" w:hAnsi="Times New Roman"/>
              </w:rPr>
              <w:t xml:space="preserve"> </w:t>
            </w:r>
            <w:r w:rsidRPr="00D33131">
              <w:rPr>
                <w:rFonts w:ascii="Times New Roman" w:hAnsi="Times New Roman"/>
              </w:rPr>
              <w:t>«</w:t>
            </w:r>
            <w:r w:rsidRPr="00D33131">
              <w:rPr>
                <w:rFonts w:ascii="Times New Roman" w:hAnsi="Times New Roman"/>
                <w:color w:val="000010"/>
              </w:rPr>
              <w:t>Проверка отдельных вопросов эффективного, целевого использ</w:t>
            </w:r>
            <w:r>
              <w:rPr>
                <w:rFonts w:ascii="Times New Roman" w:hAnsi="Times New Roman"/>
                <w:color w:val="000010"/>
              </w:rPr>
              <w:t>ования муниципального имущества»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0D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pacing w:val="-7"/>
              </w:rPr>
            </w:pPr>
            <w:r>
              <w:rPr>
                <w:rFonts w:ascii="Times New Roman" w:hAnsi="Times New Roman" w:cs="Times New Roman"/>
                <w:color w:val="000010"/>
                <w:spacing w:val="-7"/>
              </w:rPr>
              <w:t>2 квартал</w:t>
            </w:r>
            <w:r w:rsidR="008E634D">
              <w:rPr>
                <w:rFonts w:ascii="Times New Roman" w:hAnsi="Times New Roman" w:cs="Times New Roman"/>
                <w:color w:val="000010"/>
                <w:spacing w:val="-7"/>
              </w:rPr>
              <w:t>-3 квартал</w:t>
            </w:r>
          </w:p>
          <w:p w:rsidR="008E634D" w:rsidRDefault="008E634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pacing w:val="-7"/>
              </w:rPr>
            </w:pPr>
            <w:r>
              <w:rPr>
                <w:rFonts w:ascii="Times New Roman" w:hAnsi="Times New Roman" w:cs="Times New Roman"/>
                <w:color w:val="000010"/>
                <w:spacing w:val="-7"/>
              </w:rPr>
              <w:t>2023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lang w:bidi="ru-RU"/>
              </w:rPr>
              <w:t xml:space="preserve">Положение о Контрольно-счетной палате, </w:t>
            </w:r>
          </w:p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>план работы на 202</w:t>
            </w:r>
            <w:r>
              <w:rPr>
                <w:rFonts w:ascii="Times New Roman" w:hAnsi="Times New Roman" w:cs="Times New Roman"/>
                <w:color w:val="000010"/>
              </w:rPr>
              <w:t>3</w:t>
            </w:r>
            <w:r w:rsidRPr="00F450EF">
              <w:rPr>
                <w:rFonts w:ascii="Times New Roman" w:hAnsi="Times New Roman" w:cs="Times New Roman"/>
                <w:color w:val="000010"/>
              </w:rPr>
              <w:t xml:space="preserve"> год.</w:t>
            </w:r>
          </w:p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Председатель, аудитор, главный инспектор</w:t>
            </w:r>
          </w:p>
        </w:tc>
      </w:tr>
      <w:tr w:rsidR="007D630D" w:rsidRPr="00F450EF" w:rsidTr="002872D5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30D" w:rsidRPr="00F450EF" w:rsidRDefault="007D630D" w:rsidP="007D630D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 w:val="0"/>
                <w:color w:val="000000"/>
              </w:rPr>
              <w:t>3</w:t>
            </w:r>
            <w:r w:rsidRPr="00F450EF">
              <w:rPr>
                <w:rFonts w:ascii="Times New Roman" w:eastAsiaTheme="minorEastAsia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450EF">
              <w:rPr>
                <w:rFonts w:ascii="Times New Roman" w:hAnsi="Times New Roman" w:cs="Times New Roman"/>
              </w:rPr>
              <w:t>Контрольное мероприятие: «Проверка законности и эффективности расходования бюджетных средств на благоустройство сквера, расположенного относительно ориентира здания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50EF">
              <w:rPr>
                <w:rFonts w:ascii="Times New Roman" w:hAnsi="Times New Roman" w:cs="Times New Roman"/>
              </w:rPr>
              <w:t>Индустриальная, д.11, в рамках реализации муниципальной программы «Формирование современной городской среды Партизанского городского округа» на 2018-2024 годы».</w:t>
            </w:r>
          </w:p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10"/>
                <w:spacing w:val="-7"/>
              </w:rPr>
              <w:t>3</w:t>
            </w:r>
            <w:r w:rsidRPr="00F450EF">
              <w:rPr>
                <w:rFonts w:ascii="Times New Roman" w:hAnsi="Times New Roman" w:cs="Times New Roman"/>
                <w:color w:val="000010"/>
                <w:spacing w:val="-7"/>
              </w:rPr>
              <w:t xml:space="preserve"> квартал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Предложение Думы Партизанского городского округа</w:t>
            </w:r>
          </w:p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lang w:bidi="ru-RU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Председатель, аудитор, главный инспектор</w:t>
            </w:r>
            <w:r w:rsidRPr="00F450EF">
              <w:rPr>
                <w:rFonts w:ascii="Times New Roman" w:hAnsi="Times New Roman" w:cs="Times New Roman"/>
                <w:color w:val="000000"/>
                <w:spacing w:val="-5"/>
                <w:lang w:bidi="ru-RU"/>
              </w:rPr>
              <w:t xml:space="preserve"> </w:t>
            </w:r>
          </w:p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bidi="ru-RU"/>
              </w:rPr>
            </w:pPr>
          </w:p>
        </w:tc>
      </w:tr>
      <w:tr w:rsidR="007D630D" w:rsidRPr="00F450EF" w:rsidTr="00F450EF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30D" w:rsidRPr="00F450EF" w:rsidRDefault="007D630D" w:rsidP="007D630D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 w:val="0"/>
                <w:color w:val="000000"/>
              </w:rPr>
              <w:t>4.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0D" w:rsidRPr="00A42129" w:rsidRDefault="007D630D" w:rsidP="007D63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10"/>
              </w:rPr>
            </w:pPr>
            <w:r w:rsidRPr="00A42129">
              <w:rPr>
                <w:rFonts w:ascii="Times New Roman" w:hAnsi="Times New Roman" w:cs="Times New Roman"/>
              </w:rPr>
              <w:t>Тематическое контрольное мероприятие: «Проверка предоставления и использования в 2022 году субсидии из бюджета  Партизанского городского округа муниципальному унитарному предприятию «Сучанский водоканал»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 квартал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lang w:bidi="ru-RU"/>
              </w:rPr>
              <w:t xml:space="preserve">Положение о Контрольно-счетной палате, </w:t>
            </w:r>
          </w:p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>план работы на 202</w:t>
            </w:r>
            <w:r>
              <w:rPr>
                <w:rFonts w:ascii="Times New Roman" w:hAnsi="Times New Roman" w:cs="Times New Roman"/>
                <w:color w:val="000010"/>
              </w:rPr>
              <w:t>3</w:t>
            </w:r>
            <w:r w:rsidRPr="00F450EF">
              <w:rPr>
                <w:rFonts w:ascii="Times New Roman" w:hAnsi="Times New Roman" w:cs="Times New Roman"/>
                <w:color w:val="000010"/>
              </w:rPr>
              <w:t xml:space="preserve"> год.</w:t>
            </w:r>
          </w:p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lang w:bidi="ru-RU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Председатель, аудитор, главный инспектор</w:t>
            </w:r>
            <w:r w:rsidRPr="00F450EF">
              <w:rPr>
                <w:rFonts w:ascii="Times New Roman" w:hAnsi="Times New Roman" w:cs="Times New Roman"/>
                <w:color w:val="000000"/>
                <w:spacing w:val="-5"/>
                <w:lang w:bidi="ru-RU"/>
              </w:rPr>
              <w:t xml:space="preserve"> </w:t>
            </w:r>
          </w:p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bidi="ru-RU"/>
              </w:rPr>
            </w:pPr>
          </w:p>
        </w:tc>
      </w:tr>
      <w:tr w:rsidR="007D630D" w:rsidRPr="00F450EF" w:rsidTr="00F450EF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30D" w:rsidRDefault="00963041" w:rsidP="007D630D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 w:val="0"/>
                <w:color w:val="000000"/>
              </w:rPr>
              <w:t>5.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0D" w:rsidRPr="00F67CAB" w:rsidRDefault="007D630D" w:rsidP="007D63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</w:rPr>
              <w:t xml:space="preserve">Контрольное мероприятие: «Проверка законности и эффективности использования бюджетных средств при реализации отдельных мероприятий  </w:t>
            </w:r>
            <w:r w:rsidRPr="00F450EF">
              <w:rPr>
                <w:rFonts w:ascii="Times New Roman" w:hAnsi="Times New Roman" w:cs="Times New Roman"/>
              </w:rPr>
              <w:lastRenderedPageBreak/>
              <w:t>муниципальной программы «Дорожная деятельность и благоустройство Партизанского городского округа» на 2017-2021 годы».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4 квартал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lang w:bidi="ru-RU"/>
              </w:rPr>
              <w:t xml:space="preserve">Положение о Контрольно-счетной палате, </w:t>
            </w:r>
          </w:p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lastRenderedPageBreak/>
              <w:t>план работы на 202</w:t>
            </w:r>
            <w:r>
              <w:rPr>
                <w:rFonts w:ascii="Times New Roman" w:hAnsi="Times New Roman" w:cs="Times New Roman"/>
                <w:color w:val="000010"/>
              </w:rPr>
              <w:t>3</w:t>
            </w:r>
            <w:r w:rsidRPr="00F450EF">
              <w:rPr>
                <w:rFonts w:ascii="Times New Roman" w:hAnsi="Times New Roman" w:cs="Times New Roman"/>
                <w:color w:val="000010"/>
              </w:rPr>
              <w:t xml:space="preserve"> год.</w:t>
            </w:r>
          </w:p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</w:rPr>
            </w:pPr>
          </w:p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lang w:bidi="ru-RU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Председатель, главный инспектор</w:t>
            </w:r>
          </w:p>
        </w:tc>
      </w:tr>
      <w:tr w:rsidR="007D630D" w:rsidRPr="00F450EF" w:rsidTr="005B6B47">
        <w:trPr>
          <w:cantSplit/>
          <w:trHeight w:val="451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  <w:vAlign w:val="center"/>
            <w:hideMark/>
          </w:tcPr>
          <w:p w:rsidR="007D630D" w:rsidRPr="00F450EF" w:rsidRDefault="007D630D" w:rsidP="007D630D">
            <w:pPr>
              <w:pStyle w:val="2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pacing w:val="-7"/>
              </w:rPr>
            </w:pPr>
            <w:r w:rsidRPr="00F450EF">
              <w:rPr>
                <w:rFonts w:ascii="Times New Roman" w:eastAsiaTheme="minorEastAsia" w:hAnsi="Times New Roman" w:cs="Times New Roman"/>
                <w:color w:val="auto"/>
                <w:lang w:val="en-US"/>
              </w:rPr>
              <w:lastRenderedPageBreak/>
              <w:t>III</w:t>
            </w:r>
            <w:r w:rsidRPr="00F450EF">
              <w:rPr>
                <w:rFonts w:ascii="Times New Roman" w:eastAsiaTheme="minorEastAsia" w:hAnsi="Times New Roman" w:cs="Times New Roman"/>
                <w:color w:val="auto"/>
              </w:rPr>
              <w:t xml:space="preserve">. Организационная и методическая деятельность </w:t>
            </w:r>
          </w:p>
        </w:tc>
      </w:tr>
      <w:tr w:rsidR="007D630D" w:rsidRPr="00F450EF" w:rsidTr="00F450EF">
        <w:trPr>
          <w:trHeight w:val="701"/>
        </w:trPr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630D" w:rsidRPr="00F450EF" w:rsidRDefault="00247D52" w:rsidP="007D630D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000080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1</w:t>
            </w:r>
            <w:r w:rsidR="007D630D"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.</w:t>
            </w:r>
          </w:p>
          <w:p w:rsidR="007D630D" w:rsidRPr="00F450EF" w:rsidRDefault="007D630D" w:rsidP="007D630D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492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6"/>
              </w:rPr>
              <w:t>Контроль исполнения Предложений Контрольно-счетной палаты Партизанского городского округа</w:t>
            </w:r>
          </w:p>
        </w:tc>
        <w:tc>
          <w:tcPr>
            <w:tcW w:w="1860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  <w:lang w:bidi="ru-RU"/>
              </w:rPr>
              <w:t>В течение года</w:t>
            </w:r>
          </w:p>
        </w:tc>
        <w:tc>
          <w:tcPr>
            <w:tcW w:w="206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 xml:space="preserve">Положение о Контрольно-счетной палате. </w:t>
            </w:r>
          </w:p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</w:t>
            </w:r>
          </w:p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7D630D" w:rsidRPr="00F450EF" w:rsidTr="00F450EF">
        <w:trPr>
          <w:trHeight w:val="93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30D" w:rsidRPr="00F450EF" w:rsidRDefault="00247D52" w:rsidP="007D630D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2</w:t>
            </w:r>
            <w:r w:rsidR="007D630D"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6"/>
              </w:rPr>
              <w:t>Контроль исполнения Предписаний   и Представлений, внесенных Контрольно-счетной палатой Партизанского городского округа</w:t>
            </w:r>
            <w:r w:rsidRPr="00F450EF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 </w:t>
            </w:r>
            <w:r w:rsidRPr="00F450EF">
              <w:rPr>
                <w:rFonts w:ascii="Times New Roman" w:hAnsi="Times New Roman" w:cs="Times New Roman"/>
                <w:color w:val="000000"/>
                <w:spacing w:val="-6"/>
                <w:lang w:bidi="ru-RU"/>
              </w:rPr>
              <w:t>по результатам проведения контрольных мероприятий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  <w:lang w:bidi="ru-RU"/>
              </w:rPr>
              <w:t>В течение года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 xml:space="preserve">Положение о Контрольно-счетной палате </w:t>
            </w:r>
          </w:p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 xml:space="preserve">Председатель </w:t>
            </w:r>
          </w:p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7D630D" w:rsidRPr="00F450EF" w:rsidTr="00F450EF">
        <w:trPr>
          <w:trHeight w:val="11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30D" w:rsidRPr="00F450EF" w:rsidRDefault="00247D52" w:rsidP="007D630D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3</w:t>
            </w:r>
            <w:r w:rsidR="007D630D"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.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 xml:space="preserve">Повышение квалификации сотрудников: </w:t>
            </w:r>
            <w:r w:rsidRPr="00F450EF">
              <w:rPr>
                <w:rFonts w:ascii="Times New Roman" w:hAnsi="Times New Roman" w:cs="Times New Roman"/>
                <w:color w:val="000000"/>
                <w:spacing w:val="-4"/>
              </w:rPr>
              <w:t xml:space="preserve"> обучение сотрудников КСП ПГО на курсах повышения квалификации.</w:t>
            </w:r>
            <w:r w:rsidRPr="00F450EF">
              <w:rPr>
                <w:rFonts w:ascii="Times New Roman" w:hAnsi="Times New Roman" w:cs="Times New Roman"/>
                <w:color w:val="000010"/>
              </w:rPr>
              <w:t xml:space="preserve"> </w:t>
            </w:r>
          </w:p>
        </w:tc>
        <w:tc>
          <w:tcPr>
            <w:tcW w:w="1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10"/>
                <w:spacing w:val="-7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  <w:lang w:bidi="ru-RU"/>
              </w:rPr>
              <w:t>В течение года</w:t>
            </w:r>
            <w:r w:rsidRPr="00F450EF">
              <w:rPr>
                <w:rFonts w:ascii="Times New Roman" w:hAnsi="Times New Roman" w:cs="Times New Roman"/>
                <w:color w:val="000010"/>
                <w:spacing w:val="-7"/>
              </w:rPr>
              <w:t xml:space="preserve"> </w:t>
            </w:r>
          </w:p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</w:p>
        </w:tc>
        <w:tc>
          <w:tcPr>
            <w:tcW w:w="20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Председатель, аудитор, главный инспектор</w:t>
            </w:r>
          </w:p>
        </w:tc>
      </w:tr>
      <w:tr w:rsidR="007D630D" w:rsidRPr="00F450EF" w:rsidTr="00F450EF">
        <w:trPr>
          <w:trHeight w:val="1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30D" w:rsidRPr="00F450EF" w:rsidRDefault="00247D52" w:rsidP="007D630D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000080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4</w:t>
            </w:r>
            <w:r w:rsidR="007D630D"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.</w:t>
            </w:r>
          </w:p>
          <w:p w:rsidR="007D630D" w:rsidRPr="00F450EF" w:rsidRDefault="007D630D" w:rsidP="007D630D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lang w:bidi="ru-RU"/>
              </w:rPr>
              <w:t>Анализ и обобщение информации о нарушениях, выявленных в результате проведения контрольных и экспертно-аналитических мероприятий,</w:t>
            </w:r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 xml:space="preserve"> разработка методических материалов по прово</w:t>
            </w:r>
            <w:r w:rsidRPr="00F450EF">
              <w:rPr>
                <w:rFonts w:ascii="Times New Roman" w:hAnsi="Times New Roman" w:cs="Times New Roman"/>
                <w:color w:val="000000"/>
                <w:spacing w:val="-5"/>
              </w:rPr>
              <w:t>димым проверкам</w:t>
            </w:r>
            <w:r w:rsidRPr="00F450EF">
              <w:rPr>
                <w:rFonts w:ascii="Times New Roman" w:hAnsi="Times New Roman" w:cs="Times New Roman"/>
                <w:color w:val="000010"/>
              </w:rPr>
              <w:t>.</w:t>
            </w:r>
          </w:p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10"/>
                <w:spacing w:val="-7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  <w:lang w:bidi="ru-RU"/>
              </w:rPr>
              <w:t>В течение года</w:t>
            </w:r>
            <w:r w:rsidRPr="00F450EF">
              <w:rPr>
                <w:rFonts w:ascii="Times New Roman" w:hAnsi="Times New Roman" w:cs="Times New Roman"/>
                <w:color w:val="000010"/>
                <w:spacing w:val="-7"/>
              </w:rPr>
              <w:t xml:space="preserve"> </w:t>
            </w:r>
          </w:p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2"/>
              </w:rPr>
              <w:t xml:space="preserve">(по результатам </w:t>
            </w:r>
            <w:r w:rsidRPr="00F450EF">
              <w:rPr>
                <w:rFonts w:ascii="Times New Roman" w:hAnsi="Times New Roman" w:cs="Times New Roman"/>
                <w:color w:val="000000"/>
                <w:spacing w:val="-8"/>
              </w:rPr>
              <w:t>контрольных</w:t>
            </w:r>
            <w:r w:rsidRPr="00F450EF">
              <w:rPr>
                <w:rFonts w:ascii="Times New Roman" w:hAnsi="Times New Roman" w:cs="Times New Roman"/>
                <w:color w:val="000010"/>
                <w:spacing w:val="-8"/>
              </w:rPr>
              <w:t xml:space="preserve"> ме</w:t>
            </w:r>
            <w:r w:rsidRPr="00F450EF">
              <w:rPr>
                <w:rFonts w:ascii="Times New Roman" w:hAnsi="Times New Roman" w:cs="Times New Roman"/>
                <w:color w:val="000000"/>
                <w:spacing w:val="-6"/>
              </w:rPr>
              <w:t>роприятий)</w:t>
            </w:r>
          </w:p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</w:rPr>
            </w:pPr>
          </w:p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</w:p>
        </w:tc>
        <w:tc>
          <w:tcPr>
            <w:tcW w:w="20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Председатель, аудитор</w:t>
            </w:r>
          </w:p>
        </w:tc>
      </w:tr>
      <w:tr w:rsidR="007D630D" w:rsidRPr="00F450EF" w:rsidTr="00F450EF">
        <w:trPr>
          <w:trHeight w:val="8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30D" w:rsidRPr="00F450EF" w:rsidRDefault="00247D52" w:rsidP="007D630D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000080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5</w:t>
            </w:r>
            <w:r w:rsidR="007D630D"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.</w:t>
            </w:r>
          </w:p>
          <w:p w:rsidR="007D630D" w:rsidRPr="00F450EF" w:rsidRDefault="007D630D" w:rsidP="007D630D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10"/>
                <w:spacing w:val="-4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>Разработка стандартов внешнего муниципального финансового контроля.</w:t>
            </w:r>
          </w:p>
        </w:tc>
        <w:tc>
          <w:tcPr>
            <w:tcW w:w="1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10"/>
                <w:spacing w:val="-2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2"/>
              </w:rPr>
              <w:t xml:space="preserve">В течение года (по мере  необходимости) </w:t>
            </w:r>
          </w:p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pacing w:val="-2"/>
                <w:sz w:val="24"/>
                <w:szCs w:val="24"/>
              </w:rPr>
            </w:pPr>
          </w:p>
        </w:tc>
        <w:tc>
          <w:tcPr>
            <w:tcW w:w="20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pacing w:val="-2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Председатель, аудитор</w:t>
            </w:r>
          </w:p>
        </w:tc>
      </w:tr>
      <w:tr w:rsidR="007D630D" w:rsidRPr="00F450EF" w:rsidTr="00F450EF">
        <w:trPr>
          <w:trHeight w:val="69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30D" w:rsidRPr="00F450EF" w:rsidRDefault="00247D52" w:rsidP="007D630D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6</w:t>
            </w:r>
            <w:r w:rsidR="007D630D"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.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10"/>
                <w:spacing w:val="-4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 xml:space="preserve">Подготовка отчетов, информации о работе </w:t>
            </w:r>
            <w:r w:rsidRPr="00F450EF">
              <w:rPr>
                <w:rFonts w:ascii="Times New Roman" w:hAnsi="Times New Roman" w:cs="Times New Roman"/>
                <w:color w:val="000010"/>
                <w:spacing w:val="-6"/>
              </w:rPr>
              <w:t>Контрольно-счетной палаты Партизанского городского округа в течение года.</w:t>
            </w:r>
          </w:p>
        </w:tc>
        <w:tc>
          <w:tcPr>
            <w:tcW w:w="1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10"/>
                <w:spacing w:val="-2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2"/>
              </w:rPr>
              <w:t>В течение года (по мере проведения проверочных мероприятий)</w:t>
            </w:r>
          </w:p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pacing w:val="-2"/>
                <w:sz w:val="24"/>
                <w:szCs w:val="24"/>
              </w:rPr>
            </w:pPr>
          </w:p>
        </w:tc>
        <w:tc>
          <w:tcPr>
            <w:tcW w:w="20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pacing w:val="-2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Председатель, аудитор</w:t>
            </w:r>
          </w:p>
        </w:tc>
      </w:tr>
      <w:tr w:rsidR="007D630D" w:rsidRPr="00F450EF" w:rsidTr="00963041">
        <w:trPr>
          <w:trHeight w:val="11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30D" w:rsidRPr="00F450EF" w:rsidRDefault="007D630D" w:rsidP="007D630D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8.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bidi="ru-RU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6"/>
                <w:lang w:bidi="ru-RU"/>
              </w:rPr>
              <w:t>Подготовка отчета о деятельности Контрольно-счетной палаты ПГО за 202</w:t>
            </w:r>
            <w:r>
              <w:rPr>
                <w:rFonts w:ascii="Times New Roman" w:hAnsi="Times New Roman" w:cs="Times New Roman"/>
                <w:color w:val="000000"/>
                <w:spacing w:val="-6"/>
                <w:lang w:bidi="ru-RU"/>
              </w:rPr>
              <w:t>2</w:t>
            </w:r>
            <w:r w:rsidRPr="00F450EF">
              <w:rPr>
                <w:rFonts w:ascii="Times New Roman" w:hAnsi="Times New Roman" w:cs="Times New Roman"/>
                <w:color w:val="000000"/>
                <w:spacing w:val="-6"/>
                <w:lang w:bidi="ru-RU"/>
              </w:rPr>
              <w:t xml:space="preserve"> год и представления его в Думу ПГО.</w:t>
            </w:r>
          </w:p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bidi="ru-RU"/>
              </w:rPr>
            </w:pPr>
          </w:p>
        </w:tc>
        <w:tc>
          <w:tcPr>
            <w:tcW w:w="1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 xml:space="preserve">В срок до </w:t>
            </w:r>
          </w:p>
          <w:p w:rsidR="007D630D" w:rsidRPr="00F450EF" w:rsidRDefault="007D630D" w:rsidP="0096304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01.04.202</w:t>
            </w:r>
            <w:r w:rsidR="00963041">
              <w:rPr>
                <w:rFonts w:ascii="Times New Roman" w:hAnsi="Times New Roman" w:cs="Times New Roman"/>
                <w:color w:val="000000"/>
                <w:spacing w:val="-10"/>
              </w:rPr>
              <w:t>3</w:t>
            </w:r>
          </w:p>
        </w:tc>
        <w:tc>
          <w:tcPr>
            <w:tcW w:w="20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10"/>
                <w:sz w:val="24"/>
                <w:szCs w:val="24"/>
                <w:lang w:bidi="ru-RU"/>
              </w:rPr>
            </w:pPr>
            <w:r w:rsidRPr="00F450EF">
              <w:rPr>
                <w:rFonts w:ascii="Times New Roman" w:hAnsi="Times New Roman" w:cs="Times New Roman"/>
                <w:color w:val="000010"/>
                <w:lang w:bidi="ru-RU"/>
              </w:rPr>
              <w:t>Ст. 19 Федерального закона от 07.02.2011 №6-ФЗ</w:t>
            </w:r>
          </w:p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Председатель, аудитор</w:t>
            </w:r>
          </w:p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  <w:lang w:bidi="ru-RU"/>
              </w:rPr>
            </w:pPr>
          </w:p>
        </w:tc>
      </w:tr>
      <w:tr w:rsidR="007D630D" w:rsidRPr="00F450EF" w:rsidTr="00F450EF">
        <w:trPr>
          <w:cantSplit/>
          <w:trHeight w:val="405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  <w:vAlign w:val="center"/>
            <w:hideMark/>
          </w:tcPr>
          <w:p w:rsidR="007D630D" w:rsidRPr="00F450EF" w:rsidRDefault="007D630D" w:rsidP="007D630D">
            <w:pPr>
              <w:pStyle w:val="2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F450EF">
              <w:rPr>
                <w:rFonts w:ascii="Times New Roman" w:eastAsiaTheme="minorEastAsia" w:hAnsi="Times New Roman" w:cs="Times New Roman"/>
                <w:color w:val="auto"/>
                <w:lang w:val="en-US"/>
              </w:rPr>
              <w:t>IV</w:t>
            </w:r>
            <w:r w:rsidRPr="00F450EF">
              <w:rPr>
                <w:rFonts w:ascii="Times New Roman" w:eastAsiaTheme="minorEastAsia" w:hAnsi="Times New Roman" w:cs="Times New Roman"/>
                <w:color w:val="auto"/>
              </w:rPr>
              <w:t>. Информационная деятельность</w:t>
            </w: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</w:p>
        </w:tc>
      </w:tr>
      <w:tr w:rsidR="007D630D" w:rsidRPr="00F450EF" w:rsidTr="00F450EF">
        <w:trPr>
          <w:trHeight w:val="821"/>
        </w:trPr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630D" w:rsidRPr="00F450EF" w:rsidRDefault="007D630D" w:rsidP="007D630D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00008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1.</w:t>
            </w:r>
            <w:r w:rsidRPr="00F450EF">
              <w:rPr>
                <w:rFonts w:ascii="Times New Roman" w:eastAsiaTheme="minorEastAsia" w:hAnsi="Times New Roman" w:cs="Times New Roman"/>
                <w:color w:val="000080"/>
              </w:rPr>
              <w:t xml:space="preserve"> </w:t>
            </w:r>
          </w:p>
          <w:p w:rsidR="007D630D" w:rsidRPr="00F450EF" w:rsidRDefault="007D630D" w:rsidP="007D630D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492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 xml:space="preserve">Обновление страницы Контрольно-счетной палаты на сайте Партизанского городского округа в сети Интернет. </w:t>
            </w:r>
          </w:p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2"/>
              </w:rPr>
              <w:t xml:space="preserve">В течение года </w:t>
            </w:r>
          </w:p>
        </w:tc>
        <w:tc>
          <w:tcPr>
            <w:tcW w:w="20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Аудитор, г</w:t>
            </w: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лавный инспектор</w:t>
            </w:r>
          </w:p>
        </w:tc>
      </w:tr>
      <w:tr w:rsidR="007D630D" w:rsidRPr="00F450EF" w:rsidTr="00F450EF">
        <w:trPr>
          <w:trHeight w:val="821"/>
        </w:trPr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D630D" w:rsidRPr="00F450EF" w:rsidRDefault="007D630D" w:rsidP="007D630D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2.</w:t>
            </w:r>
          </w:p>
        </w:tc>
        <w:tc>
          <w:tcPr>
            <w:tcW w:w="492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>Обеспечение публикаций информации о результатах проверочных мероприятий и отчетов о деятельности в печатных средствах массовой информации.</w:t>
            </w:r>
          </w:p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pacing w:val="-5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2"/>
              </w:rPr>
              <w:t>В течение года</w:t>
            </w:r>
          </w:p>
        </w:tc>
        <w:tc>
          <w:tcPr>
            <w:tcW w:w="20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pacing w:val="-5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Председатель, аудитор</w:t>
            </w:r>
          </w:p>
        </w:tc>
      </w:tr>
      <w:tr w:rsidR="007D630D" w:rsidRPr="00F450EF" w:rsidTr="005B6B47">
        <w:trPr>
          <w:cantSplit/>
          <w:trHeight w:val="379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  <w:vAlign w:val="center"/>
            <w:hideMark/>
          </w:tcPr>
          <w:p w:rsidR="007D630D" w:rsidRPr="00F450EF" w:rsidRDefault="007D630D" w:rsidP="007D630D">
            <w:pPr>
              <w:pStyle w:val="2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450EF">
              <w:rPr>
                <w:rFonts w:ascii="Times New Roman" w:eastAsiaTheme="minorEastAsia" w:hAnsi="Times New Roman" w:cs="Times New Roman"/>
                <w:color w:val="auto"/>
                <w:lang w:val="en-US"/>
              </w:rPr>
              <w:t>V</w:t>
            </w:r>
            <w:r w:rsidRPr="00F450EF">
              <w:rPr>
                <w:rFonts w:ascii="Times New Roman" w:eastAsiaTheme="minorEastAsia" w:hAnsi="Times New Roman" w:cs="Times New Roman"/>
                <w:color w:val="auto"/>
              </w:rPr>
              <w:t>. Обеспечение функционирования</w:t>
            </w:r>
          </w:p>
        </w:tc>
      </w:tr>
      <w:tr w:rsidR="007D630D" w:rsidRPr="00F450EF" w:rsidTr="00F450EF">
        <w:trPr>
          <w:cantSplit/>
          <w:trHeight w:val="7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30D" w:rsidRPr="00F450EF" w:rsidRDefault="007D630D" w:rsidP="007D630D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lastRenderedPageBreak/>
              <w:t>1.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30D" w:rsidRPr="00F450EF" w:rsidRDefault="007D630D" w:rsidP="007D63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10"/>
                <w:spacing w:val="-1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"/>
              </w:rPr>
              <w:t>Периодическое    планирование (составление    квартальных     планов</w:t>
            </w:r>
            <w:r w:rsidRPr="00F450EF">
              <w:rPr>
                <w:rFonts w:ascii="Times New Roman" w:hAnsi="Times New Roman" w:cs="Times New Roman"/>
                <w:color w:val="000000"/>
                <w:spacing w:val="-4"/>
              </w:rPr>
              <w:t xml:space="preserve"> проверок).</w:t>
            </w:r>
          </w:p>
        </w:tc>
        <w:tc>
          <w:tcPr>
            <w:tcW w:w="192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30D" w:rsidRPr="00F450EF" w:rsidRDefault="007D630D" w:rsidP="007D6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2"/>
              </w:rPr>
              <w:t>В течение года</w:t>
            </w:r>
            <w:r w:rsidRPr="00F450EF">
              <w:rPr>
                <w:rFonts w:ascii="Times New Roman" w:hAnsi="Times New Roman" w:cs="Times New Roman"/>
                <w:color w:val="000010"/>
              </w:rPr>
              <w:t>.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30D" w:rsidRPr="00F450EF" w:rsidRDefault="007D630D" w:rsidP="007D6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 xml:space="preserve">Председатель </w:t>
            </w:r>
          </w:p>
        </w:tc>
      </w:tr>
      <w:tr w:rsidR="007D630D" w:rsidRPr="00F450EF" w:rsidTr="00F450EF">
        <w:trPr>
          <w:cantSplit/>
          <w:trHeight w:val="6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30D" w:rsidRPr="00F450EF" w:rsidRDefault="007D630D" w:rsidP="007D630D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2.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0D" w:rsidRPr="00F450EF" w:rsidRDefault="007D630D" w:rsidP="007D6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3"/>
              </w:rPr>
              <w:t>Годовое планирование (составление проекта годового плана работы КСП ПГО, рассмотрение его на коллегии КСП и утверждение</w:t>
            </w:r>
            <w:r w:rsidRPr="00F450EF">
              <w:rPr>
                <w:rFonts w:ascii="Times New Roman" w:hAnsi="Times New Roman" w:cs="Times New Roman"/>
                <w:color w:val="000000"/>
                <w:spacing w:val="-4"/>
              </w:rPr>
              <w:t xml:space="preserve"> председателем КСП ПГО.</w:t>
            </w:r>
          </w:p>
          <w:p w:rsidR="007D630D" w:rsidRPr="00F450EF" w:rsidRDefault="007D630D" w:rsidP="007D63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630D" w:rsidRPr="00F450EF" w:rsidRDefault="007D630D" w:rsidP="00963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>до 30.12.202</w:t>
            </w:r>
            <w:r w:rsidR="00963041">
              <w:rPr>
                <w:rFonts w:ascii="Times New Roman" w:hAnsi="Times New Roman" w:cs="Times New Roman"/>
                <w:color w:val="000010"/>
              </w:rPr>
              <w:t>3</w:t>
            </w:r>
            <w:r w:rsidRPr="00F450EF">
              <w:rPr>
                <w:rFonts w:ascii="Times New Roman" w:hAnsi="Times New Roman" w:cs="Times New Roman"/>
                <w:color w:val="000010"/>
              </w:rPr>
              <w:t xml:space="preserve"> 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30D" w:rsidRPr="00F450EF" w:rsidRDefault="007D630D" w:rsidP="007D6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</w:t>
            </w:r>
          </w:p>
        </w:tc>
      </w:tr>
      <w:tr w:rsidR="007D630D" w:rsidRPr="00F450EF" w:rsidTr="00F450EF">
        <w:trPr>
          <w:trHeight w:val="8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30D" w:rsidRPr="00F450EF" w:rsidRDefault="007D630D" w:rsidP="007D630D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 xml:space="preserve">   3.</w:t>
            </w:r>
            <w:r w:rsidRPr="00F450EF">
              <w:rPr>
                <w:rFonts w:ascii="Times New Roman" w:eastAsiaTheme="minorEastAsia" w:hAnsi="Times New Roman" w:cs="Times New Roman"/>
                <w:color w:val="000080"/>
              </w:rPr>
              <w:t xml:space="preserve"> 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>Материально-техническое, финансовое, организационное, документацион</w:t>
            </w:r>
            <w:r w:rsidRPr="00F450EF">
              <w:rPr>
                <w:rFonts w:ascii="Times New Roman" w:hAnsi="Times New Roman" w:cs="Times New Roman"/>
                <w:color w:val="000010"/>
                <w:spacing w:val="-6"/>
              </w:rPr>
              <w:t>ное обеспечение.</w:t>
            </w:r>
            <w:r w:rsidRPr="00F450EF">
              <w:rPr>
                <w:rFonts w:ascii="Times New Roman" w:hAnsi="Times New Roman" w:cs="Times New Roman"/>
                <w:color w:val="000010"/>
              </w:rPr>
              <w:t xml:space="preserve"> </w:t>
            </w:r>
          </w:p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1"/>
              </w:rPr>
              <w:t xml:space="preserve">по отдельному </w:t>
            </w:r>
            <w:r w:rsidRPr="00F450EF">
              <w:rPr>
                <w:rFonts w:ascii="Times New Roman" w:hAnsi="Times New Roman" w:cs="Times New Roman"/>
                <w:color w:val="000000"/>
                <w:spacing w:val="-8"/>
              </w:rPr>
              <w:t>плану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Председатель, главный инспектор</w:t>
            </w:r>
          </w:p>
        </w:tc>
      </w:tr>
      <w:tr w:rsidR="007D630D" w:rsidRPr="00F450EF" w:rsidTr="005B6B47">
        <w:trPr>
          <w:cantSplit/>
          <w:trHeight w:val="610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</w:tcPr>
          <w:p w:rsidR="007D630D" w:rsidRPr="00F450EF" w:rsidRDefault="007D630D" w:rsidP="007D630D">
            <w:pPr>
              <w:pStyle w:val="2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450EF">
              <w:rPr>
                <w:rFonts w:ascii="Times New Roman" w:eastAsiaTheme="minorEastAsia" w:hAnsi="Times New Roman" w:cs="Times New Roman"/>
                <w:color w:val="auto"/>
                <w:lang w:val="en-US"/>
              </w:rPr>
              <w:t>VI</w:t>
            </w:r>
            <w:r w:rsidRPr="00F450EF">
              <w:rPr>
                <w:rFonts w:ascii="Times New Roman" w:eastAsiaTheme="minorEastAsia" w:hAnsi="Times New Roman" w:cs="Times New Roman"/>
                <w:color w:val="auto"/>
              </w:rPr>
              <w:t xml:space="preserve">. Деятельность по обеспечению </w:t>
            </w:r>
          </w:p>
          <w:p w:rsidR="007D630D" w:rsidRPr="00F450EF" w:rsidRDefault="007D630D" w:rsidP="007D630D">
            <w:pPr>
              <w:pStyle w:val="2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  <w:r w:rsidRPr="00F450EF">
              <w:rPr>
                <w:rFonts w:ascii="Times New Roman" w:eastAsiaTheme="minorEastAsia" w:hAnsi="Times New Roman" w:cs="Times New Roman"/>
                <w:color w:val="auto"/>
              </w:rPr>
              <w:t xml:space="preserve">взаимодействия с иными органами, организациями </w:t>
            </w:r>
          </w:p>
        </w:tc>
      </w:tr>
      <w:tr w:rsidR="007D630D" w:rsidRPr="00F450EF" w:rsidTr="00F450EF">
        <w:trPr>
          <w:trHeight w:val="790"/>
        </w:trPr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30D" w:rsidRPr="00F450EF" w:rsidRDefault="007D630D" w:rsidP="007D630D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00008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1.</w:t>
            </w:r>
            <w:r w:rsidRPr="00F450EF">
              <w:rPr>
                <w:rFonts w:ascii="Times New Roman" w:eastAsiaTheme="minorEastAsia" w:hAnsi="Times New Roman" w:cs="Times New Roman"/>
                <w:color w:val="000080"/>
              </w:rPr>
              <w:t xml:space="preserve"> </w:t>
            </w:r>
          </w:p>
          <w:p w:rsidR="007D630D" w:rsidRPr="00F450EF" w:rsidRDefault="007D630D" w:rsidP="007D630D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492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5"/>
              </w:rPr>
              <w:t xml:space="preserve">Обмен информацией и материалами с </w:t>
            </w:r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>Контрольно-счетной палатой Приморского края, Контрольно-счетными органами муниципальных образований</w:t>
            </w:r>
            <w:r w:rsidRPr="00F450EF">
              <w:rPr>
                <w:rFonts w:ascii="Times New Roman" w:hAnsi="Times New Roman" w:cs="Times New Roman"/>
                <w:color w:val="000010"/>
              </w:rPr>
              <w:t xml:space="preserve">  РФ.</w:t>
            </w:r>
          </w:p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2"/>
              </w:rPr>
              <w:t>В течение года (п</w:t>
            </w:r>
            <w:r w:rsidRPr="00F450EF">
              <w:rPr>
                <w:rFonts w:ascii="Times New Roman" w:hAnsi="Times New Roman" w:cs="Times New Roman"/>
                <w:color w:val="000010"/>
                <w:spacing w:val="-8"/>
              </w:rPr>
              <w:t>о мере необхо</w:t>
            </w:r>
            <w:r w:rsidRPr="00F450EF">
              <w:rPr>
                <w:rFonts w:ascii="Times New Roman" w:hAnsi="Times New Roman" w:cs="Times New Roman"/>
                <w:color w:val="000000"/>
                <w:spacing w:val="-7"/>
              </w:rPr>
              <w:t>димости)</w:t>
            </w:r>
          </w:p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</w:t>
            </w:r>
          </w:p>
        </w:tc>
      </w:tr>
      <w:tr w:rsidR="007D630D" w:rsidRPr="00F450EF" w:rsidTr="00F450EF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30D" w:rsidRPr="00F450EF" w:rsidRDefault="007D630D" w:rsidP="007D630D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2.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6"/>
              </w:rPr>
              <w:t xml:space="preserve">Участие в совещаниях, заседаниях, проводимых  органами местного самоуправления </w:t>
            </w:r>
            <w:r w:rsidRPr="00F450EF">
              <w:rPr>
                <w:rFonts w:ascii="Times New Roman" w:hAnsi="Times New Roman" w:cs="Times New Roman"/>
                <w:color w:val="000000"/>
                <w:spacing w:val="-3"/>
              </w:rPr>
              <w:t xml:space="preserve">Партизанского городского округа, в том числе </w:t>
            </w:r>
          </w:p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10"/>
                <w:spacing w:val="-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 xml:space="preserve">в работе Думы Партизанского городского округа: </w:t>
            </w:r>
          </w:p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10"/>
                <w:spacing w:val="-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 xml:space="preserve">- заседаниях Думы; </w:t>
            </w:r>
          </w:p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10"/>
                <w:spacing w:val="-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>- заседаниях постоянных депутатских комиссий.</w:t>
            </w:r>
          </w:p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10"/>
                <w:spacing w:val="-9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6"/>
              </w:rPr>
              <w:t>В течение года (по мере необходимости, в соответствии с</w:t>
            </w:r>
            <w:r w:rsidRPr="00F450EF">
              <w:rPr>
                <w:rFonts w:ascii="Times New Roman" w:hAnsi="Times New Roman" w:cs="Times New Roman"/>
                <w:color w:val="000010"/>
              </w:rPr>
              <w:t xml:space="preserve"> планами рабо</w:t>
            </w:r>
            <w:r w:rsidRPr="00F450EF">
              <w:rPr>
                <w:rFonts w:ascii="Times New Roman" w:hAnsi="Times New Roman" w:cs="Times New Roman"/>
                <w:color w:val="000010"/>
                <w:spacing w:val="-9"/>
              </w:rPr>
              <w:t>ты Думы,</w:t>
            </w:r>
          </w:p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9"/>
              </w:rPr>
              <w:t>администрации)</w:t>
            </w:r>
          </w:p>
        </w:tc>
        <w:tc>
          <w:tcPr>
            <w:tcW w:w="20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</w:t>
            </w:r>
          </w:p>
        </w:tc>
      </w:tr>
      <w:tr w:rsidR="007D630D" w:rsidRPr="00F450EF" w:rsidTr="00F450EF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30D" w:rsidRPr="00F450EF" w:rsidRDefault="007D630D" w:rsidP="007D630D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00008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3.</w:t>
            </w:r>
            <w:r w:rsidRPr="00F450EF">
              <w:rPr>
                <w:rFonts w:ascii="Times New Roman" w:eastAsiaTheme="minorEastAsia" w:hAnsi="Times New Roman" w:cs="Times New Roman"/>
                <w:color w:val="000080"/>
              </w:rPr>
              <w:t xml:space="preserve"> </w:t>
            </w:r>
          </w:p>
          <w:p w:rsidR="007D630D" w:rsidRPr="00F450EF" w:rsidRDefault="007D630D" w:rsidP="007D630D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>Сотрудничество с Контрольно-счетной палатой Приморского края, Контрольно-счетными органами муниципальных образований</w:t>
            </w:r>
            <w:r w:rsidRPr="00F450EF">
              <w:rPr>
                <w:rFonts w:ascii="Times New Roman" w:hAnsi="Times New Roman" w:cs="Times New Roman"/>
                <w:color w:val="000010"/>
              </w:rPr>
              <w:t xml:space="preserve"> Российской Федерации.  </w:t>
            </w:r>
          </w:p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2"/>
              </w:rPr>
              <w:t xml:space="preserve">В течение года </w:t>
            </w:r>
          </w:p>
        </w:tc>
        <w:tc>
          <w:tcPr>
            <w:tcW w:w="20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</w:t>
            </w:r>
          </w:p>
        </w:tc>
      </w:tr>
      <w:tr w:rsidR="007D630D" w:rsidRPr="00F450EF" w:rsidTr="00F450EF">
        <w:trPr>
          <w:trHeight w:val="83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30D" w:rsidRPr="00F450EF" w:rsidRDefault="007D630D" w:rsidP="007D630D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00008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4.</w:t>
            </w:r>
            <w:r w:rsidRPr="00F450EF">
              <w:rPr>
                <w:rFonts w:ascii="Times New Roman" w:eastAsiaTheme="minorEastAsia" w:hAnsi="Times New Roman" w:cs="Times New Roman"/>
                <w:color w:val="000080"/>
              </w:rPr>
              <w:t xml:space="preserve"> </w:t>
            </w:r>
          </w:p>
          <w:p w:rsidR="007D630D" w:rsidRPr="00F450EF" w:rsidRDefault="007D630D" w:rsidP="007D630D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>Планирование и проведение совместных контрольных мероприятий с Контрольно-счетной палатой Приморского края</w:t>
            </w: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</w:rPr>
              <w:t>В соответствии с планом работы КСП  Приморского края</w:t>
            </w:r>
          </w:p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</w:t>
            </w:r>
          </w:p>
        </w:tc>
      </w:tr>
      <w:tr w:rsidR="007D630D" w:rsidRPr="00F450EF" w:rsidTr="00F450EF">
        <w:trPr>
          <w:trHeight w:val="10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30D" w:rsidRPr="00F450EF" w:rsidRDefault="007D630D" w:rsidP="007D630D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5.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10"/>
                <w:spacing w:val="-4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>Сотрудничество в рамках Соглашения об информационном взаимодействии между Управлением Федерального казначейства Приморского края и КСП ПГО.</w:t>
            </w:r>
          </w:p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10"/>
                <w:spacing w:val="-4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pacing w:val="-4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2"/>
              </w:rPr>
              <w:t>В течение года</w:t>
            </w:r>
          </w:p>
        </w:tc>
        <w:tc>
          <w:tcPr>
            <w:tcW w:w="20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pacing w:val="-4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</w:t>
            </w:r>
          </w:p>
        </w:tc>
      </w:tr>
      <w:tr w:rsidR="007D630D" w:rsidRPr="00F450EF" w:rsidTr="00F450EF">
        <w:trPr>
          <w:trHeight w:val="2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30D" w:rsidRPr="00F450EF" w:rsidRDefault="007D630D" w:rsidP="007D630D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6.</w:t>
            </w:r>
            <w:r w:rsidRPr="00F450EF">
              <w:rPr>
                <w:rFonts w:ascii="Times New Roman" w:eastAsiaTheme="minorEastAsia" w:hAnsi="Times New Roman" w:cs="Times New Roman"/>
                <w:color w:val="000080"/>
              </w:rPr>
              <w:t xml:space="preserve"> </w:t>
            </w:r>
          </w:p>
          <w:p w:rsidR="007D630D" w:rsidRPr="00F450EF" w:rsidRDefault="007D630D" w:rsidP="007D630D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>Участие в научно-практических конференциях и семинарах, проводимых Контрольно-счетной палатой Приморского края, Союза МКСО.</w:t>
            </w: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2"/>
              </w:rPr>
              <w:t>В течение года (п</w:t>
            </w:r>
            <w:r w:rsidRPr="00F450EF">
              <w:rPr>
                <w:rFonts w:ascii="Times New Roman" w:hAnsi="Times New Roman" w:cs="Times New Roman"/>
                <w:color w:val="000010"/>
                <w:spacing w:val="-8"/>
              </w:rPr>
              <w:t>о планам КСП Приморского края и планам Союза  МКСО)</w:t>
            </w:r>
          </w:p>
        </w:tc>
        <w:tc>
          <w:tcPr>
            <w:tcW w:w="20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</w:t>
            </w:r>
          </w:p>
        </w:tc>
      </w:tr>
      <w:tr w:rsidR="007D630D" w:rsidRPr="00F450EF" w:rsidTr="004456DA">
        <w:trPr>
          <w:trHeight w:val="97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630D" w:rsidRPr="00F450EF" w:rsidRDefault="007D630D" w:rsidP="007D630D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7.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10"/>
                <w:spacing w:val="-4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>Сотрудничество с прокуратурой г. Партизанска в соответствии с Соглашением об информационном взаимодействии между Прокуратурой города Партизанска и КСП ПГО</w:t>
            </w:r>
          </w:p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10"/>
                <w:spacing w:val="-4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pacing w:val="-8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2"/>
              </w:rPr>
              <w:t xml:space="preserve">В течение года </w:t>
            </w:r>
          </w:p>
        </w:tc>
        <w:tc>
          <w:tcPr>
            <w:tcW w:w="20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630D" w:rsidRPr="00F450EF" w:rsidRDefault="007D630D" w:rsidP="007D630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pacing w:val="-8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</w:t>
            </w:r>
          </w:p>
        </w:tc>
      </w:tr>
    </w:tbl>
    <w:p w:rsidR="00BF6A6B" w:rsidRPr="00F450EF" w:rsidRDefault="00BF6A6B" w:rsidP="00963041">
      <w:pPr>
        <w:spacing w:after="0" w:line="240" w:lineRule="auto"/>
        <w:rPr>
          <w:rFonts w:ascii="Times New Roman" w:hAnsi="Times New Roman" w:cs="Times New Roman"/>
        </w:rPr>
      </w:pPr>
    </w:p>
    <w:sectPr w:rsidR="00BF6A6B" w:rsidRPr="00F450EF" w:rsidSect="00213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EF"/>
    <w:rsid w:val="00011A07"/>
    <w:rsid w:val="00213FC0"/>
    <w:rsid w:val="00240DF4"/>
    <w:rsid w:val="00247D52"/>
    <w:rsid w:val="00266678"/>
    <w:rsid w:val="002872D5"/>
    <w:rsid w:val="002C0362"/>
    <w:rsid w:val="004200D4"/>
    <w:rsid w:val="004456DA"/>
    <w:rsid w:val="00483823"/>
    <w:rsid w:val="00490E73"/>
    <w:rsid w:val="004B546B"/>
    <w:rsid w:val="004D021C"/>
    <w:rsid w:val="00561A0F"/>
    <w:rsid w:val="005B6B47"/>
    <w:rsid w:val="0069449F"/>
    <w:rsid w:val="0079504B"/>
    <w:rsid w:val="007D630D"/>
    <w:rsid w:val="008E634D"/>
    <w:rsid w:val="00917A4B"/>
    <w:rsid w:val="00963041"/>
    <w:rsid w:val="009928CD"/>
    <w:rsid w:val="00A42129"/>
    <w:rsid w:val="00A51B2F"/>
    <w:rsid w:val="00AC48F3"/>
    <w:rsid w:val="00BF6A6B"/>
    <w:rsid w:val="00C7739C"/>
    <w:rsid w:val="00CC1552"/>
    <w:rsid w:val="00D33131"/>
    <w:rsid w:val="00E311D1"/>
    <w:rsid w:val="00F450EF"/>
    <w:rsid w:val="00F63D20"/>
    <w:rsid w:val="00F67CAB"/>
    <w:rsid w:val="00F9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E17B4-7BD3-4EA5-AFDE-DB85816C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FC0"/>
  </w:style>
  <w:style w:type="paragraph" w:styleId="1">
    <w:name w:val="heading 1"/>
    <w:basedOn w:val="a"/>
    <w:link w:val="10"/>
    <w:qFormat/>
    <w:rsid w:val="00F450EF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383088"/>
      <w:kern w:val="36"/>
      <w:sz w:val="28"/>
      <w:szCs w:val="28"/>
    </w:rPr>
  </w:style>
  <w:style w:type="paragraph" w:styleId="2">
    <w:name w:val="heading 2"/>
    <w:basedOn w:val="a"/>
    <w:link w:val="20"/>
    <w:unhideWhenUsed/>
    <w:qFormat/>
    <w:rsid w:val="00F450EF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38308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0EF"/>
    <w:rPr>
      <w:rFonts w:ascii="Arial" w:eastAsia="Times New Roman" w:hAnsi="Arial" w:cs="Arial"/>
      <w:b/>
      <w:bCs/>
      <w:color w:val="383088"/>
      <w:kern w:val="36"/>
      <w:sz w:val="28"/>
      <w:szCs w:val="28"/>
    </w:rPr>
  </w:style>
  <w:style w:type="character" w:customStyle="1" w:styleId="20">
    <w:name w:val="Заголовок 2 Знак"/>
    <w:basedOn w:val="a0"/>
    <w:link w:val="2"/>
    <w:rsid w:val="00F450EF"/>
    <w:rPr>
      <w:rFonts w:ascii="Arial" w:eastAsia="Times New Roman" w:hAnsi="Arial" w:cs="Arial"/>
      <w:b/>
      <w:bCs/>
      <w:color w:val="38308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Zibin</dc:creator>
  <cp:lastModifiedBy>Витязь Марина Викторовна</cp:lastModifiedBy>
  <cp:revision>2</cp:revision>
  <cp:lastPrinted>2022-02-14T06:20:00Z</cp:lastPrinted>
  <dcterms:created xsi:type="dcterms:W3CDTF">2023-05-15T06:43:00Z</dcterms:created>
  <dcterms:modified xsi:type="dcterms:W3CDTF">2023-05-15T06:43:00Z</dcterms:modified>
</cp:coreProperties>
</file>