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132A02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D51D0E" w:rsidRDefault="006F2F05" w:rsidP="00D51D0E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D51D0E" w:rsidRPr="00AE7D15">
        <w:rPr>
          <w:b/>
          <w:sz w:val="24"/>
          <w:szCs w:val="24"/>
        </w:rPr>
        <w:t>«</w:t>
      </w:r>
      <w:r w:rsidR="00D51D0E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0A37FA" w:rsidRPr="00676574" w:rsidRDefault="00D51D0E" w:rsidP="00D51D0E">
      <w:pPr>
        <w:shd w:val="clear" w:color="auto" w:fill="FFFFFF"/>
        <w:ind w:left="130"/>
        <w:jc w:val="center"/>
        <w:rPr>
          <w:color w:val="FF0000"/>
          <w:sz w:val="24"/>
          <w:szCs w:val="24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>
        <w:rPr>
          <w:b/>
          <w:bCs/>
          <w:sz w:val="24"/>
          <w:szCs w:val="24"/>
          <w:shd w:val="clear" w:color="auto" w:fill="FFFFFF"/>
        </w:rPr>
        <w:t>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b/>
          <w:sz w:val="24"/>
          <w:szCs w:val="24"/>
        </w:rPr>
        <w:t xml:space="preserve"> на 2020-2025 годы, утвержденную постановлением администрации Партизанского городского округа  от 28 августа 2019 года №1662-па»</w:t>
      </w: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D51D0E">
        <w:rPr>
          <w:sz w:val="24"/>
          <w:szCs w:val="24"/>
        </w:rPr>
        <w:t>02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</w:t>
      </w:r>
      <w:r w:rsidR="00D51D0E">
        <w:rPr>
          <w:sz w:val="24"/>
          <w:szCs w:val="24"/>
        </w:rPr>
        <w:t>8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51D0E">
        <w:rPr>
          <w:sz w:val="24"/>
          <w:szCs w:val="24"/>
        </w:rPr>
        <w:t>78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A3514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32F45">
        <w:rPr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sz w:val="24"/>
          <w:szCs w:val="24"/>
        </w:rPr>
        <w:t xml:space="preserve"> экспертно-аналитического мероприятия -</w:t>
      </w:r>
      <w:r w:rsidRPr="00232F45">
        <w:rPr>
          <w:sz w:val="24"/>
          <w:szCs w:val="24"/>
        </w:rPr>
        <w:t xml:space="preserve"> финансово-экономической экспертизы </w:t>
      </w:r>
      <w:r w:rsidRPr="00232F45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A00B7B">
        <w:rPr>
          <w:bCs/>
          <w:sz w:val="24"/>
          <w:szCs w:val="24"/>
          <w:shd w:val="clear" w:color="auto" w:fill="FFFFFF"/>
        </w:rPr>
        <w:t>«</w:t>
      </w:r>
      <w:r w:rsidR="00D51D0E" w:rsidRPr="006811A4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D51D0E">
        <w:rPr>
          <w:sz w:val="24"/>
          <w:szCs w:val="24"/>
        </w:rPr>
        <w:t xml:space="preserve"> на 2020-2025 годы</w:t>
      </w:r>
      <w:r w:rsidR="00D51D0E" w:rsidRPr="006811A4">
        <w:rPr>
          <w:sz w:val="24"/>
          <w:szCs w:val="24"/>
        </w:rPr>
        <w:t>, утвержденную постановлением администрации Партизанского городского округа  от 28 августа 2019 года №1662-па»</w:t>
      </w:r>
      <w:r w:rsidR="00A3514F">
        <w:rPr>
          <w:b/>
          <w:sz w:val="24"/>
          <w:szCs w:val="24"/>
        </w:rPr>
        <w:t xml:space="preserve"> </w:t>
      </w:r>
      <w:r w:rsidRPr="00232F45">
        <w:rPr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</w:t>
      </w:r>
      <w:r w:rsidR="00AD3C70">
        <w:rPr>
          <w:sz w:val="24"/>
          <w:szCs w:val="24"/>
        </w:rPr>
        <w:t xml:space="preserve">на </w:t>
      </w:r>
      <w:r w:rsidRPr="00232F45">
        <w:rPr>
          <w:sz w:val="24"/>
          <w:szCs w:val="24"/>
        </w:rPr>
        <w:t>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A3514F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D51D0E">
        <w:rPr>
          <w:sz w:val="24"/>
          <w:szCs w:val="24"/>
        </w:rPr>
        <w:t>29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AD3C70">
        <w:rPr>
          <w:sz w:val="24"/>
          <w:szCs w:val="24"/>
        </w:rPr>
        <w:t>7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D51D0E">
        <w:rPr>
          <w:sz w:val="24"/>
          <w:szCs w:val="24"/>
        </w:rPr>
        <w:t>92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AD3C70">
        <w:rPr>
          <w:sz w:val="24"/>
          <w:szCs w:val="24"/>
        </w:rPr>
        <w:t>2</w:t>
      </w:r>
      <w:r w:rsidR="00D51D0E">
        <w:rPr>
          <w:sz w:val="24"/>
          <w:szCs w:val="24"/>
        </w:rPr>
        <w:t>8</w:t>
      </w:r>
      <w:r w:rsidR="000001D5">
        <w:rPr>
          <w:sz w:val="24"/>
          <w:szCs w:val="24"/>
        </w:rPr>
        <w:t>.0</w:t>
      </w:r>
      <w:r w:rsidR="00AD3C70">
        <w:rPr>
          <w:sz w:val="24"/>
          <w:szCs w:val="24"/>
        </w:rPr>
        <w:t>7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AD3C70">
        <w:rPr>
          <w:sz w:val="24"/>
          <w:szCs w:val="24"/>
        </w:rPr>
        <w:t>2</w:t>
      </w:r>
      <w:r w:rsidR="00D51D0E">
        <w:rPr>
          <w:sz w:val="24"/>
          <w:szCs w:val="24"/>
        </w:rPr>
        <w:t>7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AD3C70">
        <w:rPr>
          <w:sz w:val="24"/>
          <w:szCs w:val="24"/>
        </w:rPr>
        <w:t>7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AD3C70">
        <w:rPr>
          <w:sz w:val="24"/>
          <w:szCs w:val="24"/>
        </w:rPr>
        <w:t>1 №</w:t>
      </w:r>
      <w:r w:rsidR="00D51D0E">
        <w:rPr>
          <w:sz w:val="24"/>
          <w:szCs w:val="24"/>
        </w:rPr>
        <w:t>1.2-08-16/4701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>пояснительн</w:t>
      </w:r>
      <w:r w:rsidR="00D51D0E">
        <w:rPr>
          <w:bCs/>
          <w:w w:val="99"/>
          <w:sz w:val="24"/>
          <w:szCs w:val="24"/>
        </w:rPr>
        <w:t>ая записка</w:t>
      </w:r>
      <w:r w:rsidR="006B2650">
        <w:rPr>
          <w:bCs/>
          <w:w w:val="99"/>
          <w:sz w:val="24"/>
          <w:szCs w:val="24"/>
        </w:rPr>
        <w:t xml:space="preserve">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</w:t>
      </w:r>
      <w:r w:rsidR="00AD3C70">
        <w:rPr>
          <w:sz w:val="24"/>
          <w:szCs w:val="24"/>
        </w:rPr>
        <w:t xml:space="preserve">и.о. </w:t>
      </w:r>
      <w:r w:rsidRPr="004C424B">
        <w:rPr>
          <w:sz w:val="24"/>
          <w:szCs w:val="24"/>
        </w:rPr>
        <w:t xml:space="preserve">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D51D0E" w:rsidRDefault="00D51D0E" w:rsidP="00D51D0E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Закон</w:t>
      </w:r>
      <w:r w:rsidRPr="005A58B6">
        <w:rPr>
          <w:sz w:val="24"/>
          <w:szCs w:val="24"/>
        </w:rPr>
        <w:t xml:space="preserve"> Приморского края от 21.12.2020 № 969-КЗ «О краевом бюджете на 2021 год и плано</w:t>
      </w:r>
      <w:r>
        <w:rPr>
          <w:sz w:val="24"/>
          <w:szCs w:val="24"/>
        </w:rPr>
        <w:t>вый период 2022 и 2023 годов»;</w:t>
      </w:r>
    </w:p>
    <w:p w:rsidR="00D51D0E" w:rsidRDefault="00D51D0E" w:rsidP="00D51D0E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64E5">
        <w:rPr>
          <w:sz w:val="24"/>
          <w:szCs w:val="24"/>
        </w:rPr>
        <w:t>Закон П</w:t>
      </w:r>
      <w:r>
        <w:rPr>
          <w:sz w:val="24"/>
          <w:szCs w:val="24"/>
        </w:rPr>
        <w:t>риморского края от 06.12.2018 №</w:t>
      </w:r>
      <w:r w:rsidRPr="00D864E5">
        <w:rPr>
          <w:sz w:val="24"/>
          <w:szCs w:val="24"/>
        </w:rPr>
        <w:t xml:space="preserve">412-КЗ </w:t>
      </w:r>
      <w:r>
        <w:rPr>
          <w:sz w:val="24"/>
          <w:szCs w:val="24"/>
        </w:rPr>
        <w:t>«</w:t>
      </w:r>
      <w:r w:rsidRPr="00D864E5">
        <w:rPr>
          <w:sz w:val="24"/>
          <w:szCs w:val="24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</w:t>
      </w:r>
      <w:r w:rsidRPr="00D864E5">
        <w:rPr>
          <w:sz w:val="24"/>
          <w:szCs w:val="24"/>
        </w:rPr>
        <w:lastRenderedPageBreak/>
        <w:t>сирот, детей, оставшихся без попечения родителей, лиц из числа детей-сирот и детей, оставшихся без попечения</w:t>
      </w:r>
      <w:r>
        <w:rPr>
          <w:sz w:val="24"/>
          <w:szCs w:val="24"/>
        </w:rPr>
        <w:t xml:space="preserve"> родителей, жилыми помещениями»;</w:t>
      </w:r>
    </w:p>
    <w:p w:rsidR="00D51D0E" w:rsidRDefault="00D51D0E" w:rsidP="00D51D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ый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bCs/>
          <w:sz w:val="24"/>
          <w:szCs w:val="24"/>
        </w:rPr>
        <w:t>;</w:t>
      </w:r>
    </w:p>
    <w:p w:rsidR="006B2650" w:rsidRPr="00A00B7B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A00B7B">
        <w:rPr>
          <w:rFonts w:eastAsia="Calibri"/>
          <w:sz w:val="24"/>
          <w:szCs w:val="24"/>
        </w:rPr>
        <w:t xml:space="preserve"> </w:t>
      </w:r>
      <w:r w:rsidR="00A00B7B" w:rsidRPr="00A00B7B">
        <w:rPr>
          <w:rFonts w:eastAsia="Calibri"/>
          <w:sz w:val="24"/>
          <w:szCs w:val="24"/>
        </w:rPr>
        <w:t xml:space="preserve">(в редакции Решения Думы от 28.07.2021 №276 –Р </w:t>
      </w:r>
      <w:r w:rsidR="00A00B7B" w:rsidRPr="00A00B7B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 w:rsidR="0023454D" w:rsidRPr="00A00B7B">
        <w:rPr>
          <w:rFonts w:eastAsia="Calibri"/>
          <w:sz w:val="24"/>
          <w:szCs w:val="24"/>
        </w:rPr>
        <w:t xml:space="preserve">. 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D51D0E" w:rsidRDefault="00D51D0E" w:rsidP="00D51D0E">
      <w:pPr>
        <w:pStyle w:val="af1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Используемые в преамбуле Проекта постановления реквизиты муниципального правового акта, а именно </w:t>
      </w:r>
      <w:r>
        <w:rPr>
          <w:sz w:val="24"/>
          <w:szCs w:val="24"/>
        </w:rPr>
        <w:t>постановления</w:t>
      </w:r>
      <w:r w:rsidRPr="001D598E">
        <w:rPr>
          <w:sz w:val="24"/>
          <w:szCs w:val="24"/>
        </w:rPr>
        <w:t xml:space="preserve"> администрации Партизанского городского округа</w:t>
      </w:r>
      <w:r w:rsidR="00581BEB">
        <w:rPr>
          <w:sz w:val="24"/>
          <w:szCs w:val="24"/>
        </w:rPr>
        <w:t>, которым утвержден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 xml:space="preserve">к принятия решения о разработке, формировании и реализации муниципальных программ и оценки эффективности их реализации», </w:t>
      </w:r>
      <w:r>
        <w:rPr>
          <w:bCs/>
          <w:sz w:val="24"/>
          <w:szCs w:val="24"/>
          <w:shd w:val="clear" w:color="auto" w:fill="FFFFFF"/>
        </w:rPr>
        <w:t xml:space="preserve">не соответствуют </w:t>
      </w:r>
      <w:r w:rsidR="00581BEB">
        <w:rPr>
          <w:bCs/>
          <w:sz w:val="24"/>
          <w:szCs w:val="24"/>
          <w:shd w:val="clear" w:color="auto" w:fill="FFFFFF"/>
        </w:rPr>
        <w:t xml:space="preserve">фактическим </w:t>
      </w:r>
      <w:r>
        <w:rPr>
          <w:bCs/>
          <w:sz w:val="24"/>
          <w:szCs w:val="24"/>
          <w:shd w:val="clear" w:color="auto" w:fill="FFFFFF"/>
        </w:rPr>
        <w:t>реквизитам (</w:t>
      </w:r>
      <w:r w:rsidR="00581BEB">
        <w:rPr>
          <w:bCs/>
          <w:sz w:val="24"/>
          <w:szCs w:val="24"/>
          <w:shd w:val="clear" w:color="auto" w:fill="FFFFFF"/>
        </w:rPr>
        <w:t>дате изданию</w:t>
      </w:r>
      <w:r>
        <w:rPr>
          <w:bCs/>
          <w:sz w:val="24"/>
          <w:szCs w:val="24"/>
          <w:shd w:val="clear" w:color="auto" w:fill="FFFFFF"/>
        </w:rPr>
        <w:t>)</w:t>
      </w:r>
      <w:r w:rsidR="00581BEB">
        <w:rPr>
          <w:bCs/>
          <w:sz w:val="24"/>
          <w:szCs w:val="24"/>
          <w:shd w:val="clear" w:color="auto" w:fill="FFFFFF"/>
        </w:rPr>
        <w:t xml:space="preserve"> данного  постановления</w:t>
      </w:r>
      <w:r>
        <w:rPr>
          <w:bCs/>
          <w:sz w:val="24"/>
          <w:szCs w:val="24"/>
          <w:shd w:val="clear" w:color="auto" w:fill="FFFFFF"/>
        </w:rPr>
        <w:t xml:space="preserve">. </w:t>
      </w:r>
    </w:p>
    <w:p w:rsidR="00D51D0E" w:rsidRDefault="00D51D0E" w:rsidP="00D51D0E">
      <w:pPr>
        <w:ind w:left="709"/>
        <w:jc w:val="both"/>
        <w:rPr>
          <w:bCs/>
          <w:sz w:val="24"/>
          <w:szCs w:val="24"/>
          <w:shd w:val="clear" w:color="auto" w:fill="FFFFFF"/>
        </w:rPr>
      </w:pPr>
    </w:p>
    <w:p w:rsidR="00D51D0E" w:rsidRPr="00581BEB" w:rsidRDefault="00D51D0E" w:rsidP="00D51D0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25435">
        <w:rPr>
          <w:b/>
          <w:bCs/>
          <w:sz w:val="24"/>
          <w:szCs w:val="24"/>
          <w:shd w:val="clear" w:color="auto" w:fill="FFFFFF"/>
        </w:rPr>
        <w:t>Так</w:t>
      </w:r>
      <w:r>
        <w:rPr>
          <w:b/>
          <w:bCs/>
          <w:sz w:val="24"/>
          <w:szCs w:val="24"/>
          <w:shd w:val="clear" w:color="auto" w:fill="FFFFFF"/>
        </w:rPr>
        <w:t>,</w:t>
      </w:r>
      <w:r w:rsidRPr="00525435">
        <w:rPr>
          <w:b/>
          <w:bCs/>
          <w:sz w:val="24"/>
          <w:szCs w:val="24"/>
          <w:shd w:val="clear" w:color="auto" w:fill="FFFFFF"/>
        </w:rPr>
        <w:t xml:space="preserve"> в </w:t>
      </w:r>
      <w:r w:rsidR="00581BEB">
        <w:rPr>
          <w:b/>
          <w:bCs/>
          <w:sz w:val="24"/>
          <w:szCs w:val="24"/>
          <w:shd w:val="clear" w:color="auto" w:fill="FFFFFF"/>
        </w:rPr>
        <w:t xml:space="preserve">преамбуле </w:t>
      </w:r>
      <w:r w:rsidRPr="00525435">
        <w:rPr>
          <w:b/>
          <w:bCs/>
          <w:sz w:val="24"/>
          <w:szCs w:val="24"/>
          <w:shd w:val="clear" w:color="auto" w:fill="FFFFFF"/>
        </w:rPr>
        <w:t xml:space="preserve">Проекта постановления имеется указание на </w:t>
      </w:r>
      <w:r w:rsidR="00581BEB" w:rsidRPr="00581BEB">
        <w:rPr>
          <w:b/>
          <w:sz w:val="24"/>
          <w:szCs w:val="24"/>
        </w:rPr>
        <w:t>постановление администрации Партизанского городского округа «от 26 августа №890-па», которым якобы утвержден «Порядок принятия решения о разработке, формировании и реализации муниципальных программ и оценки эффективности их реализации»</w:t>
      </w:r>
      <w:r w:rsidRPr="00581BEB">
        <w:rPr>
          <w:b/>
          <w:sz w:val="24"/>
          <w:szCs w:val="24"/>
        </w:rPr>
        <w:t>.</w:t>
      </w:r>
      <w:r w:rsidRPr="00581BEB">
        <w:rPr>
          <w:b/>
          <w:bCs/>
          <w:sz w:val="24"/>
          <w:szCs w:val="24"/>
          <w:shd w:val="clear" w:color="auto" w:fill="FFFFFF"/>
        </w:rPr>
        <w:t xml:space="preserve"> При этом </w:t>
      </w:r>
      <w:r w:rsidR="00581BEB" w:rsidRPr="00581BEB">
        <w:rPr>
          <w:b/>
          <w:bCs/>
          <w:sz w:val="24"/>
          <w:szCs w:val="24"/>
          <w:shd w:val="clear" w:color="auto" w:fill="FFFFFF"/>
        </w:rPr>
        <w:t xml:space="preserve">действующий </w:t>
      </w:r>
      <w:r w:rsidR="00581BEB" w:rsidRPr="00581BEB">
        <w:rPr>
          <w:b/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 постановлением администрации Партизанского городского округа от 26.08.2013 №890-па</w:t>
      </w:r>
      <w:r w:rsidRPr="00581BEB">
        <w:rPr>
          <w:b/>
          <w:sz w:val="24"/>
          <w:szCs w:val="24"/>
        </w:rPr>
        <w:t>.</w:t>
      </w:r>
    </w:p>
    <w:p w:rsidR="00D51D0E" w:rsidRDefault="00D51D0E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</w:p>
    <w:p w:rsidR="00254871" w:rsidRPr="004E44E1" w:rsidRDefault="00581BEB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09F">
        <w:rPr>
          <w:sz w:val="24"/>
          <w:szCs w:val="24"/>
        </w:rPr>
        <w:t xml:space="preserve">. </w:t>
      </w:r>
      <w:r w:rsidR="00254871" w:rsidRPr="004E44E1">
        <w:rPr>
          <w:sz w:val="24"/>
          <w:szCs w:val="24"/>
        </w:rPr>
        <w:t>Представленный Проект постановления</w:t>
      </w:r>
      <w:r w:rsidR="008B085E">
        <w:rPr>
          <w:sz w:val="24"/>
          <w:szCs w:val="24"/>
        </w:rPr>
        <w:t xml:space="preserve"> (подпункты 1.1, 1.</w:t>
      </w:r>
      <w:r w:rsidR="00D51D0E">
        <w:rPr>
          <w:sz w:val="24"/>
          <w:szCs w:val="24"/>
        </w:rPr>
        <w:t>3</w:t>
      </w:r>
      <w:r w:rsidR="008B085E">
        <w:rPr>
          <w:sz w:val="24"/>
          <w:szCs w:val="24"/>
        </w:rPr>
        <w:t xml:space="preserve"> пункта 1) </w:t>
      </w:r>
      <w:r w:rsidR="00254871" w:rsidRPr="004E44E1">
        <w:rPr>
          <w:sz w:val="24"/>
          <w:szCs w:val="24"/>
        </w:rPr>
        <w:t xml:space="preserve">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 xml:space="preserve"> 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3C7780" w:rsidRPr="00CC7E70">
        <w:rPr>
          <w:bCs/>
          <w:sz w:val="24"/>
          <w:szCs w:val="24"/>
          <w:shd w:val="clear" w:color="auto" w:fill="FFFFFF"/>
        </w:rPr>
        <w:t>«</w:t>
      </w:r>
      <w:r w:rsidR="00D51D0E" w:rsidRPr="006811A4">
        <w:rPr>
          <w:bCs/>
          <w:sz w:val="24"/>
          <w:szCs w:val="24"/>
          <w:shd w:val="clear" w:color="auto" w:fill="FFFFFF"/>
        </w:rPr>
        <w:t>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D51D0E">
        <w:rPr>
          <w:sz w:val="24"/>
          <w:szCs w:val="24"/>
        </w:rPr>
        <w:t xml:space="preserve"> на 2020-2025 годы</w:t>
      </w:r>
      <w:r w:rsidR="00D51D0E" w:rsidRPr="006811A4">
        <w:rPr>
          <w:sz w:val="24"/>
          <w:szCs w:val="24"/>
        </w:rPr>
        <w:t>, утвержденн</w:t>
      </w:r>
      <w:r w:rsidR="00CC341E">
        <w:rPr>
          <w:sz w:val="24"/>
          <w:szCs w:val="24"/>
        </w:rPr>
        <w:t>ой</w:t>
      </w:r>
      <w:r w:rsidR="00D51D0E" w:rsidRPr="006811A4">
        <w:rPr>
          <w:sz w:val="24"/>
          <w:szCs w:val="24"/>
        </w:rPr>
        <w:t xml:space="preserve"> постановлением администрации Партиза</w:t>
      </w:r>
      <w:r>
        <w:rPr>
          <w:sz w:val="24"/>
          <w:szCs w:val="24"/>
        </w:rPr>
        <w:t>нского городского округа  от 28.08.</w:t>
      </w:r>
      <w:r w:rsidR="00D51D0E" w:rsidRPr="006811A4">
        <w:rPr>
          <w:sz w:val="24"/>
          <w:szCs w:val="24"/>
        </w:rPr>
        <w:t>2019 №1662-па</w:t>
      </w:r>
      <w:r w:rsidR="00AD3C70">
        <w:rPr>
          <w:sz w:val="24"/>
          <w:szCs w:val="24"/>
        </w:rPr>
        <w:t>:</w:t>
      </w:r>
    </w:p>
    <w:p w:rsidR="00581BEB" w:rsidRDefault="00581BEB" w:rsidP="00581BEB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 xml:space="preserve">- </w:t>
      </w:r>
      <w:r>
        <w:rPr>
          <w:sz w:val="24"/>
          <w:szCs w:val="24"/>
        </w:rPr>
        <w:t>уменьшение</w:t>
      </w:r>
      <w:r w:rsidRPr="00AA2776">
        <w:rPr>
          <w:sz w:val="24"/>
          <w:szCs w:val="24"/>
        </w:rPr>
        <w:t xml:space="preserve"> общего объема финансирования Программы с </w:t>
      </w:r>
      <w:r>
        <w:rPr>
          <w:sz w:val="24"/>
          <w:szCs w:val="24"/>
        </w:rPr>
        <w:t xml:space="preserve">267 422 449,16 рублей до 242 462 449,16 рублей при уменьшении объема ее финансирования только лишь за счет средств бюджета Приморского края; </w:t>
      </w:r>
    </w:p>
    <w:p w:rsidR="00581BEB" w:rsidRPr="00AA2776" w:rsidRDefault="00581BEB" w:rsidP="00581BEB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4B13A6">
        <w:rPr>
          <w:sz w:val="24"/>
          <w:szCs w:val="24"/>
        </w:rPr>
        <w:t>м</w:t>
      </w:r>
      <w:r w:rsidRPr="00AA2776">
        <w:rPr>
          <w:sz w:val="24"/>
          <w:szCs w:val="24"/>
        </w:rPr>
        <w:t>е</w:t>
      </w:r>
      <w:r w:rsidR="004B13A6">
        <w:rPr>
          <w:sz w:val="24"/>
          <w:szCs w:val="24"/>
        </w:rPr>
        <w:t xml:space="preserve">ньшение </w:t>
      </w:r>
      <w:r w:rsidRPr="00AA2776">
        <w:rPr>
          <w:sz w:val="24"/>
          <w:szCs w:val="24"/>
        </w:rPr>
        <w:t>общего объема финансирования Программы</w:t>
      </w:r>
      <w:r w:rsidRPr="000F4424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бюджета</w:t>
      </w:r>
      <w:r w:rsidRPr="00AA2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Приморского края </w:t>
      </w:r>
      <w:r w:rsidRPr="00AA2776">
        <w:rPr>
          <w:sz w:val="24"/>
          <w:szCs w:val="24"/>
        </w:rPr>
        <w:t xml:space="preserve">в 2021 году с </w:t>
      </w:r>
      <w:r w:rsidR="004B13A6">
        <w:rPr>
          <w:sz w:val="24"/>
          <w:szCs w:val="24"/>
        </w:rPr>
        <w:t xml:space="preserve">61 775 872,08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</w:t>
      </w:r>
      <w:r w:rsidR="004B13A6">
        <w:rPr>
          <w:sz w:val="24"/>
          <w:szCs w:val="24"/>
        </w:rPr>
        <w:t xml:space="preserve"> 36 815 872,08</w:t>
      </w:r>
      <w:r>
        <w:rPr>
          <w:sz w:val="24"/>
          <w:szCs w:val="24"/>
        </w:rPr>
        <w:t xml:space="preserve"> </w:t>
      </w:r>
      <w:r w:rsidRPr="00AA2776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581BEB" w:rsidRDefault="00581BEB" w:rsidP="00581BEB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13A6">
        <w:rPr>
          <w:sz w:val="24"/>
          <w:szCs w:val="24"/>
        </w:rPr>
        <w:t xml:space="preserve">уменьшение </w:t>
      </w:r>
      <w:r>
        <w:rPr>
          <w:sz w:val="24"/>
          <w:szCs w:val="24"/>
        </w:rPr>
        <w:t>за счет средств бюджета</w:t>
      </w:r>
      <w:r w:rsidRPr="00AA2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Приморского края </w:t>
      </w:r>
      <w:r w:rsidRPr="00AA2776">
        <w:rPr>
          <w:sz w:val="24"/>
          <w:szCs w:val="24"/>
        </w:rPr>
        <w:t xml:space="preserve">в 2021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 xml:space="preserve">такого программного мероприятия, как «Приобретение (строительство) жилых помещений для создания специализированного жилищного фонда для детей -сирот»  за счет средств бюджета Приморского края с </w:t>
      </w:r>
      <w:r w:rsidR="004B13A6">
        <w:rPr>
          <w:sz w:val="24"/>
          <w:szCs w:val="24"/>
        </w:rPr>
        <w:t xml:space="preserve">58 937 281,29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 </w:t>
      </w:r>
      <w:r w:rsidR="004B13A6">
        <w:rPr>
          <w:sz w:val="24"/>
          <w:szCs w:val="24"/>
        </w:rPr>
        <w:t>34 937 281,29</w:t>
      </w:r>
      <w:r>
        <w:rPr>
          <w:sz w:val="24"/>
          <w:szCs w:val="24"/>
        </w:rPr>
        <w:t xml:space="preserve">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581BEB" w:rsidRDefault="00581BEB" w:rsidP="00581BEB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4B13A6">
        <w:rPr>
          <w:sz w:val="24"/>
          <w:szCs w:val="24"/>
        </w:rPr>
        <w:t>м</w:t>
      </w:r>
      <w:r>
        <w:rPr>
          <w:sz w:val="24"/>
          <w:szCs w:val="24"/>
        </w:rPr>
        <w:t>е</w:t>
      </w:r>
      <w:r w:rsidR="004B13A6">
        <w:rPr>
          <w:sz w:val="24"/>
          <w:szCs w:val="24"/>
        </w:rPr>
        <w:t>ньшение</w:t>
      </w:r>
      <w:r>
        <w:rPr>
          <w:sz w:val="24"/>
          <w:szCs w:val="24"/>
        </w:rPr>
        <w:t xml:space="preserve"> за счет средств бюджета</w:t>
      </w:r>
      <w:r w:rsidRPr="00AA2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Приморского края </w:t>
      </w:r>
      <w:r w:rsidRPr="00AA2776">
        <w:rPr>
          <w:sz w:val="24"/>
          <w:szCs w:val="24"/>
        </w:rPr>
        <w:t xml:space="preserve">в 2021 году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 xml:space="preserve">такого программного мероприятия, как «Осуществление деятельности в целях исполнения государственных полномочий» за счет средств бюджета Приморского края с </w:t>
      </w:r>
      <w:r w:rsidR="004B13A6">
        <w:rPr>
          <w:sz w:val="24"/>
          <w:szCs w:val="24"/>
        </w:rPr>
        <w:t xml:space="preserve">2 375 995,08 </w:t>
      </w:r>
      <w:r>
        <w:rPr>
          <w:sz w:val="24"/>
          <w:szCs w:val="24"/>
        </w:rPr>
        <w:t xml:space="preserve">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до</w:t>
      </w:r>
      <w:r w:rsidR="004B13A6">
        <w:rPr>
          <w:sz w:val="24"/>
          <w:szCs w:val="24"/>
        </w:rPr>
        <w:t xml:space="preserve"> 1 415 995,08</w:t>
      </w:r>
      <w:r>
        <w:rPr>
          <w:sz w:val="24"/>
          <w:szCs w:val="24"/>
        </w:rPr>
        <w:t xml:space="preserve"> 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4B13A6" w:rsidRDefault="004B13A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4B13A6">
        <w:rPr>
          <w:b/>
          <w:sz w:val="24"/>
          <w:szCs w:val="24"/>
        </w:rPr>
        <w:t xml:space="preserve"> </w:t>
      </w:r>
      <w:r w:rsidR="004B13A6" w:rsidRPr="004B13A6">
        <w:rPr>
          <w:b/>
          <w:bCs/>
          <w:sz w:val="24"/>
          <w:szCs w:val="24"/>
          <w:shd w:val="clear" w:color="auto" w:fill="FFFFFF"/>
        </w:rPr>
        <w:t xml:space="preserve">«Обеспечение жилыми </w:t>
      </w:r>
      <w:r w:rsidR="004B13A6" w:rsidRPr="004B13A6">
        <w:rPr>
          <w:b/>
          <w:bCs/>
          <w:sz w:val="24"/>
          <w:szCs w:val="24"/>
          <w:shd w:val="clear" w:color="auto" w:fill="FFFFFF"/>
        </w:rPr>
        <w:lastRenderedPageBreak/>
        <w:t>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4B13A6" w:rsidRPr="004B13A6">
        <w:rPr>
          <w:b/>
          <w:sz w:val="24"/>
          <w:szCs w:val="24"/>
        </w:rPr>
        <w:t xml:space="preserve"> на 2020-2025 годы, утвержденную постановлением администрации Партизанского городского округа  от 28.08.2019 №1662-па</w:t>
      </w:r>
      <w:r w:rsidRPr="004B13A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установлено, что они:</w:t>
      </w:r>
    </w:p>
    <w:p w:rsidR="001726E6" w:rsidRDefault="001726E6" w:rsidP="001726E6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="00560BB0">
        <w:rPr>
          <w:rFonts w:eastAsia="Calibri"/>
          <w:b/>
          <w:sz w:val="24"/>
          <w:szCs w:val="24"/>
        </w:rPr>
        <w:t>28.07</w:t>
      </w:r>
      <w:r w:rsidRPr="0012221C">
        <w:rPr>
          <w:rFonts w:eastAsia="Calibri"/>
          <w:b/>
          <w:sz w:val="24"/>
          <w:szCs w:val="24"/>
        </w:rPr>
        <w:t>.2021 №2</w:t>
      </w:r>
      <w:r w:rsidR="00560BB0">
        <w:rPr>
          <w:rFonts w:eastAsia="Calibri"/>
          <w:b/>
          <w:sz w:val="24"/>
          <w:szCs w:val="24"/>
        </w:rPr>
        <w:t>76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4B13A6" w:rsidRPr="00B829ED" w:rsidRDefault="001726E6" w:rsidP="004B13A6">
      <w:pPr>
        <w:snapToGrid w:val="0"/>
        <w:ind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изменение </w:t>
      </w:r>
      <w:r w:rsidRPr="0012221C">
        <w:rPr>
          <w:b/>
          <w:sz w:val="24"/>
          <w:szCs w:val="24"/>
        </w:rPr>
        <w:t xml:space="preserve">объемов бюджетных ассигнований на 2021 год на </w:t>
      </w:r>
      <w:r>
        <w:rPr>
          <w:b/>
          <w:sz w:val="24"/>
          <w:szCs w:val="24"/>
        </w:rPr>
        <w:t>ранее предусмотренны</w:t>
      </w:r>
      <w:r w:rsidRPr="00C84C3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84C3E">
        <w:rPr>
          <w:b/>
          <w:sz w:val="24"/>
          <w:szCs w:val="24"/>
        </w:rPr>
        <w:t xml:space="preserve">муниципальной программой </w:t>
      </w:r>
      <w:r>
        <w:rPr>
          <w:b/>
          <w:sz w:val="24"/>
          <w:szCs w:val="24"/>
        </w:rPr>
        <w:t>основные</w:t>
      </w:r>
      <w:r w:rsidRPr="00C84C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мероприятия и отдельные мероприятия, </w:t>
      </w:r>
      <w:r w:rsidRPr="00C84C3E">
        <w:rPr>
          <w:b/>
          <w:sz w:val="24"/>
          <w:szCs w:val="24"/>
        </w:rPr>
        <w:t>а именно</w:t>
      </w:r>
      <w:r>
        <w:rPr>
          <w:b/>
          <w:sz w:val="24"/>
          <w:szCs w:val="24"/>
        </w:rPr>
        <w:t>:</w:t>
      </w:r>
      <w:r w:rsidR="004B13A6">
        <w:rPr>
          <w:b/>
          <w:sz w:val="24"/>
          <w:szCs w:val="24"/>
        </w:rPr>
        <w:t xml:space="preserve"> </w:t>
      </w:r>
      <w:r w:rsidR="004B13A6" w:rsidRPr="00B829ED">
        <w:rPr>
          <w:b/>
          <w:sz w:val="24"/>
          <w:szCs w:val="24"/>
        </w:rPr>
        <w:t xml:space="preserve">на  приобретение (строительство) жилых помещений для создания специализированного жилищного фонда для детей -сирот; осуществление деятельности в целях исполнения государственных полномочий.   </w:t>
      </w:r>
    </w:p>
    <w:p w:rsidR="001726E6" w:rsidRPr="0012221C" w:rsidRDefault="004B13A6" w:rsidP="001726E6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 </w:t>
      </w:r>
    </w:p>
    <w:p w:rsidR="00A00B7B" w:rsidRDefault="004B13A6" w:rsidP="00A00B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61EC">
        <w:rPr>
          <w:sz w:val="24"/>
          <w:szCs w:val="24"/>
        </w:rPr>
        <w:t xml:space="preserve">. </w:t>
      </w:r>
      <w:r w:rsidR="00A00B7B">
        <w:rPr>
          <w:sz w:val="24"/>
          <w:szCs w:val="24"/>
        </w:rPr>
        <w:t>В соответствии с пунктом 4.3</w:t>
      </w:r>
      <w:r w:rsidR="00A00B7B"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="00A00B7B"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A00B7B" w:rsidRDefault="00A00B7B" w:rsidP="00A00B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A00B7B" w:rsidRDefault="00A00B7B" w:rsidP="00A00B7B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A00B7B" w:rsidRDefault="00A00B7B" w:rsidP="00A00B7B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Партизанского городского округа:</w:t>
      </w:r>
    </w:p>
    <w:p w:rsidR="00A00B7B" w:rsidRDefault="00A00B7B" w:rsidP="00A00B7B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A00B7B" w:rsidRPr="004E1D5D" w:rsidRDefault="00A00B7B" w:rsidP="00A00B7B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>«О бюджете Партизанского городского округа на 2021 год и на плановый период 2022 и 2023 годов» (</w:t>
      </w:r>
      <w:r w:rsidRPr="00575FA0">
        <w:rPr>
          <w:rFonts w:eastAsia="Calibri"/>
          <w:b/>
          <w:sz w:val="24"/>
          <w:szCs w:val="24"/>
        </w:rPr>
        <w:t xml:space="preserve">в редакции Решения Думы от </w:t>
      </w:r>
      <w:r>
        <w:rPr>
          <w:rFonts w:eastAsia="Calibri"/>
          <w:b/>
          <w:sz w:val="24"/>
          <w:szCs w:val="24"/>
        </w:rPr>
        <w:t>28.07</w:t>
      </w:r>
      <w:r w:rsidRPr="0012221C">
        <w:rPr>
          <w:rFonts w:eastAsia="Calibri"/>
          <w:b/>
          <w:sz w:val="24"/>
          <w:szCs w:val="24"/>
        </w:rPr>
        <w:t>.2021 №2</w:t>
      </w:r>
      <w:r>
        <w:rPr>
          <w:rFonts w:eastAsia="Calibri"/>
          <w:b/>
          <w:sz w:val="24"/>
          <w:szCs w:val="24"/>
        </w:rPr>
        <w:t>76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Pr="004E1D5D">
        <w:rPr>
          <w:b/>
          <w:sz w:val="24"/>
          <w:szCs w:val="24"/>
        </w:rPr>
        <w:t xml:space="preserve">) по соответствующей целевой статье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8661EC" w:rsidRDefault="008661EC" w:rsidP="00A00B7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A00B7B" w:rsidRDefault="00A00B7B" w:rsidP="00A00B7B">
      <w:pPr>
        <w:pStyle w:val="a6"/>
        <w:ind w:left="0" w:firstLine="709"/>
        <w:rPr>
          <w:b w:val="0"/>
        </w:rPr>
      </w:pPr>
      <w:r>
        <w:rPr>
          <w:b w:val="0"/>
          <w:bCs/>
          <w:szCs w:val="24"/>
        </w:rPr>
        <w:t>4</w:t>
      </w:r>
      <w:r w:rsidR="008661EC" w:rsidRPr="00A00B7B">
        <w:rPr>
          <w:b w:val="0"/>
          <w:bCs/>
          <w:szCs w:val="24"/>
        </w:rPr>
        <w:t>.</w:t>
      </w:r>
      <w:r w:rsidR="008661EC" w:rsidRPr="008661EC">
        <w:rPr>
          <w:bCs/>
          <w:szCs w:val="24"/>
        </w:rPr>
        <w:t xml:space="preserve"> </w:t>
      </w:r>
      <w:r w:rsidRPr="00001BB2">
        <w:rPr>
          <w:b w:val="0"/>
          <w:bCs/>
          <w:szCs w:val="24"/>
        </w:rPr>
        <w:t>К</w:t>
      </w:r>
      <w:r w:rsidRPr="00001BB2">
        <w:rPr>
          <w:b w:val="0"/>
          <w:szCs w:val="24"/>
        </w:rPr>
        <w:t>ак следует из</w:t>
      </w:r>
      <w:r>
        <w:rPr>
          <w:b w:val="0"/>
          <w:szCs w:val="24"/>
        </w:rPr>
        <w:t xml:space="preserve"> содержания П</w:t>
      </w:r>
      <w:r w:rsidRPr="00001BB2">
        <w:rPr>
          <w:b w:val="0"/>
          <w:szCs w:val="24"/>
        </w:rPr>
        <w:t>роекта и</w:t>
      </w:r>
      <w:r>
        <w:rPr>
          <w:b w:val="0"/>
          <w:szCs w:val="24"/>
        </w:rPr>
        <w:t xml:space="preserve"> пояснительной записки к нему, Проектом предлагается отразить уменьшение б</w:t>
      </w:r>
      <w:r w:rsidRPr="00001BB2">
        <w:rPr>
          <w:b w:val="0"/>
        </w:rPr>
        <w:t>юджетные ассигнования</w:t>
      </w:r>
      <w:r>
        <w:rPr>
          <w:b w:val="0"/>
        </w:rPr>
        <w:t xml:space="preserve"> на:</w:t>
      </w:r>
    </w:p>
    <w:p w:rsidR="00A00B7B" w:rsidRDefault="00A00B7B" w:rsidP="00A00B7B">
      <w:pPr>
        <w:pStyle w:val="a6"/>
        <w:ind w:left="0" w:firstLine="709"/>
        <w:rPr>
          <w:b w:val="0"/>
        </w:rPr>
      </w:pPr>
      <w:r>
        <w:rPr>
          <w:b w:val="0"/>
        </w:rPr>
        <w:t>- на приобретение (строительство) жилых помещений для создания специализированного жилищного фонда для детей-сирот;</w:t>
      </w:r>
    </w:p>
    <w:p w:rsidR="00A00B7B" w:rsidRPr="00001BB2" w:rsidRDefault="00A00B7B" w:rsidP="00A00B7B">
      <w:pPr>
        <w:pStyle w:val="a6"/>
        <w:ind w:left="0" w:firstLine="709"/>
        <w:rPr>
          <w:b w:val="0"/>
        </w:rPr>
      </w:pPr>
      <w:r>
        <w:rPr>
          <w:b w:val="0"/>
        </w:rPr>
        <w:t xml:space="preserve"> - на осуществление деятельности в целях исполнения государственных полномочий.</w:t>
      </w:r>
    </w:p>
    <w:p w:rsidR="00A00B7B" w:rsidRPr="005A58B6" w:rsidRDefault="00A00B7B" w:rsidP="00A00B7B">
      <w:pPr>
        <w:pStyle w:val="af1"/>
        <w:ind w:left="0" w:firstLine="709"/>
        <w:jc w:val="both"/>
        <w:rPr>
          <w:sz w:val="24"/>
          <w:szCs w:val="24"/>
        </w:rPr>
      </w:pPr>
      <w:r w:rsidRPr="005A58B6">
        <w:rPr>
          <w:sz w:val="24"/>
          <w:szCs w:val="24"/>
        </w:rPr>
        <w:t xml:space="preserve">Источником финансового обеспечения реализации данных мероприятий представленным Проектом, Решением </w:t>
      </w:r>
      <w:r w:rsidRPr="005A58B6">
        <w:rPr>
          <w:rFonts w:eastAsia="Calibri"/>
          <w:sz w:val="24"/>
          <w:szCs w:val="24"/>
        </w:rPr>
        <w:t>«О бюджете Партизанского городского округа на 2021 год и на плановый период 2022 и 2023 годов</w:t>
      </w:r>
      <w:r>
        <w:rPr>
          <w:rFonts w:eastAsia="Calibri"/>
          <w:sz w:val="24"/>
          <w:szCs w:val="24"/>
        </w:rPr>
        <w:t xml:space="preserve">» </w:t>
      </w:r>
      <w:r w:rsidRPr="005A58B6">
        <w:rPr>
          <w:sz w:val="24"/>
          <w:szCs w:val="24"/>
        </w:rPr>
        <w:t>определяются средства субвенций</w:t>
      </w:r>
      <w:r>
        <w:rPr>
          <w:sz w:val="24"/>
          <w:szCs w:val="24"/>
        </w:rPr>
        <w:t>,</w:t>
      </w:r>
      <w:r w:rsidRPr="005A58B6">
        <w:rPr>
          <w:sz w:val="24"/>
          <w:szCs w:val="24"/>
        </w:rPr>
        <w:t xml:space="preserve"> получаемые местным бюджетом из бюджета Приморского края, что соответствует </w:t>
      </w:r>
      <w:r>
        <w:rPr>
          <w:sz w:val="24"/>
          <w:szCs w:val="24"/>
        </w:rPr>
        <w:t>Закону</w:t>
      </w:r>
      <w:r w:rsidRPr="005A58B6">
        <w:rPr>
          <w:sz w:val="24"/>
          <w:szCs w:val="24"/>
        </w:rPr>
        <w:t xml:space="preserve"> Приморского края от 21.12.2020 № 969-КЗ «О краевом бюджете на 2021 год и плано</w:t>
      </w:r>
      <w:r>
        <w:rPr>
          <w:sz w:val="24"/>
          <w:szCs w:val="24"/>
        </w:rPr>
        <w:t>вый период 2022 и 2023 годов»</w:t>
      </w:r>
      <w:r w:rsidRPr="005A58B6">
        <w:rPr>
          <w:sz w:val="24"/>
          <w:szCs w:val="24"/>
        </w:rPr>
        <w:t xml:space="preserve">, постановлениям Правительства Приморского края, </w:t>
      </w:r>
      <w:r w:rsidRPr="005A58B6">
        <w:rPr>
          <w:sz w:val="24"/>
          <w:szCs w:val="24"/>
        </w:rPr>
        <w:lastRenderedPageBreak/>
        <w:t xml:space="preserve">предусматривающими распределение Партизанскому городскому округу </w:t>
      </w:r>
      <w:r>
        <w:rPr>
          <w:sz w:val="24"/>
          <w:szCs w:val="24"/>
        </w:rPr>
        <w:t xml:space="preserve">межбюджетных трансфертов </w:t>
      </w:r>
      <w:r w:rsidRPr="005A58B6">
        <w:rPr>
          <w:sz w:val="24"/>
          <w:szCs w:val="24"/>
        </w:rPr>
        <w:t>из бюджета Приморского края</w:t>
      </w:r>
      <w:r w:rsidRPr="005A58B6">
        <w:rPr>
          <w:bCs/>
          <w:sz w:val="24"/>
          <w:szCs w:val="24"/>
        </w:rPr>
        <w:t>.</w:t>
      </w:r>
      <w:r w:rsidRPr="005A58B6">
        <w:rPr>
          <w:sz w:val="24"/>
          <w:szCs w:val="24"/>
        </w:rPr>
        <w:t xml:space="preserve"> </w:t>
      </w:r>
    </w:p>
    <w:p w:rsidR="00A00B7B" w:rsidRDefault="00A00B7B" w:rsidP="00A00B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2, 3 </w:t>
      </w:r>
      <w:r w:rsidRPr="00D864E5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D864E5">
        <w:rPr>
          <w:sz w:val="24"/>
          <w:szCs w:val="24"/>
        </w:rPr>
        <w:t xml:space="preserve"> Приморского края от 06.12.2018 N 412-КЗ </w:t>
      </w:r>
      <w:r>
        <w:rPr>
          <w:sz w:val="24"/>
          <w:szCs w:val="24"/>
        </w:rPr>
        <w:t>«</w:t>
      </w:r>
      <w:r w:rsidRPr="00D864E5">
        <w:rPr>
          <w:sz w:val="24"/>
          <w:szCs w:val="24"/>
        </w:rPr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</w:t>
      </w:r>
      <w:r>
        <w:rPr>
          <w:sz w:val="24"/>
          <w:szCs w:val="24"/>
        </w:rPr>
        <w:t xml:space="preserve"> родителей, жилыми помещениями» органы местного самоуправления Партизанского городского округа наделены, кроме прочего, государственными полномочиями на:</w:t>
      </w:r>
    </w:p>
    <w:p w:rsidR="00A00B7B" w:rsidRDefault="00A00B7B" w:rsidP="00A00B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приобретения жилых помещений, в том числе с правом заключения договора участия в долевом строительстве многоквартирного дома;</w:t>
      </w:r>
    </w:p>
    <w:p w:rsidR="00A00B7B" w:rsidRDefault="00A00B7B" w:rsidP="00A00B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строительство жилых помещений;</w:t>
      </w:r>
    </w:p>
    <w:p w:rsidR="00A00B7B" w:rsidRDefault="00A00B7B" w:rsidP="00A00B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осуществление отдельных административных функций. </w:t>
      </w:r>
    </w:p>
    <w:p w:rsidR="00A00B7B" w:rsidRDefault="00A00B7B" w:rsidP="00A00B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0B7B" w:rsidRPr="00463E26" w:rsidRDefault="00A00B7B" w:rsidP="00A00B7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3E26">
        <w:rPr>
          <w:b/>
          <w:sz w:val="24"/>
          <w:szCs w:val="24"/>
        </w:rPr>
        <w:t>Таким образом,</w:t>
      </w:r>
      <w:r>
        <w:rPr>
          <w:b/>
          <w:sz w:val="24"/>
          <w:szCs w:val="24"/>
        </w:rPr>
        <w:t xml:space="preserve"> программные мероприятия, цели, по которым представленным Проектом предусматривается изменение объемов их финансового обеспечения, соответствуют </w:t>
      </w:r>
      <w:r w:rsidRPr="0082007B">
        <w:rPr>
          <w:b/>
          <w:sz w:val="24"/>
          <w:szCs w:val="24"/>
        </w:rPr>
        <w:t>отдельным</w:t>
      </w:r>
      <w:r>
        <w:rPr>
          <w:b/>
          <w:sz w:val="24"/>
          <w:szCs w:val="24"/>
        </w:rPr>
        <w:t xml:space="preserve"> государственным полномочиям, которыми </w:t>
      </w:r>
      <w:r w:rsidRPr="0082007B">
        <w:rPr>
          <w:b/>
          <w:sz w:val="24"/>
          <w:szCs w:val="24"/>
        </w:rPr>
        <w:t>органы местного самоуправления Партизанского городского округа наделены</w:t>
      </w:r>
      <w:r>
        <w:rPr>
          <w:b/>
          <w:sz w:val="24"/>
          <w:szCs w:val="24"/>
        </w:rPr>
        <w:t xml:space="preserve"> в силу Закона Приморского края</w:t>
      </w:r>
      <w:r w:rsidRPr="0082007B">
        <w:rPr>
          <w:sz w:val="24"/>
          <w:szCs w:val="24"/>
        </w:rPr>
        <w:t xml:space="preserve"> </w:t>
      </w:r>
      <w:r w:rsidRPr="0082007B">
        <w:rPr>
          <w:b/>
          <w:sz w:val="24"/>
          <w:szCs w:val="24"/>
        </w:rPr>
        <w:t>от 06.12.2018 N 412-К</w:t>
      </w:r>
      <w:r>
        <w:rPr>
          <w:b/>
          <w:sz w:val="24"/>
          <w:szCs w:val="24"/>
        </w:rPr>
        <w:t xml:space="preserve">З.  </w:t>
      </w:r>
      <w:r w:rsidRPr="00463E26">
        <w:rPr>
          <w:b/>
          <w:sz w:val="24"/>
          <w:szCs w:val="24"/>
        </w:rPr>
        <w:t xml:space="preserve"> </w:t>
      </w:r>
    </w:p>
    <w:p w:rsidR="00A00B7B" w:rsidRDefault="00A00B7B" w:rsidP="00A00B7B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B66D7B" w:rsidRPr="00C84C3E" w:rsidRDefault="00A00B7B" w:rsidP="00A00B7B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6D7B">
        <w:rPr>
          <w:sz w:val="24"/>
          <w:szCs w:val="24"/>
        </w:rPr>
        <w:t xml:space="preserve">. </w:t>
      </w:r>
      <w:r w:rsidR="00B66D7B" w:rsidRPr="00C84C3E">
        <w:rPr>
          <w:sz w:val="24"/>
          <w:szCs w:val="24"/>
        </w:rPr>
        <w:t xml:space="preserve">Пунктом </w:t>
      </w:r>
      <w:r w:rsidR="00B66D7B">
        <w:rPr>
          <w:sz w:val="24"/>
          <w:szCs w:val="24"/>
        </w:rPr>
        <w:t>2</w:t>
      </w:r>
      <w:r w:rsidR="00B66D7B" w:rsidRPr="00C84C3E">
        <w:rPr>
          <w:sz w:val="24"/>
          <w:szCs w:val="24"/>
        </w:rPr>
        <w:t xml:space="preserve">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</w:t>
      </w:r>
      <w:r w:rsidR="00B66D7B">
        <w:rPr>
          <w:sz w:val="24"/>
          <w:szCs w:val="24"/>
        </w:rPr>
        <w:t xml:space="preserve">после </w:t>
      </w:r>
      <w:r w:rsidR="00B66D7B" w:rsidRPr="00C84C3E">
        <w:rPr>
          <w:sz w:val="24"/>
          <w:szCs w:val="24"/>
        </w:rPr>
        <w:t>его опубликования (обнародования).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C3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B66D7B" w:rsidRPr="00C84C3E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D7B" w:rsidRPr="00B10CAF" w:rsidRDefault="00B66D7B" w:rsidP="00B66D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2C1AFD" w:rsidRDefault="00463E26" w:rsidP="00B66D7B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63E26">
        <w:rPr>
          <w:b/>
          <w:sz w:val="24"/>
          <w:szCs w:val="24"/>
        </w:rPr>
        <w:t xml:space="preserve"> </w:t>
      </w: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CC341E" w:rsidRDefault="00254871" w:rsidP="00CC341E">
      <w:pPr>
        <w:shd w:val="clear" w:color="auto" w:fill="FFFFFF"/>
        <w:ind w:firstLine="709"/>
        <w:jc w:val="both"/>
        <w:rPr>
          <w:sz w:val="24"/>
          <w:szCs w:val="24"/>
        </w:rPr>
      </w:pPr>
      <w:r w:rsidRPr="00CC341E">
        <w:rPr>
          <w:sz w:val="24"/>
          <w:szCs w:val="24"/>
        </w:rPr>
        <w:t xml:space="preserve">По результатам финансово-экономической экспертизы </w:t>
      </w:r>
      <w:r w:rsidRPr="00CC341E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CC341E" w:rsidRPr="00CC341E">
        <w:rPr>
          <w:bCs/>
          <w:sz w:val="24"/>
          <w:szCs w:val="24"/>
          <w:shd w:val="clear" w:color="auto" w:fill="FFFFFF"/>
        </w:rPr>
        <w:t>«О внесении изменений в муниципальную программу 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="00CC341E" w:rsidRPr="00CC341E">
        <w:rPr>
          <w:sz w:val="24"/>
          <w:szCs w:val="24"/>
        </w:rPr>
        <w:t xml:space="preserve"> на 2020-2025 годы, утвержденную постановлением администрации Партизанского городского округа  от 28 августа 2019 года №1662-па»</w:t>
      </w:r>
      <w:r w:rsidR="002C1AFD" w:rsidRPr="00CC341E">
        <w:rPr>
          <w:sz w:val="24"/>
          <w:szCs w:val="24"/>
        </w:rPr>
        <w:t xml:space="preserve">, </w:t>
      </w:r>
      <w:r w:rsidRPr="00CC341E">
        <w:rPr>
          <w:sz w:val="24"/>
          <w:szCs w:val="24"/>
        </w:rPr>
        <w:t>Контрольно- счетная палата приходит к следующим выводам:</w:t>
      </w:r>
    </w:p>
    <w:p w:rsidR="00CC341E" w:rsidRPr="00CC341E" w:rsidRDefault="00CC341E" w:rsidP="00CC341E">
      <w:pPr>
        <w:pStyle w:val="af1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В</w:t>
      </w:r>
      <w:r w:rsidRPr="00CC341E">
        <w:rPr>
          <w:bCs/>
          <w:sz w:val="24"/>
          <w:szCs w:val="24"/>
          <w:shd w:val="clear" w:color="auto" w:fill="FFFFFF"/>
        </w:rPr>
        <w:t xml:space="preserve"> преамбуле Проекта постановления имеется указание на </w:t>
      </w:r>
      <w:r w:rsidRPr="00CC341E">
        <w:rPr>
          <w:sz w:val="24"/>
          <w:szCs w:val="24"/>
        </w:rPr>
        <w:t>постановление администрации Партизанского городского округа «от 26 августа №890-па», которым якобы утвержден «Порядок принятия решения о разработке, формировании и реализации муниципальных программ и оценки эффективности их реализации».</w:t>
      </w:r>
      <w:r w:rsidRPr="00CC341E">
        <w:rPr>
          <w:bCs/>
          <w:sz w:val="24"/>
          <w:szCs w:val="24"/>
          <w:shd w:val="clear" w:color="auto" w:fill="FFFFFF"/>
        </w:rPr>
        <w:t xml:space="preserve"> При этом действующий </w:t>
      </w:r>
      <w:r w:rsidRPr="00CC341E">
        <w:rPr>
          <w:sz w:val="24"/>
          <w:szCs w:val="24"/>
        </w:rPr>
        <w:t>«Порядок принятия решения о разработке, формировании и реализации муниципальных программ и оценки эффективности их реализации», утвержден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;</w:t>
      </w:r>
    </w:p>
    <w:p w:rsidR="00CC341E" w:rsidRPr="00CC341E" w:rsidRDefault="00CC341E" w:rsidP="00CC341E">
      <w:pPr>
        <w:pStyle w:val="af1"/>
        <w:numPr>
          <w:ilvl w:val="0"/>
          <w:numId w:val="26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CC341E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Pr="00CC341E">
        <w:rPr>
          <w:bCs/>
          <w:sz w:val="24"/>
          <w:szCs w:val="24"/>
          <w:shd w:val="clear" w:color="auto" w:fill="FFFFFF"/>
        </w:rPr>
        <w:t>«Обеспечение жилыми помещениями детей –сирот и детей, оставшихся без попечения родителей, лиц из числа детей-сирот и детей, оставшихся без попечения родителей»</w:t>
      </w:r>
      <w:r w:rsidRPr="00CC341E">
        <w:rPr>
          <w:sz w:val="24"/>
          <w:szCs w:val="24"/>
        </w:rPr>
        <w:t xml:space="preserve"> на 2020-2025 годы, утвержденную постановлением администрации Партизанского городского округа  от 28.08.2019 №1662-па, установлено, что они:</w:t>
      </w:r>
    </w:p>
    <w:p w:rsidR="00CC341E" w:rsidRPr="00CC341E" w:rsidRDefault="00CC341E" w:rsidP="00CC341E">
      <w:pPr>
        <w:pStyle w:val="af1"/>
        <w:shd w:val="clear" w:color="auto" w:fill="FFFFFF"/>
        <w:ind w:left="0" w:firstLine="709"/>
        <w:jc w:val="both"/>
        <w:rPr>
          <w:sz w:val="24"/>
          <w:szCs w:val="24"/>
        </w:rPr>
      </w:pPr>
      <w:r w:rsidRPr="00CC341E">
        <w:rPr>
          <w:sz w:val="24"/>
          <w:szCs w:val="24"/>
        </w:rPr>
        <w:lastRenderedPageBreak/>
        <w:t xml:space="preserve">- </w:t>
      </w:r>
      <w:r w:rsidRPr="00CC341E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CC341E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CC341E">
        <w:rPr>
          <w:rFonts w:eastAsia="Calibri"/>
          <w:sz w:val="24"/>
          <w:szCs w:val="24"/>
        </w:rPr>
        <w:t xml:space="preserve"> (в редакции Решения Думы от 28.07.2021 №276 –Р </w:t>
      </w:r>
      <w:r w:rsidRPr="00CC341E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CC341E" w:rsidRPr="00CC341E" w:rsidRDefault="00CC341E" w:rsidP="00CC341E">
      <w:pPr>
        <w:pStyle w:val="af1"/>
        <w:snapToGrid w:val="0"/>
        <w:ind w:left="0" w:firstLine="709"/>
        <w:jc w:val="both"/>
        <w:rPr>
          <w:sz w:val="24"/>
          <w:szCs w:val="24"/>
        </w:rPr>
      </w:pPr>
      <w:r w:rsidRPr="00CC341E">
        <w:rPr>
          <w:sz w:val="24"/>
          <w:szCs w:val="24"/>
        </w:rPr>
        <w:t>- предусматривают изменение объемов бюджетных ассигнований на 2021 год на ранее предусмотренные муниципальной программой основные мероприятия и отдельные мероприятия, а именно: на  приобретение (строительство) жилых помещений для создания специализированного жилищного фонда для детей -сирот; осуществление деятельности в целях исполнения государственных полномочий</w:t>
      </w:r>
      <w:r>
        <w:rPr>
          <w:sz w:val="24"/>
          <w:szCs w:val="24"/>
        </w:rPr>
        <w:t>;</w:t>
      </w:r>
      <w:r w:rsidRPr="00CC341E">
        <w:rPr>
          <w:sz w:val="24"/>
          <w:szCs w:val="24"/>
        </w:rPr>
        <w:t xml:space="preserve">   </w:t>
      </w:r>
    </w:p>
    <w:p w:rsidR="00CC341E" w:rsidRPr="00CC341E" w:rsidRDefault="00CC341E" w:rsidP="00CC341E">
      <w:pPr>
        <w:pStyle w:val="af1"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C341E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Pr="00CC341E">
        <w:rPr>
          <w:bCs/>
          <w:sz w:val="24"/>
          <w:szCs w:val="24"/>
        </w:rPr>
        <w:t xml:space="preserve">, относится  к полномочиям </w:t>
      </w:r>
      <w:r w:rsidRPr="00CC341E">
        <w:rPr>
          <w:sz w:val="24"/>
          <w:szCs w:val="24"/>
        </w:rPr>
        <w:t>администрации Партизанского городского округа:</w:t>
      </w:r>
    </w:p>
    <w:p w:rsidR="00CC341E" w:rsidRPr="00CC341E" w:rsidRDefault="00CC341E" w:rsidP="00CC341E">
      <w:pPr>
        <w:pStyle w:val="af1"/>
        <w:ind w:left="0" w:firstLine="709"/>
        <w:jc w:val="both"/>
        <w:rPr>
          <w:sz w:val="24"/>
          <w:szCs w:val="24"/>
        </w:rPr>
      </w:pPr>
      <w:r w:rsidRPr="00CC341E">
        <w:rPr>
          <w:sz w:val="24"/>
          <w:szCs w:val="24"/>
        </w:rPr>
        <w:t xml:space="preserve">- обосновано </w:t>
      </w:r>
      <w:r w:rsidRPr="00CC341E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CC341E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CC341E" w:rsidRPr="00CC341E" w:rsidRDefault="00CC341E" w:rsidP="00CC341E">
      <w:pPr>
        <w:pStyle w:val="af1"/>
        <w:ind w:left="0" w:firstLine="709"/>
        <w:jc w:val="both"/>
        <w:rPr>
          <w:bCs/>
          <w:sz w:val="24"/>
          <w:szCs w:val="24"/>
        </w:rPr>
      </w:pPr>
      <w:r w:rsidRPr="00CC341E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CC341E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28.07.2021 №276 –Р </w:t>
      </w:r>
      <w:r w:rsidRPr="00CC341E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</w:t>
      </w:r>
      <w:r>
        <w:rPr>
          <w:sz w:val="24"/>
          <w:szCs w:val="24"/>
        </w:rPr>
        <w:t>;</w:t>
      </w:r>
      <w:r w:rsidRPr="00CC341E">
        <w:rPr>
          <w:sz w:val="24"/>
          <w:szCs w:val="24"/>
        </w:rPr>
        <w:t xml:space="preserve"> </w:t>
      </w:r>
      <w:r w:rsidRPr="00CC341E">
        <w:rPr>
          <w:bCs/>
          <w:sz w:val="24"/>
          <w:szCs w:val="24"/>
        </w:rPr>
        <w:t xml:space="preserve">  </w:t>
      </w:r>
    </w:p>
    <w:p w:rsidR="00CC341E" w:rsidRPr="00CC341E" w:rsidRDefault="00CC341E" w:rsidP="00CC341E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C341E">
        <w:rPr>
          <w:sz w:val="24"/>
          <w:szCs w:val="24"/>
        </w:rPr>
        <w:t>рограммные мероприятия, цели, по которым представленным Проектом предусматривается изменение объемов их финансового обеспечения, соответствуют отдельным государственным полномочиям, которыми органы местного самоуправления Партизанского городского округа наделены в силу Закона Приморского края от 06.12.2018 N 412-КЗ</w:t>
      </w:r>
      <w:r>
        <w:rPr>
          <w:sz w:val="24"/>
          <w:szCs w:val="24"/>
        </w:rPr>
        <w:t>;</w:t>
      </w:r>
      <w:r w:rsidRPr="00CC341E">
        <w:rPr>
          <w:sz w:val="24"/>
          <w:szCs w:val="24"/>
        </w:rPr>
        <w:t xml:space="preserve">   </w:t>
      </w:r>
    </w:p>
    <w:p w:rsidR="00CC341E" w:rsidRPr="00CC341E" w:rsidRDefault="00CC341E" w:rsidP="00CC341E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C341E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B66D7B" w:rsidRPr="00CC341E" w:rsidRDefault="00B66D7B" w:rsidP="00CC341E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54871" w:rsidRPr="00CC341E" w:rsidRDefault="00254871" w:rsidP="00CC341E">
      <w:pPr>
        <w:ind w:firstLine="709"/>
        <w:jc w:val="both"/>
        <w:rPr>
          <w:sz w:val="24"/>
          <w:szCs w:val="24"/>
        </w:rPr>
      </w:pPr>
      <w:r w:rsidRPr="00CC341E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CC341E">
        <w:rPr>
          <w:sz w:val="24"/>
          <w:szCs w:val="24"/>
        </w:rPr>
        <w:t xml:space="preserve"> п</w:t>
      </w:r>
      <w:r w:rsidRPr="00CC341E">
        <w:rPr>
          <w:sz w:val="24"/>
          <w:szCs w:val="24"/>
        </w:rPr>
        <w:t>редлагает</w:t>
      </w:r>
      <w:r w:rsidR="001B31A8" w:rsidRPr="00CC341E">
        <w:rPr>
          <w:sz w:val="24"/>
          <w:szCs w:val="24"/>
        </w:rPr>
        <w:t xml:space="preserve"> а</w:t>
      </w:r>
      <w:r w:rsidRPr="00CC341E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CC341E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 w:rsidRPr="00CC341E">
        <w:rPr>
          <w:sz w:val="24"/>
          <w:szCs w:val="24"/>
        </w:rPr>
        <w:t>с учетом настоящего  заключения.</w:t>
      </w:r>
    </w:p>
    <w:p w:rsidR="00CC341E" w:rsidRDefault="00CC341E" w:rsidP="00CC341E">
      <w:pPr>
        <w:spacing w:line="240" w:lineRule="exact"/>
        <w:ind w:firstLine="709"/>
        <w:jc w:val="both"/>
        <w:rPr>
          <w:sz w:val="24"/>
          <w:szCs w:val="24"/>
        </w:rPr>
      </w:pPr>
    </w:p>
    <w:p w:rsidR="00CC341E" w:rsidRDefault="00CC341E" w:rsidP="00CC341E">
      <w:pPr>
        <w:spacing w:line="240" w:lineRule="exact"/>
        <w:ind w:firstLine="709"/>
        <w:jc w:val="both"/>
        <w:rPr>
          <w:sz w:val="24"/>
          <w:szCs w:val="24"/>
        </w:rPr>
      </w:pPr>
    </w:p>
    <w:p w:rsidR="00CC341E" w:rsidRDefault="00CC341E" w:rsidP="00CC341E">
      <w:pPr>
        <w:spacing w:line="240" w:lineRule="exact"/>
        <w:ind w:firstLine="709"/>
        <w:jc w:val="both"/>
        <w:rPr>
          <w:sz w:val="24"/>
          <w:szCs w:val="24"/>
        </w:rPr>
      </w:pPr>
    </w:p>
    <w:p w:rsidR="00CC341E" w:rsidRPr="00CC341E" w:rsidRDefault="00CC341E" w:rsidP="00CC341E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1B31A8" w:rsidRDefault="001B31A8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CB1" w:rsidRDefault="00CD3CB1">
      <w:r>
        <w:separator/>
      </w:r>
    </w:p>
  </w:endnote>
  <w:endnote w:type="continuationSeparator" w:id="1">
    <w:p w:rsidR="00CD3CB1" w:rsidRDefault="00CD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CB1" w:rsidRDefault="00CD3CB1">
      <w:r>
        <w:separator/>
      </w:r>
    </w:p>
  </w:footnote>
  <w:footnote w:type="continuationSeparator" w:id="1">
    <w:p w:rsidR="00CD3CB1" w:rsidRDefault="00CD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132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132A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41E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702223"/>
    <w:multiLevelType w:val="hybridMultilevel"/>
    <w:tmpl w:val="04E03FA0"/>
    <w:lvl w:ilvl="0" w:tplc="7BD8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15"/>
  </w:num>
  <w:num w:numId="7">
    <w:abstractNumId w:val="10"/>
  </w:num>
  <w:num w:numId="8">
    <w:abstractNumId w:val="19"/>
  </w:num>
  <w:num w:numId="9">
    <w:abstractNumId w:val="16"/>
  </w:num>
  <w:num w:numId="10">
    <w:abstractNumId w:val="18"/>
  </w:num>
  <w:num w:numId="11">
    <w:abstractNumId w:val="11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3"/>
  </w:num>
  <w:num w:numId="21">
    <w:abstractNumId w:val="12"/>
  </w:num>
  <w:num w:numId="22">
    <w:abstractNumId w:val="25"/>
  </w:num>
  <w:num w:numId="23">
    <w:abstractNumId w:val="23"/>
  </w:num>
  <w:num w:numId="24">
    <w:abstractNumId w:val="24"/>
  </w:num>
  <w:num w:numId="25">
    <w:abstractNumId w:val="22"/>
  </w:num>
  <w:num w:numId="26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578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3D2"/>
    <w:rsid w:val="000E75DA"/>
    <w:rsid w:val="000F0C64"/>
    <w:rsid w:val="000F0E2A"/>
    <w:rsid w:val="000F1241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2A0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6E6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745"/>
    <w:rsid w:val="00235ABF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372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3A6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66A4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0BB0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1BEB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194F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85E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B7B77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0B7B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3C70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6D7B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3E68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41E"/>
    <w:rsid w:val="00CC3F02"/>
    <w:rsid w:val="00CC5175"/>
    <w:rsid w:val="00CC5C37"/>
    <w:rsid w:val="00CC7E70"/>
    <w:rsid w:val="00CD06DC"/>
    <w:rsid w:val="00CD1D9F"/>
    <w:rsid w:val="00CD2A70"/>
    <w:rsid w:val="00CD3CB1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1D0E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5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16373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42</cp:revision>
  <cp:lastPrinted>2021-04-05T06:35:00Z</cp:lastPrinted>
  <dcterms:created xsi:type="dcterms:W3CDTF">2020-11-07T04:39:00Z</dcterms:created>
  <dcterms:modified xsi:type="dcterms:W3CDTF">2021-08-03T01:30:00Z</dcterms:modified>
</cp:coreProperties>
</file>