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D1C37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9C435F" w:rsidRDefault="006F2F05" w:rsidP="009C435F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9C435F">
        <w:rPr>
          <w:b/>
          <w:bCs/>
          <w:sz w:val="24"/>
          <w:szCs w:val="24"/>
          <w:shd w:val="clear" w:color="auto" w:fill="FFFFFF"/>
        </w:rPr>
        <w:t>Об утверждении муниципальной программы «</w:t>
      </w:r>
      <w:r w:rsidR="008F5A46">
        <w:rPr>
          <w:b/>
          <w:bCs/>
          <w:sz w:val="24"/>
          <w:szCs w:val="24"/>
          <w:shd w:val="clear" w:color="auto" w:fill="FFFFFF"/>
        </w:rPr>
        <w:t xml:space="preserve">Обеспечение благоприятной окружающей среды и экологической безопасности на территории </w:t>
      </w:r>
      <w:r w:rsidR="00AE7D15" w:rsidRPr="00AE7D15">
        <w:rPr>
          <w:b/>
          <w:sz w:val="24"/>
          <w:szCs w:val="24"/>
        </w:rPr>
        <w:t>Партизанского городского округа</w:t>
      </w:r>
      <w:r w:rsidR="002E5F4B">
        <w:rPr>
          <w:b/>
          <w:sz w:val="24"/>
          <w:szCs w:val="24"/>
        </w:rPr>
        <w:t>»</w:t>
      </w:r>
      <w:r w:rsidR="006B2650">
        <w:rPr>
          <w:b/>
          <w:sz w:val="24"/>
          <w:szCs w:val="24"/>
        </w:rPr>
        <w:t xml:space="preserve"> </w:t>
      </w:r>
      <w:r w:rsidR="006B2FA5">
        <w:rPr>
          <w:b/>
          <w:sz w:val="24"/>
          <w:szCs w:val="24"/>
        </w:rPr>
        <w:t>на 20</w:t>
      </w:r>
      <w:r w:rsidR="009C435F">
        <w:rPr>
          <w:b/>
          <w:sz w:val="24"/>
          <w:szCs w:val="24"/>
        </w:rPr>
        <w:t>22</w:t>
      </w:r>
      <w:r w:rsidR="00CC7E70">
        <w:rPr>
          <w:b/>
          <w:sz w:val="24"/>
          <w:szCs w:val="24"/>
        </w:rPr>
        <w:t>-202</w:t>
      </w:r>
      <w:r w:rsidR="008F5A46">
        <w:rPr>
          <w:b/>
          <w:sz w:val="24"/>
          <w:szCs w:val="24"/>
        </w:rPr>
        <w:t>6</w:t>
      </w:r>
      <w:r w:rsidR="00CC7E70">
        <w:rPr>
          <w:b/>
          <w:sz w:val="24"/>
          <w:szCs w:val="24"/>
        </w:rPr>
        <w:t xml:space="preserve"> годы</w:t>
      </w:r>
      <w:r w:rsidR="009C435F">
        <w:rPr>
          <w:b/>
          <w:sz w:val="24"/>
          <w:szCs w:val="24"/>
        </w:rPr>
        <w:t>»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4A621D" w:rsidRPr="004A621D">
        <w:rPr>
          <w:sz w:val="24"/>
          <w:szCs w:val="24"/>
        </w:rPr>
        <w:t>20</w:t>
      </w:r>
      <w:r w:rsidR="00610842">
        <w:rPr>
          <w:sz w:val="24"/>
          <w:szCs w:val="24"/>
        </w:rPr>
        <w:t>.</w:t>
      </w:r>
      <w:r w:rsidR="00CC7E70">
        <w:rPr>
          <w:sz w:val="24"/>
          <w:szCs w:val="24"/>
        </w:rPr>
        <w:t>0</w:t>
      </w:r>
      <w:r w:rsidR="002E5F4B">
        <w:rPr>
          <w:sz w:val="24"/>
          <w:szCs w:val="24"/>
        </w:rPr>
        <w:t>7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8F5A46">
        <w:rPr>
          <w:sz w:val="24"/>
          <w:szCs w:val="24"/>
        </w:rPr>
        <w:t>7</w:t>
      </w:r>
      <w:r w:rsidR="004A621D">
        <w:rPr>
          <w:sz w:val="24"/>
          <w:szCs w:val="24"/>
        </w:rPr>
        <w:t>3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9C435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C435F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9C435F">
        <w:rPr>
          <w:sz w:val="24"/>
          <w:szCs w:val="24"/>
        </w:rPr>
        <w:t xml:space="preserve"> экспертно-аналитического мероприятия -</w:t>
      </w:r>
      <w:r w:rsidRPr="009C435F">
        <w:rPr>
          <w:sz w:val="24"/>
          <w:szCs w:val="24"/>
        </w:rPr>
        <w:t xml:space="preserve"> финансово-экономической экспертизы </w:t>
      </w:r>
      <w:r w:rsidRPr="009C435F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9C435F" w:rsidRPr="009C435F">
        <w:rPr>
          <w:sz w:val="24"/>
          <w:szCs w:val="24"/>
        </w:rPr>
        <w:t>«</w:t>
      </w:r>
      <w:r w:rsidR="009C435F" w:rsidRPr="009C435F">
        <w:rPr>
          <w:bCs/>
          <w:sz w:val="24"/>
          <w:szCs w:val="24"/>
          <w:shd w:val="clear" w:color="auto" w:fill="FFFFFF"/>
        </w:rPr>
        <w:t>Об утверж</w:t>
      </w:r>
      <w:r w:rsidR="008F5A46">
        <w:rPr>
          <w:bCs/>
          <w:sz w:val="24"/>
          <w:szCs w:val="24"/>
          <w:shd w:val="clear" w:color="auto" w:fill="FFFFFF"/>
        </w:rPr>
        <w:t xml:space="preserve">дении муниципальной программы «Обеспечение благоприятной окружающей среды и экологической безопасности на территории </w:t>
      </w:r>
      <w:r w:rsidR="009C435F" w:rsidRPr="009C435F">
        <w:rPr>
          <w:sz w:val="24"/>
          <w:szCs w:val="24"/>
        </w:rPr>
        <w:t>Партизанского городского округа</w:t>
      </w:r>
      <w:r w:rsidR="002E5F4B">
        <w:rPr>
          <w:sz w:val="24"/>
          <w:szCs w:val="24"/>
        </w:rPr>
        <w:t>» на 2022-202</w:t>
      </w:r>
      <w:r w:rsidR="008F5A46">
        <w:rPr>
          <w:sz w:val="24"/>
          <w:szCs w:val="24"/>
        </w:rPr>
        <w:t>6</w:t>
      </w:r>
      <w:r w:rsidR="002E5F4B">
        <w:rPr>
          <w:sz w:val="24"/>
          <w:szCs w:val="24"/>
        </w:rPr>
        <w:t xml:space="preserve"> годы</w:t>
      </w:r>
      <w:r w:rsidR="008F5A46">
        <w:rPr>
          <w:sz w:val="24"/>
          <w:szCs w:val="24"/>
        </w:rPr>
        <w:t>»</w:t>
      </w:r>
      <w:r w:rsidR="009C435F">
        <w:rPr>
          <w:sz w:val="24"/>
          <w:szCs w:val="24"/>
        </w:rPr>
        <w:t xml:space="preserve"> </w:t>
      </w:r>
      <w:r w:rsidRPr="009C435F">
        <w:rPr>
          <w:sz w:val="24"/>
          <w:szCs w:val="24"/>
        </w:rPr>
        <w:t>(далее по тексту- Проект). Экспертиза Проекта проведена, заключение</w:t>
      </w:r>
      <w:r w:rsidRPr="009C435F">
        <w:rPr>
          <w:bCs/>
          <w:sz w:val="24"/>
          <w:szCs w:val="24"/>
          <w:shd w:val="clear" w:color="auto" w:fill="FFFFFF"/>
        </w:rPr>
        <w:t xml:space="preserve"> </w:t>
      </w:r>
      <w:r w:rsidRPr="009C435F">
        <w:rPr>
          <w:sz w:val="24"/>
          <w:szCs w:val="24"/>
        </w:rPr>
        <w:t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</w:t>
      </w:r>
      <w:r w:rsidRPr="000F4424">
        <w:rPr>
          <w:sz w:val="24"/>
          <w:szCs w:val="24"/>
        </w:rPr>
        <w:t xml:space="preserve">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0F4424">
        <w:rPr>
          <w:rFonts w:eastAsia="Calibri"/>
          <w:sz w:val="24"/>
          <w:szCs w:val="24"/>
        </w:rPr>
        <w:t>Положения «О контрольно –</w:t>
      </w:r>
      <w:r w:rsidRPr="00232F45">
        <w:rPr>
          <w:rFonts w:eastAsia="Calibri"/>
          <w:sz w:val="24"/>
          <w:szCs w:val="24"/>
        </w:rPr>
        <w:t xml:space="preserve">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>, плана работы Контрольно-счетной палаты</w:t>
      </w:r>
      <w:r w:rsidR="009C435F">
        <w:rPr>
          <w:sz w:val="24"/>
          <w:szCs w:val="24"/>
        </w:rPr>
        <w:t xml:space="preserve"> на</w:t>
      </w:r>
      <w:r w:rsidRPr="00232F45">
        <w:rPr>
          <w:sz w:val="24"/>
          <w:szCs w:val="24"/>
        </w:rPr>
        <w:t xml:space="preserve">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год. </w:t>
      </w:r>
    </w:p>
    <w:p w:rsidR="000A4EC5" w:rsidRPr="00AE7D15" w:rsidRDefault="000A4EC5" w:rsidP="00A3514F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4A621D">
        <w:rPr>
          <w:sz w:val="24"/>
          <w:szCs w:val="24"/>
        </w:rPr>
        <w:t>19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8F5A46">
        <w:rPr>
          <w:sz w:val="24"/>
          <w:szCs w:val="24"/>
        </w:rPr>
        <w:t>7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4A621D">
        <w:rPr>
          <w:sz w:val="24"/>
          <w:szCs w:val="24"/>
        </w:rPr>
        <w:t>88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2E5F4B">
        <w:rPr>
          <w:sz w:val="24"/>
          <w:szCs w:val="24"/>
        </w:rPr>
        <w:t>0</w:t>
      </w:r>
      <w:r w:rsidR="008F5A46">
        <w:rPr>
          <w:sz w:val="24"/>
          <w:szCs w:val="24"/>
        </w:rPr>
        <w:t>2</w:t>
      </w:r>
      <w:r w:rsidR="000001D5">
        <w:rPr>
          <w:sz w:val="24"/>
          <w:szCs w:val="24"/>
        </w:rPr>
        <w:t>.0</w:t>
      </w:r>
      <w:r w:rsidR="008F5A46">
        <w:rPr>
          <w:sz w:val="24"/>
          <w:szCs w:val="24"/>
        </w:rPr>
        <w:t>7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4A621D">
        <w:rPr>
          <w:sz w:val="24"/>
          <w:szCs w:val="24"/>
        </w:rPr>
        <w:t>19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8F5A46">
        <w:rPr>
          <w:sz w:val="24"/>
          <w:szCs w:val="24"/>
        </w:rPr>
        <w:t>7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F4424">
        <w:rPr>
          <w:sz w:val="24"/>
          <w:szCs w:val="24"/>
        </w:rPr>
        <w:t>1 №1.2-0</w:t>
      </w:r>
      <w:r w:rsidR="008F5A46">
        <w:rPr>
          <w:sz w:val="24"/>
          <w:szCs w:val="24"/>
        </w:rPr>
        <w:t>5</w:t>
      </w:r>
      <w:r w:rsidR="000F4424">
        <w:rPr>
          <w:sz w:val="24"/>
          <w:szCs w:val="24"/>
        </w:rPr>
        <w:t>-</w:t>
      </w:r>
      <w:r w:rsidR="008F5A46">
        <w:rPr>
          <w:sz w:val="24"/>
          <w:szCs w:val="24"/>
        </w:rPr>
        <w:t>1</w:t>
      </w:r>
      <w:r w:rsidR="000F4424">
        <w:rPr>
          <w:sz w:val="24"/>
          <w:szCs w:val="24"/>
        </w:rPr>
        <w:t>2/</w:t>
      </w:r>
      <w:r w:rsidR="004A621D">
        <w:rPr>
          <w:sz w:val="24"/>
          <w:szCs w:val="24"/>
        </w:rPr>
        <w:t>4443</w:t>
      </w:r>
      <w:r w:rsidRPr="004C424B">
        <w:rPr>
          <w:sz w:val="24"/>
          <w:szCs w:val="24"/>
        </w:rPr>
        <w:t>. Одновременно с Проектом представлены:</w:t>
      </w:r>
      <w:r w:rsidR="008F5A46">
        <w:rPr>
          <w:sz w:val="24"/>
          <w:szCs w:val="24"/>
        </w:rPr>
        <w:t xml:space="preserve"> </w:t>
      </w:r>
      <w:r w:rsidR="00232F45">
        <w:rPr>
          <w:sz w:val="24"/>
          <w:szCs w:val="24"/>
        </w:rPr>
        <w:t>копия заключения</w:t>
      </w:r>
      <w:r w:rsidR="004A621D">
        <w:rPr>
          <w:sz w:val="24"/>
          <w:szCs w:val="24"/>
        </w:rPr>
        <w:t xml:space="preserve"> </w:t>
      </w:r>
      <w:r w:rsidRPr="004C424B">
        <w:rPr>
          <w:sz w:val="24"/>
          <w:szCs w:val="24"/>
        </w:rPr>
        <w:t xml:space="preserve">начальника юридического отдела </w:t>
      </w:r>
      <w:r w:rsidR="00232F45">
        <w:rPr>
          <w:sz w:val="24"/>
          <w:szCs w:val="24"/>
        </w:rPr>
        <w:t xml:space="preserve">администрации городского округа </w:t>
      </w:r>
      <w:r w:rsidRPr="004C424B">
        <w:rPr>
          <w:sz w:val="24"/>
          <w:szCs w:val="24"/>
        </w:rPr>
        <w:t xml:space="preserve">на Проект, лист согласования Проекта.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BD2AE1" w:rsidRDefault="00BD2AE1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закона </w:t>
      </w:r>
      <w:r w:rsidRPr="00E12F8C">
        <w:rPr>
          <w:sz w:val="24"/>
          <w:szCs w:val="24"/>
        </w:rPr>
        <w:t xml:space="preserve">от 21.12.1994 </w:t>
      </w:r>
      <w:r>
        <w:rPr>
          <w:sz w:val="24"/>
          <w:szCs w:val="24"/>
        </w:rPr>
        <w:t>№69-ФЗ «</w:t>
      </w:r>
      <w:r w:rsidRPr="00E12F8C">
        <w:rPr>
          <w:sz w:val="24"/>
          <w:szCs w:val="24"/>
        </w:rPr>
        <w:t>О пожарной безопасности</w:t>
      </w:r>
      <w:r>
        <w:rPr>
          <w:sz w:val="24"/>
          <w:szCs w:val="24"/>
        </w:rPr>
        <w:t>»;</w:t>
      </w:r>
    </w:p>
    <w:p w:rsidR="00516F7F" w:rsidRDefault="00E5154C" w:rsidP="008F5A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516F7F">
        <w:rPr>
          <w:rFonts w:eastAsia="Calibri"/>
          <w:sz w:val="24"/>
          <w:szCs w:val="24"/>
        </w:rPr>
        <w:t>;</w:t>
      </w:r>
    </w:p>
    <w:p w:rsidR="006B2650" w:rsidRPr="008F5A46" w:rsidRDefault="00516F7F" w:rsidP="008F5A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23454D">
        <w:rPr>
          <w:rFonts w:eastAsia="Calibri"/>
          <w:sz w:val="24"/>
          <w:szCs w:val="24"/>
        </w:rPr>
        <w:t xml:space="preserve"> </w:t>
      </w:r>
      <w:r w:rsidRPr="00561917">
        <w:rPr>
          <w:b/>
          <w:sz w:val="24"/>
          <w:szCs w:val="24"/>
        </w:rPr>
        <w:t>«</w:t>
      </w:r>
      <w:r>
        <w:rPr>
          <w:sz w:val="24"/>
          <w:szCs w:val="24"/>
        </w:rPr>
        <w:t>Переч</w:t>
      </w:r>
      <w:r w:rsidRPr="00561917">
        <w:rPr>
          <w:sz w:val="24"/>
          <w:szCs w:val="24"/>
        </w:rPr>
        <w:t>е</w:t>
      </w:r>
      <w:r>
        <w:rPr>
          <w:sz w:val="24"/>
          <w:szCs w:val="24"/>
        </w:rPr>
        <w:t>нь</w:t>
      </w:r>
      <w:r w:rsidRPr="00561917">
        <w:rPr>
          <w:sz w:val="24"/>
          <w:szCs w:val="24"/>
        </w:rPr>
        <w:t xml:space="preserve"> муниципальных программ Партиза</w:t>
      </w:r>
      <w:r>
        <w:rPr>
          <w:sz w:val="24"/>
          <w:szCs w:val="24"/>
        </w:rPr>
        <w:t>нского городского округа на 2022</w:t>
      </w:r>
      <w:r w:rsidRPr="00561917">
        <w:rPr>
          <w:sz w:val="24"/>
          <w:szCs w:val="24"/>
        </w:rPr>
        <w:t xml:space="preserve"> год», утвержденны</w:t>
      </w:r>
      <w:r>
        <w:rPr>
          <w:sz w:val="24"/>
          <w:szCs w:val="24"/>
        </w:rPr>
        <w:t>й</w:t>
      </w:r>
      <w:r w:rsidRPr="00561917">
        <w:rPr>
          <w:sz w:val="24"/>
          <w:szCs w:val="24"/>
        </w:rPr>
        <w:t xml:space="preserve"> постановлением администрации Парти</w:t>
      </w:r>
      <w:r>
        <w:rPr>
          <w:sz w:val="24"/>
          <w:szCs w:val="24"/>
        </w:rPr>
        <w:t>занского городского округа от 20</w:t>
      </w:r>
      <w:r w:rsidRPr="00561917">
        <w:rPr>
          <w:sz w:val="24"/>
          <w:szCs w:val="24"/>
        </w:rPr>
        <w:t>.05.202</w:t>
      </w:r>
      <w:r>
        <w:rPr>
          <w:sz w:val="24"/>
          <w:szCs w:val="24"/>
        </w:rPr>
        <w:t>1 №889</w:t>
      </w:r>
      <w:r w:rsidRPr="00561917">
        <w:rPr>
          <w:sz w:val="24"/>
          <w:szCs w:val="24"/>
        </w:rPr>
        <w:t>-па</w:t>
      </w:r>
    </w:p>
    <w:p w:rsidR="003C7780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lastRenderedPageBreak/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8F5A46" w:rsidRDefault="00424583" w:rsidP="008F5A46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  <w:r w:rsidR="008F5A46" w:rsidRPr="008F5A46">
        <w:rPr>
          <w:sz w:val="24"/>
          <w:szCs w:val="24"/>
        </w:rPr>
        <w:t xml:space="preserve"> </w:t>
      </w:r>
    </w:p>
    <w:p w:rsidR="004A621D" w:rsidRPr="004A621D" w:rsidRDefault="004A621D" w:rsidP="004A621D">
      <w:pPr>
        <w:pStyle w:val="af1"/>
        <w:numPr>
          <w:ilvl w:val="0"/>
          <w:numId w:val="27"/>
        </w:numPr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Ранее Контрольно счетной палатой городского округа проводилось экспертно-аналитическое мероприятие по проверке поступившего из администрации городского округа проекта аналогичной муниципальной программы (заключение </w:t>
      </w:r>
      <w:r w:rsidR="003B6453">
        <w:rPr>
          <w:sz w:val="24"/>
          <w:szCs w:val="24"/>
        </w:rPr>
        <w:t>от 07.07.2021 №70)</w:t>
      </w:r>
      <w:r>
        <w:rPr>
          <w:sz w:val="24"/>
          <w:szCs w:val="24"/>
        </w:rPr>
        <w:t>, по результатам которого был сделаны следующие выводы:</w:t>
      </w:r>
    </w:p>
    <w:p w:rsidR="004A621D" w:rsidRPr="00265670" w:rsidRDefault="004A621D" w:rsidP="004A621D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265670">
        <w:rPr>
          <w:sz w:val="24"/>
          <w:szCs w:val="24"/>
        </w:rPr>
        <w:t>роект направлен в Контрольно-счетную палату 02.07.2021, фактически представлен 02.07.2021 то есть с нарушением срока, установленного указанным муниципальным правовым актом</w:t>
      </w:r>
      <w:r>
        <w:rPr>
          <w:sz w:val="24"/>
          <w:szCs w:val="24"/>
        </w:rPr>
        <w:t>;</w:t>
      </w:r>
      <w:r w:rsidRPr="00265670">
        <w:rPr>
          <w:sz w:val="24"/>
          <w:szCs w:val="24"/>
        </w:rPr>
        <w:t xml:space="preserve"> </w:t>
      </w:r>
    </w:p>
    <w:p w:rsidR="004A621D" w:rsidRPr="00265670" w:rsidRDefault="004A621D" w:rsidP="004A62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265670">
        <w:rPr>
          <w:rFonts w:ascii="Times New Roman" w:hAnsi="Times New Roman" w:cs="Times New Roman"/>
          <w:sz w:val="24"/>
          <w:szCs w:val="24"/>
        </w:rPr>
        <w:t xml:space="preserve">азработанный и представленный проект муниципальной программы </w:t>
      </w:r>
      <w:r w:rsidRPr="002656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«Обеспечение благоприятной окружающей среды и экологической безопасности на территории </w:t>
      </w:r>
      <w:r w:rsidRPr="00265670">
        <w:rPr>
          <w:rFonts w:ascii="Times New Roman" w:hAnsi="Times New Roman" w:cs="Times New Roman"/>
          <w:sz w:val="24"/>
          <w:szCs w:val="24"/>
        </w:rPr>
        <w:t>Партизанского городского округа» на 2022-2026 годы соответствует «Перечню муниципальных программ Партизанского городского округа на 2022 год», утвержденному постановлением администрации Партизанского городско</w:t>
      </w:r>
      <w:r>
        <w:rPr>
          <w:rFonts w:ascii="Times New Roman" w:hAnsi="Times New Roman" w:cs="Times New Roman"/>
          <w:sz w:val="24"/>
          <w:szCs w:val="24"/>
        </w:rPr>
        <w:t>го округа от 20.05.2021 №889-па;</w:t>
      </w:r>
    </w:p>
    <w:p w:rsidR="004A621D" w:rsidRPr="00265670" w:rsidRDefault="004A621D" w:rsidP="004A621D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65670">
        <w:rPr>
          <w:rFonts w:ascii="Times New Roman" w:hAnsi="Times New Roman" w:cs="Times New Roman"/>
          <w:sz w:val="24"/>
          <w:szCs w:val="24"/>
        </w:rPr>
        <w:t xml:space="preserve">редусмотренное Проектом постановления, вступление его в силу с момента его опубликования (обнародования), но не ранее 01.01.2022 соответствует установленным </w:t>
      </w:r>
      <w:r>
        <w:rPr>
          <w:rFonts w:ascii="Times New Roman" w:hAnsi="Times New Roman" w:cs="Times New Roman"/>
          <w:sz w:val="24"/>
          <w:szCs w:val="24"/>
        </w:rPr>
        <w:t>требованиям законодательства;</w:t>
      </w:r>
    </w:p>
    <w:p w:rsidR="004A621D" w:rsidRPr="004A621D" w:rsidRDefault="004A621D" w:rsidP="004A621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4A621D">
        <w:rPr>
          <w:sz w:val="24"/>
          <w:szCs w:val="24"/>
        </w:rPr>
        <w:t xml:space="preserve"> нарушение требований постановления администрации Партизанского городского округа от 26.08.2013 №890-па, «Порядка принятия решения о разработке, формировании и реализации муниципальных программ и оценки эффективности их реализации», утвержденного данным постановлением, показатели, используемые в соответствии с </w:t>
      </w:r>
      <w:hyperlink r:id="rId9" w:history="1">
        <w:r w:rsidRPr="004A621D">
          <w:rPr>
            <w:sz w:val="24"/>
            <w:szCs w:val="24"/>
          </w:rPr>
          <w:t>Указом</w:t>
        </w:r>
      </w:hyperlink>
      <w:r w:rsidRPr="004A621D">
        <w:rPr>
          <w:sz w:val="24"/>
          <w:szCs w:val="24"/>
        </w:rPr>
        <w:t xml:space="preserve">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 для оценки эффективности деятельности органов местного самоуправления, в показатели муници</w:t>
      </w:r>
      <w:r>
        <w:rPr>
          <w:sz w:val="24"/>
          <w:szCs w:val="24"/>
        </w:rPr>
        <w:t>пальной программы не включены;</w:t>
      </w:r>
    </w:p>
    <w:p w:rsidR="004A621D" w:rsidRPr="00265670" w:rsidRDefault="004A621D" w:rsidP="004A62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65670">
        <w:rPr>
          <w:rFonts w:ascii="Times New Roman" w:hAnsi="Times New Roman" w:cs="Times New Roman"/>
          <w:sz w:val="24"/>
          <w:szCs w:val="24"/>
        </w:rPr>
        <w:t xml:space="preserve"> связи с отсутствием у органов местного самоуправления городского округа полномочий</w:t>
      </w:r>
      <w:r w:rsidRPr="00265670">
        <w:rPr>
          <w:sz w:val="24"/>
          <w:szCs w:val="24"/>
        </w:rPr>
        <w:t xml:space="preserve"> </w:t>
      </w:r>
      <w:r w:rsidRPr="00265670">
        <w:rPr>
          <w:rFonts w:ascii="Times New Roman" w:hAnsi="Times New Roman" w:cs="Times New Roman"/>
          <w:sz w:val="24"/>
          <w:szCs w:val="24"/>
        </w:rPr>
        <w:t>по тушению пожаров в населенных пунктах, в том числе в городских лесах, 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670">
        <w:rPr>
          <w:rFonts w:ascii="Times New Roman" w:hAnsi="Times New Roman" w:cs="Times New Roman"/>
          <w:sz w:val="24"/>
          <w:szCs w:val="24"/>
        </w:rPr>
        <w:t>такого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5670">
        <w:rPr>
          <w:rFonts w:ascii="Times New Roman" w:hAnsi="Times New Roman" w:cs="Times New Roman"/>
          <w:sz w:val="24"/>
          <w:szCs w:val="24"/>
        </w:rPr>
        <w:t xml:space="preserve"> предусмотренного представленным Проектом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5670">
        <w:rPr>
          <w:rFonts w:ascii="Times New Roman" w:hAnsi="Times New Roman" w:cs="Times New Roman"/>
          <w:sz w:val="24"/>
          <w:szCs w:val="24"/>
        </w:rPr>
        <w:t xml:space="preserve"> программного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5670">
        <w:rPr>
          <w:rFonts w:ascii="Times New Roman" w:hAnsi="Times New Roman" w:cs="Times New Roman"/>
          <w:sz w:val="24"/>
          <w:szCs w:val="24"/>
        </w:rPr>
        <w:t xml:space="preserve"> как</w:t>
      </w:r>
      <w:r w:rsidRPr="00265670">
        <w:rPr>
          <w:bCs/>
          <w:sz w:val="24"/>
          <w:szCs w:val="24"/>
        </w:rPr>
        <w:t xml:space="preserve"> </w:t>
      </w:r>
      <w:r w:rsidRPr="00265670">
        <w:rPr>
          <w:rFonts w:ascii="Times New Roman" w:hAnsi="Times New Roman" w:cs="Times New Roman"/>
          <w:bCs/>
          <w:sz w:val="24"/>
          <w:szCs w:val="24"/>
        </w:rPr>
        <w:t>тушение пожаров в городских лесах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65670">
        <w:rPr>
          <w:rFonts w:ascii="Times New Roman" w:hAnsi="Times New Roman" w:cs="Times New Roman"/>
          <w:sz w:val="24"/>
          <w:szCs w:val="24"/>
        </w:rPr>
        <w:t xml:space="preserve"> будет противоречить положениям</w:t>
      </w:r>
      <w:r w:rsidRPr="00265670">
        <w:rPr>
          <w:sz w:val="24"/>
          <w:szCs w:val="24"/>
        </w:rPr>
        <w:t xml:space="preserve"> </w:t>
      </w:r>
      <w:r w:rsidRPr="00265670">
        <w:rPr>
          <w:rFonts w:ascii="Times New Roman" w:hAnsi="Times New Roman" w:cs="Times New Roman"/>
          <w:sz w:val="24"/>
          <w:szCs w:val="24"/>
        </w:rPr>
        <w:t xml:space="preserve">Федерального закона от 21.12.1994 №69-ФЗ «О пожарной безопасности», повлечет неправомерное расходование средств местного бюджета. </w:t>
      </w:r>
    </w:p>
    <w:p w:rsidR="008F5A46" w:rsidRPr="008159C8" w:rsidRDefault="004A621D" w:rsidP="008F5A46">
      <w:pPr>
        <w:pStyle w:val="af1"/>
        <w:widowControl w:val="0"/>
        <w:numPr>
          <w:ilvl w:val="0"/>
          <w:numId w:val="27"/>
        </w:numPr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Вновь п</w:t>
      </w:r>
      <w:r w:rsidR="008F5A46" w:rsidRPr="008159C8">
        <w:rPr>
          <w:sz w:val="24"/>
          <w:szCs w:val="24"/>
        </w:rPr>
        <w:t>редставленный Проект постановления (пункт 1 Проекта) предусматривает утверждение</w:t>
      </w:r>
      <w:r w:rsidR="008F5A46" w:rsidRPr="008159C8">
        <w:rPr>
          <w:bCs/>
          <w:sz w:val="24"/>
          <w:szCs w:val="24"/>
          <w:shd w:val="clear" w:color="auto" w:fill="FFFFFF"/>
        </w:rPr>
        <w:t xml:space="preserve"> муници</w:t>
      </w:r>
      <w:r w:rsidR="008F5A46">
        <w:rPr>
          <w:bCs/>
          <w:sz w:val="24"/>
          <w:szCs w:val="24"/>
          <w:shd w:val="clear" w:color="auto" w:fill="FFFFFF"/>
        </w:rPr>
        <w:t xml:space="preserve">пальной программы «Обеспечение благоприятной окружающей среды и экологической безопасности на территории </w:t>
      </w:r>
      <w:r w:rsidR="008F5A46" w:rsidRPr="009C435F">
        <w:rPr>
          <w:sz w:val="24"/>
          <w:szCs w:val="24"/>
        </w:rPr>
        <w:t>Партизанского городского округа</w:t>
      </w:r>
      <w:r w:rsidR="008F5A46">
        <w:rPr>
          <w:sz w:val="24"/>
          <w:szCs w:val="24"/>
        </w:rPr>
        <w:t>» на 2022-2026 годы</w:t>
      </w:r>
      <w:r w:rsidR="008F5A46" w:rsidRPr="008159C8">
        <w:rPr>
          <w:sz w:val="24"/>
          <w:szCs w:val="24"/>
        </w:rPr>
        <w:t xml:space="preserve">. В соответствии с текстом </w:t>
      </w:r>
      <w:r>
        <w:rPr>
          <w:sz w:val="24"/>
          <w:szCs w:val="24"/>
        </w:rPr>
        <w:t>П</w:t>
      </w:r>
      <w:r w:rsidR="008F5A46" w:rsidRPr="008159C8">
        <w:rPr>
          <w:sz w:val="24"/>
          <w:szCs w:val="24"/>
        </w:rPr>
        <w:t xml:space="preserve">роекта постановления муниципальная программа прилагается к нему. </w:t>
      </w:r>
    </w:p>
    <w:p w:rsidR="008F5A46" w:rsidRDefault="008F5A46" w:rsidP="008F5A46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747B8">
        <w:rPr>
          <w:bCs/>
          <w:sz w:val="24"/>
          <w:szCs w:val="24"/>
          <w:shd w:val="clear" w:color="auto" w:fill="FFFFFF"/>
        </w:rPr>
        <w:t xml:space="preserve">В соответствии с </w:t>
      </w:r>
      <w:r w:rsidRPr="004747B8">
        <w:rPr>
          <w:sz w:val="24"/>
          <w:szCs w:val="24"/>
        </w:rPr>
        <w:t>пунктом 2.7.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ответственный исполнитель согласовывает проект со структурными подразделениями администрации Партизанского городского округа и нап</w:t>
      </w:r>
      <w:r>
        <w:rPr>
          <w:sz w:val="24"/>
          <w:szCs w:val="24"/>
        </w:rPr>
        <w:t>равляет его в срок до 1 июля в К</w:t>
      </w:r>
      <w:r w:rsidRPr="004747B8">
        <w:rPr>
          <w:sz w:val="24"/>
          <w:szCs w:val="24"/>
        </w:rPr>
        <w:t>онтрольно-счетную палату Партизанского городского округа для получения заключения о результатах экспертно-аналитического мероприятия.</w:t>
      </w:r>
    </w:p>
    <w:p w:rsidR="004A621D" w:rsidRDefault="004A621D" w:rsidP="008F5A46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8F5A46" w:rsidRDefault="008F5A46" w:rsidP="008F5A46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4747B8">
        <w:rPr>
          <w:b/>
          <w:sz w:val="24"/>
          <w:szCs w:val="24"/>
        </w:rPr>
        <w:t>Проект направл</w:t>
      </w:r>
      <w:r w:rsidR="004A621D">
        <w:rPr>
          <w:b/>
          <w:sz w:val="24"/>
          <w:szCs w:val="24"/>
        </w:rPr>
        <w:t>ен в Контрольно-счетную палату 19</w:t>
      </w:r>
      <w:r w:rsidRPr="004747B8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="004A621D">
        <w:rPr>
          <w:b/>
          <w:sz w:val="24"/>
          <w:szCs w:val="24"/>
        </w:rPr>
        <w:t>.2021, фактически представлен 19</w:t>
      </w:r>
      <w:r>
        <w:rPr>
          <w:b/>
          <w:sz w:val="24"/>
          <w:szCs w:val="24"/>
        </w:rPr>
        <w:t xml:space="preserve">.07.2021 то есть с нарушением срока, установленного указанным муниципальным правовым актом. </w:t>
      </w:r>
    </w:p>
    <w:p w:rsidR="008F5A46" w:rsidRDefault="008F5A46" w:rsidP="008F5A46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</w:p>
    <w:p w:rsidR="00516F7F" w:rsidRDefault="00516F7F" w:rsidP="00516F7F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72323">
        <w:rPr>
          <w:sz w:val="24"/>
          <w:szCs w:val="24"/>
        </w:rPr>
        <w:t xml:space="preserve">В соответствии с требованиями пункта 2.1.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разработка муниципальных программ осуществляется на </w:t>
      </w:r>
      <w:r w:rsidRPr="00172323">
        <w:rPr>
          <w:sz w:val="24"/>
          <w:szCs w:val="24"/>
        </w:rPr>
        <w:lastRenderedPageBreak/>
        <w:t>основании перечня муниципальных программ, утверждаемого администрацией Партизанского городского округа.</w:t>
      </w:r>
      <w:r w:rsidRPr="002A3CD9">
        <w:rPr>
          <w:sz w:val="24"/>
          <w:szCs w:val="24"/>
        </w:rPr>
        <w:t xml:space="preserve"> </w:t>
      </w:r>
    </w:p>
    <w:p w:rsidR="00516F7F" w:rsidRPr="002A3CD9" w:rsidRDefault="00516F7F" w:rsidP="00516F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917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6191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61917">
        <w:rPr>
          <w:rFonts w:ascii="Times New Roman" w:hAnsi="Times New Roman" w:cs="Times New Roman"/>
          <w:sz w:val="24"/>
          <w:szCs w:val="24"/>
        </w:rPr>
        <w:t>Перечнем муниципальных программ Партиза</w:t>
      </w:r>
      <w:r>
        <w:rPr>
          <w:rFonts w:ascii="Times New Roman" w:hAnsi="Times New Roman" w:cs="Times New Roman"/>
          <w:sz w:val="24"/>
          <w:szCs w:val="24"/>
        </w:rPr>
        <w:t>нского городского округа на 2022</w:t>
      </w:r>
      <w:r w:rsidRPr="00561917">
        <w:rPr>
          <w:rFonts w:ascii="Times New Roman" w:hAnsi="Times New Roman" w:cs="Times New Roman"/>
          <w:sz w:val="24"/>
          <w:szCs w:val="24"/>
        </w:rPr>
        <w:t xml:space="preserve"> год», утвержденным постановлением администрации Парти</w:t>
      </w:r>
      <w:r>
        <w:rPr>
          <w:rFonts w:ascii="Times New Roman" w:hAnsi="Times New Roman" w:cs="Times New Roman"/>
          <w:sz w:val="24"/>
          <w:szCs w:val="24"/>
        </w:rPr>
        <w:t>занского городского округа от 20</w:t>
      </w:r>
      <w:r w:rsidRPr="00561917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1 №889</w:t>
      </w:r>
      <w:r w:rsidRPr="00561917">
        <w:rPr>
          <w:rFonts w:ascii="Times New Roman" w:hAnsi="Times New Roman" w:cs="Times New Roman"/>
          <w:sz w:val="24"/>
          <w:szCs w:val="24"/>
        </w:rPr>
        <w:t>-па, разработке и принятию подлежит муниципальная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65670" w:rsidRPr="002656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«Обеспечение благоприятной окружающей среды и экологической безопасности на территории </w:t>
      </w:r>
      <w:r w:rsidR="00265670" w:rsidRPr="00265670">
        <w:rPr>
          <w:rFonts w:ascii="Times New Roman" w:hAnsi="Times New Roman" w:cs="Times New Roman"/>
          <w:sz w:val="24"/>
          <w:szCs w:val="24"/>
        </w:rPr>
        <w:t>Партизанского городского округа» на 2022-2026 годы</w:t>
      </w:r>
      <w:r w:rsidRPr="00265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Этим же перечнем, в качестве о</w:t>
      </w:r>
      <w:r w:rsidRPr="00516F7F">
        <w:rPr>
          <w:rFonts w:ascii="Times New Roman" w:hAnsi="Times New Roman" w:cs="Times New Roman"/>
          <w:sz w:val="24"/>
          <w:szCs w:val="24"/>
        </w:rPr>
        <w:t>сновные направлени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16F7F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516F7F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ы, определено</w:t>
      </w:r>
      <w:r w:rsidRPr="00516F7F">
        <w:rPr>
          <w:rFonts w:ascii="Times New Roman" w:hAnsi="Times New Roman" w:cs="Times New Roman"/>
          <w:sz w:val="24"/>
          <w:szCs w:val="24"/>
        </w:rPr>
        <w:t xml:space="preserve"> предотвращение негативного воздействия вод (в том числе шахтовых) на территории Партизанского городского округа, охрана городских лесов, формирование экологической культуры и повышение уровня экологического образования населения Партизанского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F7F" w:rsidRDefault="00516F7F" w:rsidP="00516F7F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целей, задач, показателей муниципальной программы, указанных в паспорте и текстовой части представленного Проекта, следует, что основные направления ее реализации соответствуют тем, что установлены </w:t>
      </w:r>
      <w:r w:rsidRPr="00561917">
        <w:rPr>
          <w:b/>
          <w:sz w:val="24"/>
          <w:szCs w:val="24"/>
        </w:rPr>
        <w:t>«</w:t>
      </w:r>
      <w:r w:rsidRPr="00561917">
        <w:rPr>
          <w:sz w:val="24"/>
          <w:szCs w:val="24"/>
        </w:rPr>
        <w:t>Перечнем муниципальных программ Партиза</w:t>
      </w:r>
      <w:r>
        <w:rPr>
          <w:sz w:val="24"/>
          <w:szCs w:val="24"/>
        </w:rPr>
        <w:t>нского городского округа на 2022</w:t>
      </w:r>
      <w:r w:rsidRPr="00561917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. </w:t>
      </w:r>
    </w:p>
    <w:p w:rsidR="004A621D" w:rsidRDefault="004A621D" w:rsidP="00516F7F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8F5A46" w:rsidRPr="00AB1ECB" w:rsidRDefault="00516F7F" w:rsidP="00265670">
      <w:pPr>
        <w:pStyle w:val="af1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1ECB">
        <w:rPr>
          <w:b/>
          <w:sz w:val="24"/>
          <w:szCs w:val="24"/>
        </w:rPr>
        <w:t>Таким образом</w:t>
      </w:r>
      <w:r w:rsidR="008F5A46" w:rsidRPr="00AB1ECB">
        <w:rPr>
          <w:b/>
          <w:sz w:val="24"/>
          <w:szCs w:val="24"/>
        </w:rPr>
        <w:t xml:space="preserve">, </w:t>
      </w:r>
      <w:r w:rsidRPr="00AB1ECB">
        <w:rPr>
          <w:b/>
          <w:sz w:val="24"/>
          <w:szCs w:val="24"/>
        </w:rPr>
        <w:t xml:space="preserve">разработанный и представленный проект муниципальной программы </w:t>
      </w:r>
      <w:r w:rsidRPr="00AB1ECB">
        <w:rPr>
          <w:b/>
          <w:bCs/>
          <w:sz w:val="24"/>
          <w:szCs w:val="24"/>
          <w:shd w:val="clear" w:color="auto" w:fill="FFFFFF"/>
        </w:rPr>
        <w:t xml:space="preserve">«Обеспечение благоприятной окружающей среды и экологической безопасности на территории </w:t>
      </w:r>
      <w:r w:rsidRPr="00AB1ECB">
        <w:rPr>
          <w:b/>
          <w:sz w:val="24"/>
          <w:szCs w:val="24"/>
        </w:rPr>
        <w:t xml:space="preserve">Партизанского городского округа» на 2022-2026 годы </w:t>
      </w:r>
      <w:r w:rsidR="008F5A46" w:rsidRPr="00AB1ECB">
        <w:rPr>
          <w:b/>
          <w:sz w:val="24"/>
          <w:szCs w:val="24"/>
        </w:rPr>
        <w:t>соответств</w:t>
      </w:r>
      <w:r w:rsidR="00AB1ECB" w:rsidRPr="00AB1ECB">
        <w:rPr>
          <w:b/>
          <w:sz w:val="24"/>
          <w:szCs w:val="24"/>
        </w:rPr>
        <w:t>ует</w:t>
      </w:r>
      <w:r w:rsidR="008F5A46" w:rsidRPr="00AB1ECB">
        <w:rPr>
          <w:b/>
          <w:sz w:val="24"/>
          <w:szCs w:val="24"/>
        </w:rPr>
        <w:t xml:space="preserve"> «Перечн</w:t>
      </w:r>
      <w:r w:rsidR="00AB1ECB" w:rsidRPr="00AB1ECB">
        <w:rPr>
          <w:b/>
          <w:sz w:val="24"/>
          <w:szCs w:val="24"/>
        </w:rPr>
        <w:t>ю</w:t>
      </w:r>
      <w:r w:rsidR="008F5A46" w:rsidRPr="00AB1ECB">
        <w:rPr>
          <w:b/>
          <w:sz w:val="24"/>
          <w:szCs w:val="24"/>
        </w:rPr>
        <w:t xml:space="preserve"> муниципальных программ Партизанского городского округа на 2022</w:t>
      </w:r>
      <w:r w:rsidR="00AB1ECB" w:rsidRPr="00AB1ECB">
        <w:rPr>
          <w:b/>
          <w:sz w:val="24"/>
          <w:szCs w:val="24"/>
        </w:rPr>
        <w:t xml:space="preserve"> год», утвержденному</w:t>
      </w:r>
      <w:r w:rsidR="008F5A46" w:rsidRPr="00AB1ECB">
        <w:rPr>
          <w:b/>
          <w:sz w:val="24"/>
          <w:szCs w:val="24"/>
        </w:rPr>
        <w:t xml:space="preserve"> постановлением администрации Партизанского городского округа от 20.05.2021 №889-па.</w:t>
      </w:r>
    </w:p>
    <w:p w:rsidR="008F5A46" w:rsidRDefault="008F5A46" w:rsidP="008F5A4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ECB" w:rsidRPr="00C84C3E" w:rsidRDefault="00AB1ECB" w:rsidP="00AB1ECB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4C3E">
        <w:rPr>
          <w:rFonts w:ascii="Times New Roman" w:hAnsi="Times New Roman" w:cs="Times New Roman"/>
          <w:sz w:val="24"/>
          <w:szCs w:val="24"/>
        </w:rPr>
        <w:t xml:space="preserve">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C84C3E">
        <w:rPr>
          <w:rFonts w:ascii="Times New Roman" w:hAnsi="Times New Roman" w:cs="Times New Roman"/>
          <w:sz w:val="24"/>
          <w:szCs w:val="24"/>
        </w:rPr>
        <w:t>его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>, но не ранее 01.01.2022</w:t>
      </w:r>
      <w:r w:rsidRPr="00C84C3E">
        <w:rPr>
          <w:rFonts w:ascii="Times New Roman" w:hAnsi="Times New Roman" w:cs="Times New Roman"/>
          <w:sz w:val="24"/>
          <w:szCs w:val="24"/>
        </w:rPr>
        <w:t>.</w:t>
      </w:r>
    </w:p>
    <w:p w:rsidR="00AB1ECB" w:rsidRDefault="00AB1ECB" w:rsidP="00F05156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  <w:r>
        <w:rPr>
          <w:rFonts w:ascii="Times New Roman" w:hAnsi="Times New Roman" w:cs="Times New Roman"/>
          <w:sz w:val="24"/>
          <w:szCs w:val="24"/>
        </w:rPr>
        <w:t xml:space="preserve">Реализация предложенной проектом муниципальной программы </w:t>
      </w:r>
      <w:r w:rsidRPr="00AB1E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«Обеспечение благоприятной окружающей среды и экологической безопасности на территории </w:t>
      </w:r>
      <w:r w:rsidRPr="00AB1ECB">
        <w:rPr>
          <w:rFonts w:ascii="Times New Roman" w:hAnsi="Times New Roman" w:cs="Times New Roman"/>
          <w:sz w:val="24"/>
          <w:szCs w:val="24"/>
        </w:rPr>
        <w:t>Партизанского городского округа» на 2022-2026 годы</w:t>
      </w:r>
      <w:r w:rsidRPr="001723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финансовое обеспечение за счет средств местного бюджета, в соответствии с ее содержанием, предполагается с 01.01.2022. С учетом этого, период действия, реализации программы, возникновения правовых последствия, в данном случае, должен и может </w:t>
      </w:r>
      <w:r w:rsidRPr="004F011D">
        <w:rPr>
          <w:rFonts w:ascii="Times New Roman" w:hAnsi="Times New Roman" w:cs="Times New Roman"/>
          <w:sz w:val="24"/>
          <w:szCs w:val="24"/>
        </w:rPr>
        <w:t xml:space="preserve">начинаться лишь с 01.01.2022.  </w:t>
      </w:r>
    </w:p>
    <w:p w:rsidR="004A621D" w:rsidRPr="004F011D" w:rsidRDefault="004A621D" w:rsidP="00F05156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D64" w:rsidRPr="004F011D" w:rsidRDefault="00AB1ECB" w:rsidP="00F05156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11D"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его опубликования (обнародования), но не ранее 01.01.2022 соответствует установленным требованиям законодательства.   </w:t>
      </w:r>
    </w:p>
    <w:p w:rsidR="003A4D64" w:rsidRPr="004F011D" w:rsidRDefault="003A4D64" w:rsidP="00F05156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607" w:rsidRDefault="00E50607" w:rsidP="00E5060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Во исполнение требований пункта 3.2  «</w:t>
      </w:r>
      <w:r w:rsidRPr="001D598E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1D598E">
        <w:rPr>
          <w:sz w:val="24"/>
          <w:szCs w:val="24"/>
        </w:rPr>
        <w:t xml:space="preserve"> принятия решения о разработке, формировании и реализации муниципальных программ и оценки эффективности их реализации», утвержденн</w:t>
      </w:r>
      <w:r>
        <w:rPr>
          <w:sz w:val="24"/>
          <w:szCs w:val="24"/>
        </w:rPr>
        <w:t>ого</w:t>
      </w:r>
      <w:r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в структуре представленного Проекта Программы имеются</w:t>
      </w:r>
      <w:r w:rsidR="00E6247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50607" w:rsidRDefault="00E50607" w:rsidP="00E5060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0" w:history="1">
        <w:r>
          <w:rPr>
            <w:sz w:val="24"/>
            <w:szCs w:val="24"/>
          </w:rPr>
          <w:t>п</w:t>
        </w:r>
        <w:r w:rsidRPr="00E50607">
          <w:rPr>
            <w:sz w:val="24"/>
            <w:szCs w:val="24"/>
          </w:rPr>
          <w:t>аспорт</w:t>
        </w:r>
      </w:hyperlink>
      <w:r>
        <w:rPr>
          <w:sz w:val="24"/>
          <w:szCs w:val="24"/>
        </w:rPr>
        <w:t xml:space="preserve"> муниципальной программы;</w:t>
      </w:r>
    </w:p>
    <w:p w:rsidR="00E50607" w:rsidRDefault="00E50607" w:rsidP="00E5060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текстовая часть муниципальной программы, включающая следующие разделы:</w:t>
      </w:r>
      <w:r w:rsidR="00E6247F">
        <w:rPr>
          <w:sz w:val="24"/>
          <w:szCs w:val="24"/>
        </w:rPr>
        <w:t xml:space="preserve"> </w:t>
      </w:r>
      <w:r>
        <w:rPr>
          <w:sz w:val="24"/>
          <w:szCs w:val="24"/>
        </w:rPr>
        <w:t>общая характеристика сферы реализации муниципальной программы</w:t>
      </w:r>
      <w:r w:rsidR="00E6247F">
        <w:rPr>
          <w:sz w:val="24"/>
          <w:szCs w:val="24"/>
        </w:rPr>
        <w:t xml:space="preserve">; </w:t>
      </w:r>
      <w:r>
        <w:rPr>
          <w:sz w:val="24"/>
          <w:szCs w:val="24"/>
        </w:rPr>
        <w:t>приоритеты муниципальной политики в сфере реализации муниципальной программы, цели и</w:t>
      </w:r>
      <w:r w:rsidR="00E6247F">
        <w:rPr>
          <w:sz w:val="24"/>
          <w:szCs w:val="24"/>
        </w:rPr>
        <w:t xml:space="preserve"> задачи муниципальной программы; </w:t>
      </w:r>
      <w:r>
        <w:rPr>
          <w:sz w:val="24"/>
          <w:szCs w:val="24"/>
        </w:rPr>
        <w:t>показатели (индикаторы) муниципальной программы с расшифровкой плановых значений по годам и этапам ее реализации;</w:t>
      </w:r>
      <w:r w:rsidR="00E6247F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мероприятий муниципальной программы и план их реализации</w:t>
      </w:r>
      <w:r w:rsidR="00E6247F">
        <w:rPr>
          <w:sz w:val="24"/>
          <w:szCs w:val="24"/>
        </w:rPr>
        <w:t>;  п</w:t>
      </w:r>
      <w:r>
        <w:rPr>
          <w:sz w:val="24"/>
          <w:szCs w:val="24"/>
        </w:rPr>
        <w:t>еречень мероприятий</w:t>
      </w:r>
      <w:r w:rsidR="00E6247F">
        <w:rPr>
          <w:sz w:val="24"/>
          <w:szCs w:val="24"/>
        </w:rPr>
        <w:t>;</w:t>
      </w:r>
      <w:r>
        <w:rPr>
          <w:sz w:val="24"/>
          <w:szCs w:val="24"/>
        </w:rPr>
        <w:t xml:space="preserve"> механизм реа</w:t>
      </w:r>
      <w:r w:rsidR="00E6247F">
        <w:rPr>
          <w:sz w:val="24"/>
          <w:szCs w:val="24"/>
        </w:rPr>
        <w:t xml:space="preserve">лизации муниципальной программы; </w:t>
      </w:r>
      <w:r>
        <w:rPr>
          <w:sz w:val="24"/>
          <w:szCs w:val="24"/>
        </w:rPr>
        <w:t>ресурсное обеспечение реализации муниципальной программы;</w:t>
      </w:r>
      <w:r w:rsidR="00E6247F">
        <w:rPr>
          <w:sz w:val="24"/>
          <w:szCs w:val="24"/>
        </w:rPr>
        <w:t xml:space="preserve"> </w:t>
      </w:r>
      <w:r>
        <w:rPr>
          <w:sz w:val="24"/>
          <w:szCs w:val="24"/>
        </w:rPr>
        <w:t>сроки и этапы реализации муниципальной программы.</w:t>
      </w:r>
    </w:p>
    <w:p w:rsidR="00265670" w:rsidRDefault="00265670" w:rsidP="00E5060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4F011D" w:rsidRPr="004F011D" w:rsidRDefault="004F011D" w:rsidP="00E6247F">
      <w:pPr>
        <w:pStyle w:val="ConsPlusCell"/>
        <w:numPr>
          <w:ilvl w:val="0"/>
          <w:numId w:val="32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1D">
        <w:rPr>
          <w:rFonts w:ascii="Times New Roman" w:hAnsi="Times New Roman" w:cs="Times New Roman"/>
          <w:sz w:val="24"/>
          <w:szCs w:val="24"/>
        </w:rPr>
        <w:t>В соответствии с паспортом, разделом 3 текстовой части Проекта Программы  показателями (индикаторами) муниципальной программы являются:</w:t>
      </w:r>
    </w:p>
    <w:p w:rsidR="004F011D" w:rsidRDefault="004F011D" w:rsidP="00E50607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11D">
        <w:rPr>
          <w:rFonts w:ascii="Times New Roman" w:hAnsi="Times New Roman" w:cs="Times New Roman"/>
          <w:sz w:val="24"/>
          <w:szCs w:val="24"/>
        </w:rPr>
        <w:t xml:space="preserve">-  </w:t>
      </w:r>
      <w:r w:rsidRPr="004F01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011D">
        <w:rPr>
          <w:rFonts w:ascii="Times New Roman" w:hAnsi="Times New Roman" w:cs="Times New Roman"/>
          <w:sz w:val="24"/>
          <w:szCs w:val="24"/>
        </w:rPr>
        <w:t>соотношение среднегодового уровня шахтных вод в центре депрессионной воронки, создаваемой водоотливным комплексом  на горном отводе шахты «Нагорная», к проектному уровню шахтных вод</w:t>
      </w:r>
      <w:r w:rsidRPr="004F011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05156" w:rsidRDefault="00F05156" w:rsidP="00E50607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количество населенных пунктов с установленными зонами затопления и подтопления;</w:t>
      </w:r>
    </w:p>
    <w:p w:rsidR="00F05156" w:rsidRPr="004F011D" w:rsidRDefault="00F05156" w:rsidP="00E50607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доля участников мероприятий, направленных на экологическое просвещение, образование и информирование населения, в общей численности населения городского округа в возрасте от 6 до 70 лет. </w:t>
      </w:r>
    </w:p>
    <w:p w:rsidR="00DF296E" w:rsidRPr="004F011D" w:rsidRDefault="003A4D64" w:rsidP="00F05156">
      <w:pPr>
        <w:pStyle w:val="af1"/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4"/>
          <w:szCs w:val="24"/>
        </w:rPr>
      </w:pPr>
      <w:r w:rsidRPr="004F011D">
        <w:rPr>
          <w:sz w:val="24"/>
          <w:szCs w:val="24"/>
        </w:rPr>
        <w:t xml:space="preserve">В соответствии подпунктом 2.2. пункта 2 постановлением администрации Партизанского городского округа </w:t>
      </w:r>
      <w:r w:rsidR="0004203D" w:rsidRPr="001D598E">
        <w:rPr>
          <w:sz w:val="24"/>
          <w:szCs w:val="24"/>
        </w:rPr>
        <w:t xml:space="preserve">от 26.08.2013 №890-па </w:t>
      </w:r>
      <w:r w:rsidR="00DF296E" w:rsidRPr="004F011D">
        <w:rPr>
          <w:sz w:val="24"/>
          <w:szCs w:val="24"/>
        </w:rPr>
        <w:t xml:space="preserve">структурные подразделения администрации городского округа, при разработке муниципальных программ должны обеспечить включение показателей, используемых в соответствии с </w:t>
      </w:r>
      <w:hyperlink r:id="rId11" w:history="1">
        <w:r w:rsidR="00DF296E" w:rsidRPr="004F011D">
          <w:rPr>
            <w:sz w:val="24"/>
            <w:szCs w:val="24"/>
          </w:rPr>
          <w:t>Указом</w:t>
        </w:r>
      </w:hyperlink>
      <w:r w:rsidR="00DF296E" w:rsidRPr="004F011D">
        <w:rPr>
          <w:sz w:val="24"/>
          <w:szCs w:val="24"/>
        </w:rPr>
        <w:t xml:space="preserve">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 для оценки эффективности деятельности органов местного самоуправления, в показатели муниципальных программ Партизанского городского округа.</w:t>
      </w:r>
    </w:p>
    <w:p w:rsidR="00DF296E" w:rsidRPr="004F011D" w:rsidRDefault="003A4D64" w:rsidP="00F05156">
      <w:pPr>
        <w:pStyle w:val="af1"/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 w:rsidRPr="004F011D">
        <w:rPr>
          <w:sz w:val="24"/>
          <w:szCs w:val="24"/>
        </w:rPr>
        <w:t xml:space="preserve">В соответствии с подпунктом 3.2.2. пункта 3.2. </w:t>
      </w:r>
      <w:r w:rsidR="0004203D">
        <w:rPr>
          <w:sz w:val="24"/>
          <w:szCs w:val="24"/>
        </w:rPr>
        <w:t>«</w:t>
      </w:r>
      <w:r w:rsidR="0004203D" w:rsidRPr="001D598E">
        <w:rPr>
          <w:sz w:val="24"/>
          <w:szCs w:val="24"/>
        </w:rPr>
        <w:t>Порядк</w:t>
      </w:r>
      <w:r w:rsidR="0004203D">
        <w:rPr>
          <w:sz w:val="24"/>
          <w:szCs w:val="24"/>
        </w:rPr>
        <w:t>а</w:t>
      </w:r>
      <w:r w:rsidR="0004203D" w:rsidRPr="001D598E">
        <w:rPr>
          <w:sz w:val="24"/>
          <w:szCs w:val="24"/>
        </w:rPr>
        <w:t xml:space="preserve"> принятия решения о разработке, формировании и реализации муниципальных программ и оценки эффективности их реализации»</w:t>
      </w:r>
      <w:r w:rsidR="00DF296E" w:rsidRPr="004F011D">
        <w:rPr>
          <w:sz w:val="24"/>
          <w:szCs w:val="24"/>
        </w:rPr>
        <w:t>, утвержденного</w:t>
      </w:r>
      <w:r w:rsidR="00DF296E" w:rsidRPr="004F011D">
        <w:rPr>
          <w:bCs/>
          <w:sz w:val="24"/>
          <w:szCs w:val="24"/>
        </w:rPr>
        <w:t xml:space="preserve"> указанным постановлением п</w:t>
      </w:r>
      <w:r w:rsidRPr="004F011D">
        <w:rPr>
          <w:bCs/>
          <w:sz w:val="24"/>
          <w:szCs w:val="24"/>
        </w:rPr>
        <w:t>оказатели (индикаторы) муниц</w:t>
      </w:r>
      <w:r w:rsidR="00DF296E" w:rsidRPr="004F011D">
        <w:rPr>
          <w:bCs/>
          <w:sz w:val="24"/>
          <w:szCs w:val="24"/>
        </w:rPr>
        <w:t xml:space="preserve">ипальной программы также определяются </w:t>
      </w:r>
      <w:r w:rsidRPr="004F011D">
        <w:rPr>
          <w:bCs/>
          <w:sz w:val="24"/>
          <w:szCs w:val="24"/>
        </w:rPr>
        <w:t xml:space="preserve">в соответствии с </w:t>
      </w:r>
      <w:hyperlink r:id="rId12" w:history="1">
        <w:r w:rsidRPr="004F011D">
          <w:rPr>
            <w:bCs/>
            <w:sz w:val="24"/>
            <w:szCs w:val="24"/>
          </w:rPr>
          <w:t>Указом</w:t>
        </w:r>
      </w:hyperlink>
      <w:r w:rsidRPr="004F011D">
        <w:rPr>
          <w:bCs/>
          <w:sz w:val="24"/>
          <w:szCs w:val="24"/>
        </w:rPr>
        <w:t xml:space="preserve"> Президента Российской Федерации.</w:t>
      </w:r>
    </w:p>
    <w:p w:rsidR="00F05156" w:rsidRDefault="000D1C37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hyperlink r:id="rId13" w:history="1">
        <w:r w:rsidR="00F05156" w:rsidRPr="004F011D">
          <w:rPr>
            <w:sz w:val="24"/>
            <w:szCs w:val="24"/>
          </w:rPr>
          <w:t>Указом</w:t>
        </w:r>
      </w:hyperlink>
      <w:r w:rsidR="00F05156" w:rsidRPr="004F011D">
        <w:rPr>
          <w:sz w:val="24"/>
          <w:szCs w:val="24"/>
        </w:rPr>
        <w:t xml:space="preserve">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</w:t>
      </w:r>
      <w:r w:rsidR="00F05156">
        <w:rPr>
          <w:sz w:val="24"/>
          <w:szCs w:val="24"/>
        </w:rPr>
        <w:t xml:space="preserve"> утвержден </w:t>
      </w:r>
      <w:hyperlink r:id="rId14" w:history="1">
        <w:r w:rsidR="00F05156" w:rsidRPr="00F05156">
          <w:rPr>
            <w:sz w:val="24"/>
            <w:szCs w:val="24"/>
          </w:rPr>
          <w:t>перечень</w:t>
        </w:r>
      </w:hyperlink>
      <w:r w:rsidR="00F05156">
        <w:rPr>
          <w:sz w:val="24"/>
          <w:szCs w:val="24"/>
        </w:rPr>
        <w:t xml:space="preserve"> показателей для оценки эффективности деятельности органов местного самоуправления муниципальных, городских округов и муниципальных районов, в который включены следующие показатели: 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число субъектов малого и среднего предпринимательства в расчете на 10 тыс. человек населения;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общая площадь жилых помещений, приходящаяся в среднем на одного жителя, - всего, в том числе введенная в действие за один год;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 </w:t>
      </w:r>
      <w:r>
        <w:rPr>
          <w:sz w:val="24"/>
          <w:szCs w:val="24"/>
        </w:rPr>
        <w:lastRenderedPageBreak/>
        <w:t>процентов, в общем числе организаций коммунального комплекса, осуществляющих свою деятельность на территории муниципального, городского округа (муниципального района);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многоквартирных домов, расположенных на земельных участках, в отношении которых осуществлен государственный кадастровый учет;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удовлетворенность населения деятельностью органов местного самоуправления муниципального, городского округа (муниципального района) (процент от числа опрошенных);</w:t>
      </w:r>
    </w:p>
    <w:p w:rsidR="00F05156" w:rsidRDefault="00F05156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:rsidR="008B3B0D" w:rsidRDefault="008B3B0D" w:rsidP="00F0515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</w:p>
    <w:p w:rsidR="003A4D64" w:rsidRDefault="00F05156" w:rsidP="0004203D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 w:val="24"/>
          <w:szCs w:val="24"/>
        </w:rPr>
      </w:pPr>
      <w:r w:rsidRPr="0004203D">
        <w:rPr>
          <w:b/>
          <w:sz w:val="24"/>
          <w:szCs w:val="24"/>
        </w:rPr>
        <w:t>Таки</w:t>
      </w:r>
      <w:r w:rsidR="0004203D">
        <w:rPr>
          <w:b/>
          <w:sz w:val="24"/>
          <w:szCs w:val="24"/>
        </w:rPr>
        <w:t>м</w:t>
      </w:r>
      <w:r w:rsidRPr="0004203D">
        <w:rPr>
          <w:b/>
          <w:sz w:val="24"/>
          <w:szCs w:val="24"/>
        </w:rPr>
        <w:t xml:space="preserve"> образом, в нарушение требований </w:t>
      </w:r>
      <w:r w:rsidR="0004203D" w:rsidRPr="0004203D">
        <w:rPr>
          <w:b/>
          <w:sz w:val="24"/>
          <w:szCs w:val="24"/>
        </w:rPr>
        <w:t xml:space="preserve">постановления администрации Партизанского городского округа от 26.08.2013 №890-па, «Порядка принятия решения о разработке, формировании и реализации муниципальных программ и оценки эффективности их реализации», утвержденного данным постановлением, показатели, используемые в соответствии с </w:t>
      </w:r>
      <w:hyperlink r:id="rId15" w:history="1">
        <w:r w:rsidR="0004203D" w:rsidRPr="0004203D">
          <w:rPr>
            <w:b/>
            <w:sz w:val="24"/>
            <w:szCs w:val="24"/>
          </w:rPr>
          <w:t>Указом</w:t>
        </w:r>
      </w:hyperlink>
      <w:r w:rsidR="0004203D" w:rsidRPr="0004203D">
        <w:rPr>
          <w:b/>
          <w:sz w:val="24"/>
          <w:szCs w:val="24"/>
        </w:rPr>
        <w:t xml:space="preserve">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 для оценки эффективности деятельности органов местного самоуправления, в показатели муниципальной программы не включены.  </w:t>
      </w:r>
    </w:p>
    <w:p w:rsidR="00E6247F" w:rsidRDefault="00E6247F" w:rsidP="0004203D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 w:val="24"/>
          <w:szCs w:val="24"/>
        </w:rPr>
      </w:pPr>
    </w:p>
    <w:p w:rsidR="00E6247F" w:rsidRDefault="00E6247F" w:rsidP="00067E73">
      <w:pPr>
        <w:pStyle w:val="af1"/>
        <w:numPr>
          <w:ilvl w:val="0"/>
          <w:numId w:val="32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Текстовой частью Проекта</w:t>
      </w:r>
      <w:r w:rsidR="007901F4">
        <w:rPr>
          <w:bCs/>
          <w:sz w:val="24"/>
          <w:szCs w:val="24"/>
        </w:rPr>
        <w:t xml:space="preserve"> (Приложение №3 к муниципальной программе)</w:t>
      </w:r>
      <w:r>
        <w:rPr>
          <w:bCs/>
          <w:sz w:val="24"/>
          <w:szCs w:val="24"/>
        </w:rPr>
        <w:t xml:space="preserve"> предлагается реализация следующих </w:t>
      </w:r>
      <w:r w:rsidR="00067E73">
        <w:rPr>
          <w:bCs/>
          <w:sz w:val="24"/>
          <w:szCs w:val="24"/>
        </w:rPr>
        <w:t>основных</w:t>
      </w:r>
      <w:r>
        <w:rPr>
          <w:bCs/>
          <w:sz w:val="24"/>
          <w:szCs w:val="24"/>
        </w:rPr>
        <w:t xml:space="preserve"> мероприятий</w:t>
      </w:r>
      <w:r w:rsidR="00067E73">
        <w:rPr>
          <w:bCs/>
          <w:sz w:val="24"/>
          <w:szCs w:val="24"/>
        </w:rPr>
        <w:t>:</w:t>
      </w:r>
    </w:p>
    <w:p w:rsidR="00E6247F" w:rsidRDefault="00E6247F" w:rsidP="00067E73">
      <w:pPr>
        <w:pStyle w:val="af1"/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67E73">
        <w:rPr>
          <w:bCs/>
          <w:sz w:val="24"/>
          <w:szCs w:val="24"/>
        </w:rPr>
        <w:t>предотвращение негативного воздействия вод (в том числе шахтовых) на территории Партизанского городского округа включающее в себя мероприятия по эксплуатации и обеспечению функционирования водоотливного комплекса на горном отводе шахты «Нагорная» и очистных сооружений шахты «Углекаменская»; подготовке предложений по установлению границ зон затопления, подтопления на территории населенных пунктов городского округа;</w:t>
      </w:r>
    </w:p>
    <w:p w:rsidR="00067E73" w:rsidRDefault="00067E73" w:rsidP="00067E73">
      <w:pPr>
        <w:pStyle w:val="af1"/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охрана городских лесов</w:t>
      </w:r>
      <w:r w:rsidRPr="00067E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включающее в себя </w:t>
      </w:r>
      <w:r w:rsidR="007901F4">
        <w:rPr>
          <w:bCs/>
          <w:sz w:val="24"/>
          <w:szCs w:val="24"/>
        </w:rPr>
        <w:t xml:space="preserve">одно лишь </w:t>
      </w:r>
      <w:r>
        <w:rPr>
          <w:bCs/>
          <w:sz w:val="24"/>
          <w:szCs w:val="24"/>
        </w:rPr>
        <w:t>мероприяти</w:t>
      </w:r>
      <w:r w:rsidR="007901F4">
        <w:rPr>
          <w:bCs/>
          <w:sz w:val="24"/>
          <w:szCs w:val="24"/>
        </w:rPr>
        <w:t>е, а именно:</w:t>
      </w:r>
      <w:r>
        <w:rPr>
          <w:bCs/>
          <w:sz w:val="24"/>
          <w:szCs w:val="24"/>
        </w:rPr>
        <w:t xml:space="preserve"> изготовление баннеров и других агитационных материалов по охране лесов от пожаров;</w:t>
      </w:r>
    </w:p>
    <w:p w:rsidR="00067E73" w:rsidRDefault="00067E73" w:rsidP="00067E73">
      <w:pPr>
        <w:pStyle w:val="af1"/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экологической культуры и повышение уровня экологического образования населения Партизанского городского округа</w:t>
      </w:r>
      <w:r w:rsidRPr="00067E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включающее в себя мероприятия по проведению мероприятий экологической направленности (марафоны, акции, конкурсы и другие мероприятия); изготовление агитационных материалов (баннеров, проспектов и т.п.) по охране окружающей среды. </w:t>
      </w:r>
    </w:p>
    <w:p w:rsidR="00E12F8C" w:rsidRPr="004E1D5D" w:rsidRDefault="00E12F8C" w:rsidP="00E12F8C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финансового обеспечения реализации данных мероприятий представленным Проектом определяются </w:t>
      </w:r>
      <w:r>
        <w:rPr>
          <w:bCs/>
          <w:sz w:val="24"/>
          <w:szCs w:val="24"/>
        </w:rPr>
        <w:t>средства бюджета Партизанского городского округа.</w:t>
      </w:r>
      <w:r w:rsidRPr="004E1D5D">
        <w:rPr>
          <w:sz w:val="24"/>
          <w:szCs w:val="24"/>
        </w:rPr>
        <w:t xml:space="preserve"> </w:t>
      </w:r>
    </w:p>
    <w:p w:rsidR="00E12F8C" w:rsidRDefault="00E12F8C" w:rsidP="00E12F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11 части 1 статьи 16</w:t>
      </w:r>
      <w:r w:rsidRPr="00B708DD">
        <w:t xml:space="preserve"> </w:t>
      </w:r>
      <w:r w:rsidRPr="00B708DD">
        <w:rPr>
          <w:sz w:val="24"/>
          <w:szCs w:val="24"/>
        </w:rPr>
        <w:t>Федерал</w:t>
      </w:r>
      <w:r>
        <w:rPr>
          <w:sz w:val="24"/>
          <w:szCs w:val="24"/>
        </w:rPr>
        <w:t>ьного</w:t>
      </w:r>
      <w:r w:rsidRPr="00B708D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B708DD">
        <w:rPr>
          <w:sz w:val="24"/>
          <w:szCs w:val="24"/>
        </w:rPr>
        <w:t xml:space="preserve"> от 06.10.2003 </w:t>
      </w:r>
      <w:r>
        <w:rPr>
          <w:sz w:val="24"/>
          <w:szCs w:val="24"/>
        </w:rPr>
        <w:t>№</w:t>
      </w:r>
      <w:r w:rsidRPr="00B708DD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B708DD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 к вопросам местного значения Партизанского городского округа, кроме прочего, относится</w:t>
      </w:r>
      <w:r w:rsidRPr="00E12F8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 мероприятий по охране окружающей среды в границах муниципального, городского округа.</w:t>
      </w:r>
    </w:p>
    <w:p w:rsidR="00CD6A23" w:rsidRPr="00AB0EF3" w:rsidRDefault="00CD6A23" w:rsidP="00CD6A2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B0EF3">
        <w:rPr>
          <w:bCs/>
          <w:sz w:val="24"/>
          <w:szCs w:val="24"/>
        </w:rPr>
        <w:t>В соответствии с частью 2 статьи 49</w:t>
      </w:r>
      <w:r w:rsidRPr="00AB0EF3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Pr="00AB0E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</w:t>
      </w:r>
      <w:r w:rsidRPr="00AB0EF3">
        <w:rPr>
          <w:bCs/>
          <w:sz w:val="24"/>
          <w:szCs w:val="24"/>
        </w:rPr>
        <w:t xml:space="preserve">кономическую основу местного самоуправления составляют находящееся в муниципальной </w:t>
      </w:r>
      <w:r w:rsidRPr="00AB0EF3">
        <w:rPr>
          <w:bCs/>
          <w:sz w:val="24"/>
          <w:szCs w:val="24"/>
        </w:rPr>
        <w:lastRenderedPageBreak/>
        <w:t>собственности имущество, средства местных бюджетов, а также имущественные права муниципальных образований.</w:t>
      </w:r>
    </w:p>
    <w:p w:rsidR="00CD6A23" w:rsidRDefault="00CD6A23" w:rsidP="00CD6A2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CD6A23" w:rsidRDefault="00CD6A23" w:rsidP="00CD6A2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058EC">
        <w:rPr>
          <w:b/>
          <w:sz w:val="24"/>
          <w:szCs w:val="24"/>
        </w:rPr>
        <w:t>Таким образом, программные мероприятия, цели, на которые представленным Проектом предусматриваются средства дополнительного финансирования,</w:t>
      </w:r>
      <w:r>
        <w:rPr>
          <w:b/>
          <w:sz w:val="24"/>
          <w:szCs w:val="24"/>
        </w:rPr>
        <w:t xml:space="preserve"> относятся к вопросам местного значения городского округа,</w:t>
      </w:r>
      <w:r w:rsidRPr="002058EC">
        <w:rPr>
          <w:b/>
          <w:sz w:val="24"/>
          <w:szCs w:val="24"/>
        </w:rPr>
        <w:t xml:space="preserve"> соответствуют полномочиям органов местного самоуправления Партизанского городского округа</w:t>
      </w:r>
      <w:r>
        <w:rPr>
          <w:b/>
          <w:sz w:val="24"/>
          <w:szCs w:val="24"/>
        </w:rPr>
        <w:t>, могут быть реализованы за счет средств местного бюджета</w:t>
      </w:r>
      <w:r w:rsidRPr="002058EC">
        <w:rPr>
          <w:b/>
          <w:sz w:val="24"/>
          <w:szCs w:val="24"/>
        </w:rPr>
        <w:t xml:space="preserve">. </w:t>
      </w:r>
    </w:p>
    <w:p w:rsidR="008F5A46" w:rsidRPr="004E1D5D" w:rsidRDefault="00BD2AE1" w:rsidP="00BD2AE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B10CAF">
        <w:rPr>
          <w:b/>
          <w:sz w:val="24"/>
          <w:szCs w:val="24"/>
        </w:rPr>
        <w:t xml:space="preserve"> </w:t>
      </w:r>
    </w:p>
    <w:p w:rsidR="008F5A46" w:rsidRPr="00404E22" w:rsidRDefault="008F5A46" w:rsidP="008F5A46">
      <w:pPr>
        <w:ind w:firstLine="709"/>
        <w:jc w:val="both"/>
        <w:rPr>
          <w:sz w:val="24"/>
          <w:szCs w:val="24"/>
        </w:rPr>
      </w:pPr>
      <w:r w:rsidRPr="00404E22">
        <w:rPr>
          <w:sz w:val="24"/>
          <w:szCs w:val="24"/>
        </w:rPr>
        <w:t>Заключение:</w:t>
      </w:r>
    </w:p>
    <w:p w:rsidR="008F5A46" w:rsidRPr="00265670" w:rsidRDefault="008F5A46" w:rsidP="00265670">
      <w:pPr>
        <w:shd w:val="clear" w:color="auto" w:fill="FFFFFF"/>
        <w:ind w:firstLine="709"/>
        <w:jc w:val="both"/>
        <w:rPr>
          <w:sz w:val="24"/>
          <w:szCs w:val="24"/>
        </w:rPr>
      </w:pPr>
      <w:r w:rsidRPr="00265670">
        <w:rPr>
          <w:sz w:val="24"/>
          <w:szCs w:val="24"/>
        </w:rPr>
        <w:t xml:space="preserve">По результатам финансово-экономической экспертизы </w:t>
      </w:r>
      <w:r w:rsidRPr="00265670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Pr="00265670">
        <w:rPr>
          <w:sz w:val="24"/>
          <w:szCs w:val="24"/>
        </w:rPr>
        <w:t>«</w:t>
      </w:r>
      <w:r w:rsidRPr="00265670">
        <w:rPr>
          <w:bCs/>
          <w:sz w:val="24"/>
          <w:szCs w:val="24"/>
          <w:shd w:val="clear" w:color="auto" w:fill="FFFFFF"/>
        </w:rPr>
        <w:t>Об утверждении муниципальной программы «</w:t>
      </w:r>
      <w:r w:rsidR="00BD2AE1" w:rsidRPr="00265670">
        <w:rPr>
          <w:bCs/>
          <w:sz w:val="24"/>
          <w:szCs w:val="24"/>
          <w:shd w:val="clear" w:color="auto" w:fill="FFFFFF"/>
        </w:rPr>
        <w:t xml:space="preserve">«Обеспечение благоприятной окружающей среды и экологической безопасности на территории </w:t>
      </w:r>
      <w:r w:rsidR="00BD2AE1" w:rsidRPr="00265670">
        <w:rPr>
          <w:sz w:val="24"/>
          <w:szCs w:val="24"/>
        </w:rPr>
        <w:t>Партизанского городского округа» на 2022-2026 годы</w:t>
      </w:r>
      <w:r w:rsidRPr="00265670">
        <w:rPr>
          <w:sz w:val="24"/>
          <w:szCs w:val="24"/>
        </w:rPr>
        <w:t>, Контрольно- счетная палата приходит к следующим выводам:</w:t>
      </w:r>
    </w:p>
    <w:p w:rsidR="00CD6A23" w:rsidRPr="00CD6A23" w:rsidRDefault="00CD6A23" w:rsidP="00CD6A23">
      <w:pPr>
        <w:pStyle w:val="af1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D6A23">
        <w:rPr>
          <w:sz w:val="24"/>
          <w:szCs w:val="24"/>
        </w:rPr>
        <w:t xml:space="preserve">Проект направлен в Контрольно-счетную палату 19.07.2021, фактически представлен 19.07.2021 то есть с нарушением </w:t>
      </w:r>
      <w:r w:rsidR="00F272E1" w:rsidRPr="00CD6A23">
        <w:rPr>
          <w:sz w:val="24"/>
          <w:szCs w:val="24"/>
        </w:rPr>
        <w:t xml:space="preserve">установленного </w:t>
      </w:r>
      <w:r w:rsidRPr="00CD6A23">
        <w:rPr>
          <w:sz w:val="24"/>
          <w:szCs w:val="24"/>
        </w:rPr>
        <w:t>срока;</w:t>
      </w:r>
    </w:p>
    <w:p w:rsidR="00CD6A23" w:rsidRPr="00CD6A23" w:rsidRDefault="00CD6A23" w:rsidP="00CD6A23">
      <w:pPr>
        <w:pStyle w:val="af1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D6A23">
        <w:rPr>
          <w:sz w:val="24"/>
          <w:szCs w:val="24"/>
        </w:rPr>
        <w:t xml:space="preserve">Разработанный и представленный проект муниципальной программы </w:t>
      </w:r>
      <w:r w:rsidRPr="00CD6A23">
        <w:rPr>
          <w:bCs/>
          <w:sz w:val="24"/>
          <w:szCs w:val="24"/>
          <w:shd w:val="clear" w:color="auto" w:fill="FFFFFF"/>
        </w:rPr>
        <w:t xml:space="preserve">«Обеспечение благоприятной окружающей среды и экологической безопасности на территории </w:t>
      </w:r>
      <w:r w:rsidRPr="00CD6A23">
        <w:rPr>
          <w:sz w:val="24"/>
          <w:szCs w:val="24"/>
        </w:rPr>
        <w:t>Партизанского городского округа» на 2022-2026 годы соответствует «Перечню муниципальных программ Партизанского городского округа на 2022 год», утвержденному постановлением администрации Партизанского городского округа от 20.05.2021 №889-па;</w:t>
      </w:r>
    </w:p>
    <w:p w:rsidR="00CD6A23" w:rsidRPr="00CD6A23" w:rsidRDefault="00CD6A23" w:rsidP="00CD6A23">
      <w:pPr>
        <w:pStyle w:val="ConsPlusNormal"/>
        <w:numPr>
          <w:ilvl w:val="0"/>
          <w:numId w:val="34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23">
        <w:rPr>
          <w:rFonts w:ascii="Times New Roman" w:hAnsi="Times New Roman" w:cs="Times New Roman"/>
          <w:sz w:val="24"/>
          <w:szCs w:val="24"/>
        </w:rPr>
        <w:t xml:space="preserve">Предусмотренное Проектом постановления, вступление его в силу с момента его опубликования (обнародования), но не ранее 01.01.2022 соответствует установленным требованиям законодательства;   </w:t>
      </w:r>
    </w:p>
    <w:p w:rsidR="00CD6A23" w:rsidRPr="00CD6A23" w:rsidRDefault="00CD6A23" w:rsidP="00CD6A23">
      <w:pPr>
        <w:pStyle w:val="af1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D6A23">
        <w:rPr>
          <w:sz w:val="24"/>
          <w:szCs w:val="24"/>
        </w:rPr>
        <w:t xml:space="preserve">В нарушение требований постановления администрации Партизанского городского округа от 26.08.2013 №890-па, «Порядка принятия решения о разработке, формировании и реализации муниципальных программ и оценки эффективности их реализации», утвержденного данным постановлением, показатели, используемые в соответствии с </w:t>
      </w:r>
      <w:hyperlink r:id="rId16" w:history="1">
        <w:r w:rsidRPr="00CD6A23">
          <w:rPr>
            <w:sz w:val="24"/>
            <w:szCs w:val="24"/>
          </w:rPr>
          <w:t>Указом</w:t>
        </w:r>
      </w:hyperlink>
      <w:r w:rsidRPr="00CD6A23">
        <w:rPr>
          <w:sz w:val="24"/>
          <w:szCs w:val="24"/>
        </w:rPr>
        <w:t xml:space="preserve">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 для оценки эффективности деятельности органов местного самоуправления, в показатели муниципальной программы не включены;</w:t>
      </w:r>
    </w:p>
    <w:p w:rsidR="00CD6A23" w:rsidRPr="00CD6A23" w:rsidRDefault="00CD6A23" w:rsidP="00CD6A23">
      <w:pPr>
        <w:pStyle w:val="af1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D6A23">
        <w:rPr>
          <w:sz w:val="24"/>
          <w:szCs w:val="24"/>
        </w:rPr>
        <w:t>Программные мероприятия, цели, на которые представленным Проектом предусматриваются средства дополнительного финансирования, относятся к вопросам местного значения городского округа, соответствуют полномочиям органов местного самоуправления Партизанского городского округа, могут быть реализованы за счет средств местного бюджета.</w:t>
      </w:r>
    </w:p>
    <w:p w:rsidR="00BD2AE1" w:rsidRPr="00CD6A23" w:rsidRDefault="00BD2AE1" w:rsidP="00CD6A2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F5A46" w:rsidRPr="00265670" w:rsidRDefault="008F5A46" w:rsidP="00265670">
      <w:pPr>
        <w:ind w:firstLine="709"/>
        <w:jc w:val="both"/>
        <w:rPr>
          <w:sz w:val="24"/>
          <w:szCs w:val="24"/>
        </w:rPr>
      </w:pPr>
      <w:r w:rsidRPr="00265670">
        <w:rPr>
          <w:sz w:val="24"/>
          <w:szCs w:val="24"/>
        </w:rPr>
        <w:t xml:space="preserve">Контрольно-счетная палата Партизанского городского округа предлагает администрации Партизанского городского округа рассмотреть представленный </w:t>
      </w:r>
      <w:r w:rsidRPr="00265670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265670">
        <w:rPr>
          <w:sz w:val="24"/>
          <w:szCs w:val="24"/>
        </w:rPr>
        <w:t>с учетом настоящего  заключения.</w:t>
      </w:r>
    </w:p>
    <w:p w:rsidR="00235FC1" w:rsidRPr="00265670" w:rsidRDefault="00235FC1" w:rsidP="00265670">
      <w:pPr>
        <w:ind w:firstLine="709"/>
        <w:jc w:val="both"/>
        <w:rPr>
          <w:sz w:val="24"/>
          <w:szCs w:val="24"/>
        </w:rPr>
      </w:pPr>
    </w:p>
    <w:p w:rsidR="001B31A8" w:rsidRDefault="00254871" w:rsidP="00265670">
      <w:pPr>
        <w:jc w:val="both"/>
        <w:rPr>
          <w:sz w:val="24"/>
          <w:szCs w:val="24"/>
        </w:rPr>
      </w:pPr>
      <w:r w:rsidRPr="00265670">
        <w:rPr>
          <w:sz w:val="24"/>
          <w:szCs w:val="24"/>
        </w:rPr>
        <w:t xml:space="preserve">Председатель </w:t>
      </w:r>
    </w:p>
    <w:p w:rsidR="00CD6A23" w:rsidRPr="00265670" w:rsidRDefault="00CD6A23" w:rsidP="00265670">
      <w:pPr>
        <w:jc w:val="both"/>
        <w:rPr>
          <w:sz w:val="24"/>
          <w:szCs w:val="24"/>
        </w:rPr>
      </w:pPr>
    </w:p>
    <w:p w:rsidR="00254871" w:rsidRPr="00265670" w:rsidRDefault="00254871" w:rsidP="00265670">
      <w:pPr>
        <w:jc w:val="both"/>
        <w:rPr>
          <w:sz w:val="24"/>
          <w:szCs w:val="24"/>
        </w:rPr>
      </w:pPr>
      <w:r w:rsidRPr="00265670">
        <w:rPr>
          <w:sz w:val="24"/>
          <w:szCs w:val="24"/>
        </w:rPr>
        <w:t>Контрольно – счетной палаты</w:t>
      </w:r>
    </w:p>
    <w:p w:rsidR="007B027B" w:rsidRPr="00404E22" w:rsidRDefault="00254871" w:rsidP="00265670">
      <w:pPr>
        <w:jc w:val="both"/>
        <w:rPr>
          <w:sz w:val="24"/>
          <w:szCs w:val="24"/>
        </w:rPr>
      </w:pPr>
      <w:r w:rsidRPr="00404E22">
        <w:rPr>
          <w:sz w:val="24"/>
          <w:szCs w:val="24"/>
        </w:rPr>
        <w:t xml:space="preserve">Партизанского городского округа                                              </w:t>
      </w:r>
      <w:r w:rsidR="00404E22">
        <w:rPr>
          <w:sz w:val="24"/>
          <w:szCs w:val="24"/>
        </w:rPr>
        <w:t xml:space="preserve">      </w:t>
      </w:r>
      <w:r w:rsidRPr="00404E22">
        <w:rPr>
          <w:sz w:val="24"/>
          <w:szCs w:val="24"/>
        </w:rPr>
        <w:t xml:space="preserve">                         Р.А. Зыбин</w:t>
      </w:r>
      <w:r w:rsidR="00397B5F" w:rsidRPr="00404E22">
        <w:rPr>
          <w:sz w:val="24"/>
          <w:szCs w:val="24"/>
        </w:rPr>
        <w:t xml:space="preserve"> </w:t>
      </w:r>
    </w:p>
    <w:sectPr w:rsidR="007B027B" w:rsidRPr="00404E22" w:rsidSect="000E01A6">
      <w:headerReference w:type="even" r:id="rId17"/>
      <w:headerReference w:type="default" r:id="rId18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F41" w:rsidRDefault="00B06F41">
      <w:r>
        <w:separator/>
      </w:r>
    </w:p>
  </w:endnote>
  <w:endnote w:type="continuationSeparator" w:id="1">
    <w:p w:rsidR="00B06F41" w:rsidRDefault="00B0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F41" w:rsidRDefault="00B06F41">
      <w:r>
        <w:separator/>
      </w:r>
    </w:p>
  </w:footnote>
  <w:footnote w:type="continuationSeparator" w:id="1">
    <w:p w:rsidR="00B06F41" w:rsidRDefault="00B06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0D1C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0D1C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72E1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3431E28"/>
    <w:multiLevelType w:val="hybridMultilevel"/>
    <w:tmpl w:val="53BA860A"/>
    <w:lvl w:ilvl="0" w:tplc="9EDE52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15004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B11C87"/>
    <w:multiLevelType w:val="hybridMultilevel"/>
    <w:tmpl w:val="902A06A6"/>
    <w:lvl w:ilvl="0" w:tplc="B6A44D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7A26B1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03036B"/>
    <w:multiLevelType w:val="hybridMultilevel"/>
    <w:tmpl w:val="CBAABEE8"/>
    <w:lvl w:ilvl="0" w:tplc="49E8D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5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6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9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21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6052BF"/>
    <w:multiLevelType w:val="hybridMultilevel"/>
    <w:tmpl w:val="81F4F94A"/>
    <w:lvl w:ilvl="0" w:tplc="E26E219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AFC63A7"/>
    <w:multiLevelType w:val="hybridMultilevel"/>
    <w:tmpl w:val="03F65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60A55829"/>
    <w:multiLevelType w:val="hybridMultilevel"/>
    <w:tmpl w:val="C3460C46"/>
    <w:lvl w:ilvl="0" w:tplc="0B3EC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1365DD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890126"/>
    <w:multiLevelType w:val="hybridMultilevel"/>
    <w:tmpl w:val="3BF82A70"/>
    <w:lvl w:ilvl="0" w:tplc="4ED8390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3"/>
  </w:num>
  <w:num w:numId="5">
    <w:abstractNumId w:val="10"/>
  </w:num>
  <w:num w:numId="6">
    <w:abstractNumId w:val="19"/>
  </w:num>
  <w:num w:numId="7">
    <w:abstractNumId w:val="14"/>
  </w:num>
  <w:num w:numId="8">
    <w:abstractNumId w:val="24"/>
  </w:num>
  <w:num w:numId="9">
    <w:abstractNumId w:val="20"/>
  </w:num>
  <w:num w:numId="10">
    <w:abstractNumId w:val="22"/>
  </w:num>
  <w:num w:numId="11">
    <w:abstractNumId w:val="15"/>
  </w:num>
  <w:num w:numId="12">
    <w:abstractNumId w:val="27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21"/>
  </w:num>
  <w:num w:numId="18">
    <w:abstractNumId w:val="0"/>
  </w:num>
  <w:num w:numId="19">
    <w:abstractNumId w:val="26"/>
  </w:num>
  <w:num w:numId="20">
    <w:abstractNumId w:val="17"/>
  </w:num>
  <w:num w:numId="21">
    <w:abstractNumId w:val="16"/>
  </w:num>
  <w:num w:numId="22">
    <w:abstractNumId w:val="32"/>
  </w:num>
  <w:num w:numId="23">
    <w:abstractNumId w:val="30"/>
  </w:num>
  <w:num w:numId="24">
    <w:abstractNumId w:val="31"/>
  </w:num>
  <w:num w:numId="25">
    <w:abstractNumId w:val="4"/>
  </w:num>
  <w:num w:numId="26">
    <w:abstractNumId w:val="25"/>
  </w:num>
  <w:num w:numId="27">
    <w:abstractNumId w:val="5"/>
  </w:num>
  <w:num w:numId="28">
    <w:abstractNumId w:val="33"/>
  </w:num>
  <w:num w:numId="29">
    <w:abstractNumId w:val="12"/>
  </w:num>
  <w:num w:numId="30">
    <w:abstractNumId w:val="29"/>
  </w:num>
  <w:num w:numId="31">
    <w:abstractNumId w:val="11"/>
  </w:num>
  <w:num w:numId="32">
    <w:abstractNumId w:val="23"/>
  </w:num>
  <w:num w:numId="33">
    <w:abstractNumId w:val="28"/>
  </w:num>
  <w:num w:numId="34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65AD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203D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E73"/>
    <w:rsid w:val="00067F19"/>
    <w:rsid w:val="00071CE8"/>
    <w:rsid w:val="00074A40"/>
    <w:rsid w:val="0007747E"/>
    <w:rsid w:val="000779D4"/>
    <w:rsid w:val="000808CA"/>
    <w:rsid w:val="00081A22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1C37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285E"/>
    <w:rsid w:val="000F4424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06EF3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5F3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323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C7A"/>
    <w:rsid w:val="001F3F42"/>
    <w:rsid w:val="001F451D"/>
    <w:rsid w:val="001F46A7"/>
    <w:rsid w:val="001F4AF7"/>
    <w:rsid w:val="001F556F"/>
    <w:rsid w:val="001F5811"/>
    <w:rsid w:val="001F5BF6"/>
    <w:rsid w:val="001F6138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2588C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5FC1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5670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3CD9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5378"/>
    <w:rsid w:val="002C5672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5F4B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178C9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1E39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09E6"/>
    <w:rsid w:val="0036201C"/>
    <w:rsid w:val="00363106"/>
    <w:rsid w:val="00363480"/>
    <w:rsid w:val="003657A5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A4D64"/>
    <w:rsid w:val="003A5E24"/>
    <w:rsid w:val="003A70CC"/>
    <w:rsid w:val="003B062F"/>
    <w:rsid w:val="003B090F"/>
    <w:rsid w:val="003B3D0B"/>
    <w:rsid w:val="003B4ADF"/>
    <w:rsid w:val="003B5039"/>
    <w:rsid w:val="003B6453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1DC1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E22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0A31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5D16"/>
    <w:rsid w:val="004A621D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4CC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11D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6F7F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5FDA"/>
    <w:rsid w:val="00596A44"/>
    <w:rsid w:val="00596FDF"/>
    <w:rsid w:val="005973AB"/>
    <w:rsid w:val="005A1042"/>
    <w:rsid w:val="005A1625"/>
    <w:rsid w:val="005A3CA3"/>
    <w:rsid w:val="005A430D"/>
    <w:rsid w:val="005A57F7"/>
    <w:rsid w:val="005A6A6C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66DE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35C0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1F4"/>
    <w:rsid w:val="007904E6"/>
    <w:rsid w:val="00790854"/>
    <w:rsid w:val="0079107C"/>
    <w:rsid w:val="00791178"/>
    <w:rsid w:val="0079507F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3638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9C8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3B0D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A46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74D59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435F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0976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1EC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05E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06F4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82E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64D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2D36"/>
    <w:rsid w:val="00B8493A"/>
    <w:rsid w:val="00B8799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2AE1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47D5"/>
    <w:rsid w:val="00C06535"/>
    <w:rsid w:val="00C10ABD"/>
    <w:rsid w:val="00C10C7A"/>
    <w:rsid w:val="00C10DAB"/>
    <w:rsid w:val="00C10E5E"/>
    <w:rsid w:val="00C11EBE"/>
    <w:rsid w:val="00C13242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2F91"/>
    <w:rsid w:val="00C33B1B"/>
    <w:rsid w:val="00C33F66"/>
    <w:rsid w:val="00C35106"/>
    <w:rsid w:val="00C35148"/>
    <w:rsid w:val="00C35B12"/>
    <w:rsid w:val="00C36FCA"/>
    <w:rsid w:val="00C42421"/>
    <w:rsid w:val="00C42E3C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6A23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5ED8"/>
    <w:rsid w:val="00CF7946"/>
    <w:rsid w:val="00CF7E6E"/>
    <w:rsid w:val="00CF7F1D"/>
    <w:rsid w:val="00D00074"/>
    <w:rsid w:val="00D00343"/>
    <w:rsid w:val="00D00864"/>
    <w:rsid w:val="00D00C47"/>
    <w:rsid w:val="00D0215B"/>
    <w:rsid w:val="00D028F4"/>
    <w:rsid w:val="00D047E6"/>
    <w:rsid w:val="00D0541B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728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17CD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296E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2F8C"/>
    <w:rsid w:val="00E13D10"/>
    <w:rsid w:val="00E142C2"/>
    <w:rsid w:val="00E152FB"/>
    <w:rsid w:val="00E15F44"/>
    <w:rsid w:val="00E164B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0607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247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156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2E1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1624A6D6B6EA69457A6B8684ECE1591EB1952280770D9778E49631CF830C5521A0CC2839E9DFA736B0C5C122An9U1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71F05C4DFA93348151A54623058E8A6B2C93952EBE50AFA7AA2E40951CE8078502ECF69A2F3369603D02E809yFO2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624A6D6B6EA69457A6B8684ECE1591EB1952280770D9778E49631CF830C5521A0CC2839E9DFA736B0C5C122An9U1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624A6D6B6EA69457A6B8684ECE1591EB1952280770D9778E49631CF830C5521A0CC2839E9DFA736B0C5C122An9U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624A6D6B6EA69457A6B8684ECE1591EB1952280770D9778E49631CF830C5521A0CC2839E9DFA736B0C5C122An9U1E" TargetMode="External"/><Relationship Id="rId10" Type="http://schemas.openxmlformats.org/officeDocument/2006/relationships/hyperlink" Target="consultantplus://offline/ref=5E35C38573F8EE8C07D0B4EF3CCA4DF935258DFA75CECF4865070F24F172FA95068FA26505C4985DFD9E6C04074EF6B3AF109B4BBD7E6521FCFE15F8FEy7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624A6D6B6EA69457A6B8684ECE1591EB1952280770D9778E49631CF830C5521A0CC2839E9DFA736B0C5C122An9U1E" TargetMode="External"/><Relationship Id="rId14" Type="http://schemas.openxmlformats.org/officeDocument/2006/relationships/hyperlink" Target="consultantplus://offline/ref=ADE3885E636CF45D5655DDCF78361C6931EB239FE1D1675EE10D2F0C14690DCE8E613F2F579BEE6D43EA92B8B5240070BC41D012DAE1980F16m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1FC03-5309-4E94-A38A-7D5A99AE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21800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64</cp:revision>
  <cp:lastPrinted>2021-07-20T03:47:00Z</cp:lastPrinted>
  <dcterms:created xsi:type="dcterms:W3CDTF">2020-11-07T04:39:00Z</dcterms:created>
  <dcterms:modified xsi:type="dcterms:W3CDTF">2021-09-15T23:47:00Z</dcterms:modified>
</cp:coreProperties>
</file>