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782"/>
      </w:tblGrid>
      <w:tr w:rsidR="00935006" w:rsidRPr="0062784A" w:rsidTr="000B2D1C">
        <w:trPr>
          <w:cantSplit/>
        </w:trPr>
        <w:tc>
          <w:tcPr>
            <w:tcW w:w="9782" w:type="dxa"/>
            <w:tcBorders>
              <w:top w:val="nil"/>
              <w:left w:val="nil"/>
              <w:bottom w:val="nil"/>
              <w:right w:val="nil"/>
            </w:tcBorders>
          </w:tcPr>
          <w:p w:rsidR="00935006" w:rsidRPr="0062784A" w:rsidRDefault="00041C0B" w:rsidP="000B2D1C">
            <w:pPr>
              <w:suppressAutoHyphens/>
              <w:jc w:val="center"/>
              <w:rPr>
                <w:sz w:val="26"/>
                <w:szCs w:val="26"/>
              </w:rPr>
            </w:pPr>
            <w:r>
              <w:rPr>
                <w:noProof/>
              </w:rPr>
              <w:drawing>
                <wp:inline distT="0" distB="0" distL="0" distR="0">
                  <wp:extent cx="708025" cy="79184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a:srcRect/>
                          <a:stretch>
                            <a:fillRect/>
                          </a:stretch>
                        </pic:blipFill>
                        <pic:spPr bwMode="auto">
                          <a:xfrm>
                            <a:off x="0" y="0"/>
                            <a:ext cx="708025" cy="791845"/>
                          </a:xfrm>
                          <a:prstGeom prst="rect">
                            <a:avLst/>
                          </a:prstGeom>
                          <a:noFill/>
                          <a:ln w="9525">
                            <a:noFill/>
                            <a:miter lim="800000"/>
                            <a:headEnd/>
                            <a:tailEnd/>
                          </a:ln>
                        </pic:spPr>
                      </pic:pic>
                    </a:graphicData>
                  </a:graphic>
                </wp:inline>
              </w:drawing>
            </w:r>
          </w:p>
        </w:tc>
      </w:tr>
      <w:tr w:rsidR="00935006" w:rsidRPr="0062784A" w:rsidTr="000B2D1C">
        <w:trPr>
          <w:cantSplit/>
        </w:trPr>
        <w:tc>
          <w:tcPr>
            <w:tcW w:w="9782" w:type="dxa"/>
            <w:tcBorders>
              <w:top w:val="nil"/>
              <w:left w:val="nil"/>
              <w:bottom w:val="nil"/>
              <w:right w:val="nil"/>
            </w:tcBorders>
          </w:tcPr>
          <w:p w:rsidR="006B1959" w:rsidRPr="0062784A" w:rsidRDefault="006B1959" w:rsidP="000B2D1C">
            <w:pPr>
              <w:suppressAutoHyphens/>
              <w:ind w:firstLine="34"/>
              <w:jc w:val="center"/>
              <w:rPr>
                <w:b/>
                <w:sz w:val="26"/>
                <w:szCs w:val="26"/>
              </w:rPr>
            </w:pPr>
            <w:r w:rsidRPr="0062784A">
              <w:rPr>
                <w:b/>
                <w:sz w:val="26"/>
                <w:szCs w:val="26"/>
              </w:rPr>
              <w:t>РОССИЙСКАЯ ФЕДЕРАЦИЯ</w:t>
            </w:r>
          </w:p>
          <w:p w:rsidR="006B1959" w:rsidRPr="0062784A" w:rsidRDefault="006B1959" w:rsidP="000B2D1C">
            <w:pPr>
              <w:suppressAutoHyphens/>
              <w:ind w:firstLine="34"/>
              <w:jc w:val="center"/>
              <w:rPr>
                <w:b/>
                <w:sz w:val="26"/>
                <w:szCs w:val="26"/>
              </w:rPr>
            </w:pPr>
            <w:r w:rsidRPr="0062784A">
              <w:rPr>
                <w:b/>
                <w:sz w:val="26"/>
                <w:szCs w:val="26"/>
              </w:rPr>
              <w:t>ПРИМОРСКИЙ КРАЙ</w:t>
            </w:r>
          </w:p>
          <w:p w:rsidR="006B1959" w:rsidRPr="0062784A" w:rsidRDefault="00935006" w:rsidP="000B2D1C">
            <w:pPr>
              <w:suppressAutoHyphens/>
              <w:ind w:firstLine="34"/>
              <w:jc w:val="center"/>
              <w:rPr>
                <w:b/>
                <w:sz w:val="26"/>
                <w:szCs w:val="26"/>
              </w:rPr>
            </w:pPr>
            <w:r w:rsidRPr="0062784A">
              <w:rPr>
                <w:b/>
                <w:sz w:val="26"/>
                <w:szCs w:val="26"/>
              </w:rPr>
              <w:t>КОНТРОЛЬНО-СЧЕТНАЯ ПАЛАТА</w:t>
            </w:r>
          </w:p>
          <w:p w:rsidR="00935006" w:rsidRPr="0062784A" w:rsidRDefault="00935006" w:rsidP="000B2D1C">
            <w:pPr>
              <w:suppressAutoHyphens/>
              <w:ind w:firstLine="34"/>
              <w:jc w:val="center"/>
              <w:rPr>
                <w:b/>
                <w:sz w:val="26"/>
                <w:szCs w:val="26"/>
              </w:rPr>
            </w:pPr>
            <w:r w:rsidRPr="0062784A">
              <w:rPr>
                <w:b/>
                <w:sz w:val="26"/>
                <w:szCs w:val="26"/>
              </w:rPr>
              <w:t xml:space="preserve"> </w:t>
            </w:r>
            <w:r w:rsidR="00A4213C">
              <w:rPr>
                <w:b/>
                <w:sz w:val="26"/>
                <w:szCs w:val="26"/>
              </w:rPr>
              <w:t>ПАРТИЗАНСКОГО</w:t>
            </w:r>
            <w:r w:rsidR="006B1959" w:rsidRPr="0062784A">
              <w:rPr>
                <w:b/>
                <w:sz w:val="26"/>
                <w:szCs w:val="26"/>
              </w:rPr>
              <w:t xml:space="preserve"> ГОРОДСКОГО ОКРУГА</w:t>
            </w:r>
          </w:p>
          <w:p w:rsidR="00935006" w:rsidRPr="0062784A" w:rsidRDefault="00935006" w:rsidP="000B2D1C">
            <w:pPr>
              <w:suppressAutoHyphens/>
              <w:jc w:val="center"/>
              <w:rPr>
                <w:b/>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935006" w:rsidP="000B2D1C">
            <w:pPr>
              <w:suppressAutoHyphens/>
              <w:jc w:val="center"/>
              <w:rPr>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F31B6C" w:rsidP="000B2D1C">
            <w:pPr>
              <w:suppressAutoHyphens/>
              <w:rPr>
                <w:sz w:val="26"/>
                <w:szCs w:val="26"/>
              </w:rPr>
            </w:pPr>
            <w:r>
              <w:rPr>
                <w:noProof/>
                <w:sz w:val="26"/>
                <w:szCs w:val="26"/>
              </w:rPr>
              <w:pict>
                <v:line id="_x0000_s1027" style="position:absolute;z-index:251657728;mso-position-horizontal-relative:text;mso-position-vertical-relative:text" from="5.95pt,6.55pt" to="459.55pt,6.55pt" o:allowincell="f" strokeweight="3pt"/>
              </w:pict>
            </w:r>
          </w:p>
        </w:tc>
      </w:tr>
    </w:tbl>
    <w:p w:rsidR="00934E2F" w:rsidRDefault="00934E2F" w:rsidP="00983251">
      <w:pPr>
        <w:spacing w:line="240" w:lineRule="exact"/>
        <w:jc w:val="center"/>
        <w:rPr>
          <w:sz w:val="28"/>
          <w:szCs w:val="28"/>
        </w:rPr>
      </w:pPr>
      <w:bookmarkStart w:id="0" w:name="_GoBack"/>
      <w:bookmarkEnd w:id="0"/>
    </w:p>
    <w:p w:rsidR="00934E2F" w:rsidRPr="00232F45" w:rsidRDefault="00934E2F" w:rsidP="00232F45">
      <w:pPr>
        <w:jc w:val="center"/>
        <w:rPr>
          <w:b/>
          <w:color w:val="FF0000"/>
          <w:sz w:val="24"/>
          <w:szCs w:val="24"/>
        </w:rPr>
      </w:pPr>
    </w:p>
    <w:p w:rsidR="006F2F05" w:rsidRPr="00232F45" w:rsidRDefault="00DA1253" w:rsidP="00FE259E">
      <w:pPr>
        <w:jc w:val="center"/>
        <w:rPr>
          <w:b/>
          <w:sz w:val="24"/>
          <w:szCs w:val="24"/>
        </w:rPr>
      </w:pPr>
      <w:r w:rsidRPr="00232F45">
        <w:rPr>
          <w:b/>
          <w:color w:val="FF0000"/>
          <w:sz w:val="24"/>
          <w:szCs w:val="24"/>
        </w:rPr>
        <w:t xml:space="preserve"> </w:t>
      </w:r>
      <w:r w:rsidR="006F2F05" w:rsidRPr="00232F45">
        <w:rPr>
          <w:b/>
          <w:sz w:val="24"/>
          <w:szCs w:val="24"/>
        </w:rPr>
        <w:t>Заключение</w:t>
      </w:r>
    </w:p>
    <w:p w:rsidR="00832FEE" w:rsidRDefault="006F2F05" w:rsidP="00832FEE">
      <w:pPr>
        <w:shd w:val="clear" w:color="auto" w:fill="FFFFFF"/>
        <w:jc w:val="center"/>
        <w:rPr>
          <w:b/>
          <w:sz w:val="24"/>
          <w:szCs w:val="24"/>
        </w:rPr>
      </w:pPr>
      <w:r w:rsidRPr="00232F45">
        <w:rPr>
          <w:b/>
          <w:sz w:val="24"/>
          <w:szCs w:val="24"/>
        </w:rPr>
        <w:t xml:space="preserve">на проект постановления администрации Партизанского городского </w:t>
      </w:r>
    </w:p>
    <w:p w:rsidR="0075644E" w:rsidRPr="00AE7D15" w:rsidRDefault="006F2F05" w:rsidP="0075644E">
      <w:pPr>
        <w:shd w:val="clear" w:color="auto" w:fill="FFFFFF"/>
        <w:jc w:val="center"/>
        <w:rPr>
          <w:b/>
          <w:bCs/>
          <w:sz w:val="24"/>
          <w:szCs w:val="24"/>
          <w:shd w:val="clear" w:color="auto" w:fill="FFFFFF"/>
        </w:rPr>
      </w:pPr>
      <w:r w:rsidRPr="00232F45">
        <w:rPr>
          <w:b/>
          <w:sz w:val="24"/>
          <w:szCs w:val="24"/>
        </w:rPr>
        <w:t xml:space="preserve">округа </w:t>
      </w:r>
      <w:r w:rsidR="00915988" w:rsidRPr="00AE7D15">
        <w:rPr>
          <w:b/>
          <w:sz w:val="24"/>
          <w:szCs w:val="24"/>
        </w:rPr>
        <w:t>«</w:t>
      </w:r>
      <w:r w:rsidR="00AE7D15" w:rsidRPr="00AE7D15">
        <w:rPr>
          <w:b/>
          <w:bCs/>
          <w:sz w:val="24"/>
          <w:szCs w:val="24"/>
          <w:shd w:val="clear" w:color="auto" w:fill="FFFFFF"/>
        </w:rPr>
        <w:t>О внесении изменений в муниципальную программу «</w:t>
      </w:r>
      <w:r w:rsidR="0075644E">
        <w:rPr>
          <w:b/>
          <w:bCs/>
          <w:sz w:val="24"/>
          <w:szCs w:val="24"/>
          <w:shd w:val="clear" w:color="auto" w:fill="FFFFFF"/>
        </w:rPr>
        <w:t>Организация обеспечения населения твердым топливом по предельным ценам на территории</w:t>
      </w:r>
    </w:p>
    <w:p w:rsidR="0060628B" w:rsidRDefault="00AE7D15" w:rsidP="00FE259E">
      <w:pPr>
        <w:shd w:val="clear" w:color="auto" w:fill="FFFFFF"/>
        <w:jc w:val="center"/>
        <w:rPr>
          <w:b/>
          <w:bCs/>
          <w:sz w:val="24"/>
          <w:szCs w:val="24"/>
          <w:shd w:val="clear" w:color="auto" w:fill="FFFFFF"/>
        </w:rPr>
      </w:pPr>
      <w:r w:rsidRPr="00AE7D15">
        <w:rPr>
          <w:b/>
          <w:bCs/>
          <w:sz w:val="24"/>
          <w:szCs w:val="24"/>
          <w:shd w:val="clear" w:color="auto" w:fill="FFFFFF"/>
        </w:rPr>
        <w:t>Партизанского городского округа</w:t>
      </w:r>
      <w:r w:rsidR="00ED2ABC">
        <w:rPr>
          <w:b/>
          <w:bCs/>
          <w:sz w:val="24"/>
          <w:szCs w:val="24"/>
          <w:shd w:val="clear" w:color="auto" w:fill="FFFFFF"/>
        </w:rPr>
        <w:t>»</w:t>
      </w:r>
      <w:r w:rsidR="00907706">
        <w:rPr>
          <w:b/>
          <w:bCs/>
          <w:sz w:val="24"/>
          <w:szCs w:val="24"/>
          <w:shd w:val="clear" w:color="auto" w:fill="FFFFFF"/>
        </w:rPr>
        <w:t xml:space="preserve"> на 20</w:t>
      </w:r>
      <w:r w:rsidR="00832FEE">
        <w:rPr>
          <w:b/>
          <w:bCs/>
          <w:sz w:val="24"/>
          <w:szCs w:val="24"/>
          <w:shd w:val="clear" w:color="auto" w:fill="FFFFFF"/>
        </w:rPr>
        <w:t>20</w:t>
      </w:r>
      <w:r w:rsidRPr="00AE7D15">
        <w:rPr>
          <w:b/>
          <w:bCs/>
          <w:sz w:val="24"/>
          <w:szCs w:val="24"/>
          <w:shd w:val="clear" w:color="auto" w:fill="FFFFFF"/>
        </w:rPr>
        <w:t xml:space="preserve"> -202</w:t>
      </w:r>
      <w:r w:rsidR="0075644E">
        <w:rPr>
          <w:b/>
          <w:bCs/>
          <w:sz w:val="24"/>
          <w:szCs w:val="24"/>
          <w:shd w:val="clear" w:color="auto" w:fill="FFFFFF"/>
        </w:rPr>
        <w:t>4</w:t>
      </w:r>
      <w:r w:rsidRPr="00AE7D15">
        <w:rPr>
          <w:b/>
          <w:bCs/>
          <w:sz w:val="24"/>
          <w:szCs w:val="24"/>
          <w:shd w:val="clear" w:color="auto" w:fill="FFFFFF"/>
        </w:rPr>
        <w:t xml:space="preserve"> годы</w:t>
      </w:r>
      <w:r w:rsidR="00C248DF">
        <w:rPr>
          <w:b/>
          <w:bCs/>
          <w:sz w:val="24"/>
          <w:szCs w:val="24"/>
          <w:shd w:val="clear" w:color="auto" w:fill="FFFFFF"/>
        </w:rPr>
        <w:t>»</w:t>
      </w:r>
      <w:r w:rsidR="0060628B">
        <w:rPr>
          <w:b/>
          <w:bCs/>
          <w:sz w:val="24"/>
          <w:szCs w:val="24"/>
          <w:shd w:val="clear" w:color="auto" w:fill="FFFFFF"/>
        </w:rPr>
        <w:t xml:space="preserve"> </w:t>
      </w:r>
    </w:p>
    <w:p w:rsidR="000A37FA" w:rsidRPr="00676574" w:rsidRDefault="000A37FA" w:rsidP="006F2F05">
      <w:pPr>
        <w:spacing w:line="240" w:lineRule="exact"/>
        <w:jc w:val="center"/>
        <w:rPr>
          <w:color w:val="FF0000"/>
          <w:sz w:val="24"/>
          <w:szCs w:val="24"/>
        </w:rPr>
      </w:pPr>
    </w:p>
    <w:p w:rsidR="006F2F05" w:rsidRPr="00011BAD" w:rsidRDefault="000A4EC5" w:rsidP="004C424B">
      <w:pPr>
        <w:jc w:val="both"/>
        <w:rPr>
          <w:color w:val="FF0000"/>
          <w:sz w:val="24"/>
          <w:szCs w:val="24"/>
        </w:rPr>
      </w:pPr>
      <w:r w:rsidRPr="004C424B">
        <w:rPr>
          <w:color w:val="FF0000"/>
          <w:sz w:val="24"/>
          <w:szCs w:val="24"/>
        </w:rPr>
        <w:t xml:space="preserve"> </w:t>
      </w:r>
      <w:r w:rsidR="005077D0" w:rsidRPr="005077D0">
        <w:rPr>
          <w:sz w:val="24"/>
          <w:szCs w:val="24"/>
        </w:rPr>
        <w:t>19</w:t>
      </w:r>
      <w:r w:rsidR="00610842">
        <w:rPr>
          <w:sz w:val="24"/>
          <w:szCs w:val="24"/>
        </w:rPr>
        <w:t>.</w:t>
      </w:r>
      <w:r w:rsidR="000001D5">
        <w:rPr>
          <w:sz w:val="24"/>
          <w:szCs w:val="24"/>
        </w:rPr>
        <w:t>0</w:t>
      </w:r>
      <w:r w:rsidR="007A7D1D">
        <w:rPr>
          <w:sz w:val="24"/>
          <w:szCs w:val="24"/>
        </w:rPr>
        <w:t>7</w:t>
      </w:r>
      <w:r w:rsidR="00401FAE" w:rsidRPr="00DE6DD0">
        <w:rPr>
          <w:sz w:val="24"/>
          <w:szCs w:val="24"/>
        </w:rPr>
        <w:t>.202</w:t>
      </w:r>
      <w:r w:rsidR="000001D5">
        <w:rPr>
          <w:sz w:val="24"/>
          <w:szCs w:val="24"/>
        </w:rPr>
        <w:t>1</w:t>
      </w:r>
      <w:r w:rsidR="006F2F05" w:rsidRPr="00DE6DD0">
        <w:rPr>
          <w:sz w:val="24"/>
          <w:szCs w:val="24"/>
        </w:rPr>
        <w:t xml:space="preserve">                                                                              </w:t>
      </w:r>
      <w:r w:rsidR="00CB6005" w:rsidRPr="00DE6DD0">
        <w:rPr>
          <w:sz w:val="24"/>
          <w:szCs w:val="24"/>
        </w:rPr>
        <w:t xml:space="preserve">                  </w:t>
      </w:r>
      <w:r w:rsidR="006F2F05" w:rsidRPr="00DE6DD0">
        <w:rPr>
          <w:sz w:val="24"/>
          <w:szCs w:val="24"/>
        </w:rPr>
        <w:t xml:space="preserve">      </w:t>
      </w:r>
      <w:r w:rsidR="00CB6005" w:rsidRPr="00DE6DD0">
        <w:rPr>
          <w:sz w:val="24"/>
          <w:szCs w:val="24"/>
        </w:rPr>
        <w:t xml:space="preserve">     </w:t>
      </w:r>
      <w:r w:rsidR="00DE6DD0">
        <w:rPr>
          <w:sz w:val="24"/>
          <w:szCs w:val="24"/>
        </w:rPr>
        <w:tab/>
      </w:r>
      <w:r w:rsidR="00DE6DD0">
        <w:rPr>
          <w:sz w:val="24"/>
          <w:szCs w:val="24"/>
        </w:rPr>
        <w:tab/>
      </w:r>
      <w:r w:rsidR="00D5337B">
        <w:rPr>
          <w:sz w:val="24"/>
          <w:szCs w:val="24"/>
        </w:rPr>
        <w:t xml:space="preserve"> </w:t>
      </w:r>
      <w:r w:rsidR="00EA7BE2">
        <w:rPr>
          <w:sz w:val="24"/>
          <w:szCs w:val="24"/>
        </w:rPr>
        <w:t xml:space="preserve"> </w:t>
      </w:r>
      <w:r w:rsidR="00D5337B">
        <w:rPr>
          <w:sz w:val="24"/>
          <w:szCs w:val="24"/>
        </w:rPr>
        <w:t xml:space="preserve">   </w:t>
      </w:r>
      <w:r w:rsidR="002D4D68" w:rsidRPr="00DE6DD0">
        <w:rPr>
          <w:sz w:val="24"/>
          <w:szCs w:val="24"/>
        </w:rPr>
        <w:t>№</w:t>
      </w:r>
      <w:r w:rsidR="005077D0">
        <w:rPr>
          <w:sz w:val="24"/>
          <w:szCs w:val="24"/>
        </w:rPr>
        <w:t>7</w:t>
      </w:r>
      <w:r w:rsidR="00DB3205">
        <w:rPr>
          <w:sz w:val="24"/>
          <w:szCs w:val="24"/>
        </w:rPr>
        <w:t>2</w:t>
      </w:r>
    </w:p>
    <w:p w:rsidR="00CB6005" w:rsidRPr="004C424B" w:rsidRDefault="00CB6005" w:rsidP="004C424B">
      <w:pPr>
        <w:jc w:val="both"/>
        <w:rPr>
          <w:color w:val="FF0000"/>
          <w:sz w:val="24"/>
          <w:szCs w:val="24"/>
        </w:rPr>
      </w:pPr>
    </w:p>
    <w:p w:rsidR="004C424B" w:rsidRPr="0060628B" w:rsidRDefault="000A4EC5" w:rsidP="0075644E">
      <w:pPr>
        <w:shd w:val="clear" w:color="auto" w:fill="FFFFFF"/>
        <w:ind w:firstLine="709"/>
        <w:jc w:val="both"/>
        <w:rPr>
          <w:sz w:val="24"/>
          <w:szCs w:val="24"/>
        </w:rPr>
      </w:pPr>
      <w:r w:rsidRPr="0075644E">
        <w:rPr>
          <w:sz w:val="24"/>
          <w:szCs w:val="24"/>
        </w:rPr>
        <w:t>Настоящее заключение составлено по результатам проведения</w:t>
      </w:r>
      <w:r w:rsidR="00232F45" w:rsidRPr="0075644E">
        <w:rPr>
          <w:sz w:val="24"/>
          <w:szCs w:val="24"/>
        </w:rPr>
        <w:t xml:space="preserve"> экспертно-аналитического мероприятия -</w:t>
      </w:r>
      <w:r w:rsidRPr="0075644E">
        <w:rPr>
          <w:sz w:val="24"/>
          <w:szCs w:val="24"/>
        </w:rPr>
        <w:t xml:space="preserve"> финансово-экономической экспертизы </w:t>
      </w:r>
      <w:r w:rsidRPr="0075644E">
        <w:rPr>
          <w:bCs/>
          <w:sz w:val="24"/>
          <w:szCs w:val="24"/>
          <w:shd w:val="clear" w:color="auto" w:fill="FFFFFF"/>
        </w:rPr>
        <w:t xml:space="preserve">проекта постановления администрации Партизанского городского округа  </w:t>
      </w:r>
      <w:r w:rsidR="0075644E" w:rsidRPr="0075644E">
        <w:rPr>
          <w:sz w:val="24"/>
          <w:szCs w:val="24"/>
        </w:rPr>
        <w:t>«</w:t>
      </w:r>
      <w:r w:rsidR="0075644E" w:rsidRPr="0075644E">
        <w:rPr>
          <w:bCs/>
          <w:sz w:val="24"/>
          <w:szCs w:val="24"/>
          <w:shd w:val="clear" w:color="auto" w:fill="FFFFFF"/>
        </w:rPr>
        <w:t>О внесении изменений в муниципальную программу «Организация обеспечения населения твердым топливом по предельным ценам на территории</w:t>
      </w:r>
      <w:r w:rsidR="0075644E">
        <w:rPr>
          <w:bCs/>
          <w:sz w:val="24"/>
          <w:szCs w:val="24"/>
          <w:shd w:val="clear" w:color="auto" w:fill="FFFFFF"/>
        </w:rPr>
        <w:t xml:space="preserve"> </w:t>
      </w:r>
      <w:r w:rsidR="0075644E" w:rsidRPr="0075644E">
        <w:rPr>
          <w:bCs/>
          <w:sz w:val="24"/>
          <w:szCs w:val="24"/>
          <w:shd w:val="clear" w:color="auto" w:fill="FFFFFF"/>
        </w:rPr>
        <w:t>Партизанского городского округа» на 2020 -202</w:t>
      </w:r>
      <w:r w:rsidR="007A7D1D">
        <w:rPr>
          <w:bCs/>
          <w:sz w:val="24"/>
          <w:szCs w:val="24"/>
          <w:shd w:val="clear" w:color="auto" w:fill="FFFFFF"/>
        </w:rPr>
        <w:t>4</w:t>
      </w:r>
      <w:r w:rsidR="0075644E" w:rsidRPr="0075644E">
        <w:rPr>
          <w:bCs/>
          <w:sz w:val="24"/>
          <w:szCs w:val="24"/>
          <w:shd w:val="clear" w:color="auto" w:fill="FFFFFF"/>
        </w:rPr>
        <w:t xml:space="preserve"> годы»</w:t>
      </w:r>
      <w:r w:rsidR="0060628B" w:rsidRPr="0075644E">
        <w:rPr>
          <w:bCs/>
          <w:sz w:val="24"/>
          <w:szCs w:val="24"/>
          <w:shd w:val="clear" w:color="auto" w:fill="FFFFFF"/>
        </w:rPr>
        <w:t xml:space="preserve"> </w:t>
      </w:r>
      <w:r w:rsidRPr="0075644E">
        <w:rPr>
          <w:sz w:val="24"/>
          <w:szCs w:val="24"/>
        </w:rPr>
        <w:t>(далее по</w:t>
      </w:r>
      <w:r w:rsidRPr="00644749">
        <w:rPr>
          <w:sz w:val="24"/>
          <w:szCs w:val="24"/>
        </w:rPr>
        <w:t xml:space="preserve"> тексту-</w:t>
      </w:r>
      <w:r w:rsidRPr="00232F45">
        <w:rPr>
          <w:sz w:val="24"/>
          <w:szCs w:val="24"/>
        </w:rPr>
        <w:t xml:space="preserve"> Проект). Экспертиза Проекта проведена, заключение</w:t>
      </w:r>
      <w:r w:rsidRPr="00232F45">
        <w:rPr>
          <w:bCs/>
          <w:sz w:val="24"/>
          <w:szCs w:val="24"/>
          <w:shd w:val="clear" w:color="auto" w:fill="FFFFFF"/>
        </w:rPr>
        <w:t xml:space="preserve"> </w:t>
      </w:r>
      <w:r w:rsidRPr="00232F45">
        <w:rPr>
          <w:sz w:val="24"/>
          <w:szCs w:val="24"/>
        </w:rPr>
        <w:t xml:space="preserve">подготовлено на основании пункта 2 статьи 157 Бюджетного кодекса Российской Федерации, статьи 9 Федерального закона Российской Федерации от 07.02.2011 №6- ФЗ «Об общих принципах организации и деятельности контрольно - счетных органов субъектов Российской Федерации и  муниципальных образований», статьи 8 </w:t>
      </w:r>
      <w:r w:rsidRPr="00232F45">
        <w:rPr>
          <w:rFonts w:eastAsia="Calibri"/>
          <w:sz w:val="24"/>
          <w:szCs w:val="24"/>
        </w:rPr>
        <w:t>Положения «О контрольно – счетной палате Партизанского городского округа», принятого решением Думы Партизанского городского округа от 26.09.2014 №114</w:t>
      </w:r>
      <w:r w:rsidRPr="00232F45">
        <w:rPr>
          <w:sz w:val="24"/>
          <w:szCs w:val="24"/>
        </w:rPr>
        <w:t>, плана работы Контрольно-счетной палаты на 202</w:t>
      </w:r>
      <w:r w:rsidR="000001D5">
        <w:rPr>
          <w:sz w:val="24"/>
          <w:szCs w:val="24"/>
        </w:rPr>
        <w:t>1</w:t>
      </w:r>
      <w:r w:rsidRPr="00232F45">
        <w:rPr>
          <w:sz w:val="24"/>
          <w:szCs w:val="24"/>
        </w:rPr>
        <w:t xml:space="preserve"> год. </w:t>
      </w:r>
    </w:p>
    <w:p w:rsidR="000A4EC5" w:rsidRPr="00AE7D15" w:rsidRDefault="000A4EC5" w:rsidP="00950996">
      <w:pPr>
        <w:ind w:firstLine="709"/>
        <w:jc w:val="both"/>
        <w:rPr>
          <w:sz w:val="24"/>
          <w:szCs w:val="24"/>
        </w:rPr>
      </w:pPr>
      <w:r w:rsidRPr="004C424B">
        <w:rPr>
          <w:sz w:val="24"/>
          <w:szCs w:val="24"/>
        </w:rPr>
        <w:t xml:space="preserve">Экспертиза проведена </w:t>
      </w:r>
      <w:r w:rsidR="004C424B" w:rsidRPr="004C424B">
        <w:rPr>
          <w:sz w:val="24"/>
          <w:szCs w:val="24"/>
        </w:rPr>
        <w:t>председателем</w:t>
      </w:r>
      <w:r w:rsidRPr="004C424B">
        <w:rPr>
          <w:sz w:val="24"/>
          <w:szCs w:val="24"/>
        </w:rPr>
        <w:t xml:space="preserve"> Контрольно – счетной палаты Партизанского городского округа </w:t>
      </w:r>
      <w:r w:rsidR="004C424B" w:rsidRPr="004C424B">
        <w:rPr>
          <w:sz w:val="24"/>
          <w:szCs w:val="24"/>
        </w:rPr>
        <w:t>Зыбиным Романом Анатольевичем</w:t>
      </w:r>
      <w:r w:rsidRPr="004C424B">
        <w:rPr>
          <w:sz w:val="24"/>
          <w:szCs w:val="24"/>
        </w:rPr>
        <w:t xml:space="preserve"> на основании распоряжения от </w:t>
      </w:r>
      <w:r w:rsidR="005077D0">
        <w:rPr>
          <w:sz w:val="24"/>
          <w:szCs w:val="24"/>
        </w:rPr>
        <w:t>15</w:t>
      </w:r>
      <w:r w:rsidRPr="00AE7D15">
        <w:rPr>
          <w:sz w:val="24"/>
          <w:szCs w:val="24"/>
        </w:rPr>
        <w:t>.</w:t>
      </w:r>
      <w:r w:rsidR="00AE7D15">
        <w:rPr>
          <w:sz w:val="24"/>
          <w:szCs w:val="24"/>
        </w:rPr>
        <w:t>0</w:t>
      </w:r>
      <w:r w:rsidR="007A7D1D">
        <w:rPr>
          <w:sz w:val="24"/>
          <w:szCs w:val="24"/>
        </w:rPr>
        <w:t>7</w:t>
      </w:r>
      <w:r w:rsidR="00DE6DD0" w:rsidRPr="00AE7D15">
        <w:rPr>
          <w:sz w:val="24"/>
          <w:szCs w:val="24"/>
        </w:rPr>
        <w:t>.202</w:t>
      </w:r>
      <w:r w:rsidR="00AE7D15">
        <w:rPr>
          <w:sz w:val="24"/>
          <w:szCs w:val="24"/>
        </w:rPr>
        <w:t>1</w:t>
      </w:r>
      <w:r w:rsidR="00DE6DD0" w:rsidRPr="00AE7D15">
        <w:rPr>
          <w:sz w:val="24"/>
          <w:szCs w:val="24"/>
        </w:rPr>
        <w:t xml:space="preserve"> №</w:t>
      </w:r>
      <w:r w:rsidR="00712FDC" w:rsidRPr="00AE7D15">
        <w:rPr>
          <w:sz w:val="24"/>
          <w:szCs w:val="24"/>
        </w:rPr>
        <w:t>01-04/</w:t>
      </w:r>
      <w:r w:rsidR="005077D0">
        <w:rPr>
          <w:sz w:val="24"/>
          <w:szCs w:val="24"/>
        </w:rPr>
        <w:t>84</w:t>
      </w:r>
      <w:r w:rsidRPr="00AE7D15">
        <w:rPr>
          <w:sz w:val="24"/>
          <w:szCs w:val="24"/>
        </w:rPr>
        <w:t>.</w:t>
      </w:r>
    </w:p>
    <w:p w:rsidR="000A4EC5" w:rsidRPr="004C424B" w:rsidRDefault="000A4EC5" w:rsidP="00950996">
      <w:pPr>
        <w:ind w:firstLine="709"/>
        <w:jc w:val="both"/>
        <w:rPr>
          <w:sz w:val="24"/>
          <w:szCs w:val="24"/>
        </w:rPr>
      </w:pPr>
      <w:r w:rsidRPr="004C424B">
        <w:rPr>
          <w:sz w:val="24"/>
          <w:szCs w:val="24"/>
        </w:rPr>
        <w:t xml:space="preserve">Проект поступил в Контрольно-счетную палату Партизанского городского округа </w:t>
      </w:r>
      <w:r w:rsidR="007A7D1D">
        <w:rPr>
          <w:sz w:val="24"/>
          <w:szCs w:val="24"/>
        </w:rPr>
        <w:t>1</w:t>
      </w:r>
      <w:r w:rsidR="005077D0">
        <w:rPr>
          <w:sz w:val="24"/>
          <w:szCs w:val="24"/>
        </w:rPr>
        <w:t>4</w:t>
      </w:r>
      <w:r w:rsidR="000001D5">
        <w:rPr>
          <w:sz w:val="24"/>
          <w:szCs w:val="24"/>
        </w:rPr>
        <w:t>.0</w:t>
      </w:r>
      <w:r w:rsidR="007A7D1D">
        <w:rPr>
          <w:sz w:val="24"/>
          <w:szCs w:val="24"/>
        </w:rPr>
        <w:t>7</w:t>
      </w:r>
      <w:r w:rsidRPr="004C424B">
        <w:rPr>
          <w:sz w:val="24"/>
          <w:szCs w:val="24"/>
        </w:rPr>
        <w:t>.202</w:t>
      </w:r>
      <w:r w:rsidR="000001D5">
        <w:rPr>
          <w:sz w:val="24"/>
          <w:szCs w:val="24"/>
        </w:rPr>
        <w:t>1</w:t>
      </w:r>
      <w:r w:rsidRPr="004C424B">
        <w:rPr>
          <w:sz w:val="24"/>
          <w:szCs w:val="24"/>
        </w:rPr>
        <w:t>, с сопрово</w:t>
      </w:r>
      <w:r w:rsidR="00232F45">
        <w:rPr>
          <w:sz w:val="24"/>
          <w:szCs w:val="24"/>
        </w:rPr>
        <w:t xml:space="preserve">дительным письмом от </w:t>
      </w:r>
      <w:r w:rsidR="007A7D1D">
        <w:rPr>
          <w:sz w:val="24"/>
          <w:szCs w:val="24"/>
        </w:rPr>
        <w:t>1</w:t>
      </w:r>
      <w:r w:rsidR="005077D0">
        <w:rPr>
          <w:sz w:val="24"/>
          <w:szCs w:val="24"/>
        </w:rPr>
        <w:t>4</w:t>
      </w:r>
      <w:r w:rsidRPr="004C424B">
        <w:rPr>
          <w:sz w:val="24"/>
          <w:szCs w:val="24"/>
        </w:rPr>
        <w:t>.</w:t>
      </w:r>
      <w:r w:rsidR="000001D5">
        <w:rPr>
          <w:sz w:val="24"/>
          <w:szCs w:val="24"/>
        </w:rPr>
        <w:t>0</w:t>
      </w:r>
      <w:r w:rsidR="007A7D1D">
        <w:rPr>
          <w:sz w:val="24"/>
          <w:szCs w:val="24"/>
        </w:rPr>
        <w:t>7</w:t>
      </w:r>
      <w:r w:rsidR="00232F45">
        <w:rPr>
          <w:sz w:val="24"/>
          <w:szCs w:val="24"/>
        </w:rPr>
        <w:t>.</w:t>
      </w:r>
      <w:r w:rsidRPr="004C424B">
        <w:rPr>
          <w:sz w:val="24"/>
          <w:szCs w:val="24"/>
        </w:rPr>
        <w:t>202</w:t>
      </w:r>
      <w:r w:rsidR="000001D5">
        <w:rPr>
          <w:sz w:val="24"/>
          <w:szCs w:val="24"/>
        </w:rPr>
        <w:t>1 №</w:t>
      </w:r>
      <w:r w:rsidR="00011BAD">
        <w:rPr>
          <w:sz w:val="24"/>
          <w:szCs w:val="24"/>
        </w:rPr>
        <w:t>1.</w:t>
      </w:r>
      <w:r w:rsidR="0060628B">
        <w:rPr>
          <w:sz w:val="24"/>
          <w:szCs w:val="24"/>
        </w:rPr>
        <w:t>2</w:t>
      </w:r>
      <w:r w:rsidR="000001D5">
        <w:rPr>
          <w:sz w:val="24"/>
          <w:szCs w:val="24"/>
        </w:rPr>
        <w:t>-</w:t>
      </w:r>
      <w:r w:rsidR="0075644E">
        <w:rPr>
          <w:sz w:val="24"/>
          <w:szCs w:val="24"/>
        </w:rPr>
        <w:t>0</w:t>
      </w:r>
      <w:r w:rsidR="007A7D1D">
        <w:rPr>
          <w:sz w:val="24"/>
          <w:szCs w:val="24"/>
        </w:rPr>
        <w:t>7</w:t>
      </w:r>
      <w:r w:rsidR="0075644E">
        <w:rPr>
          <w:sz w:val="24"/>
          <w:szCs w:val="24"/>
        </w:rPr>
        <w:t>-3</w:t>
      </w:r>
      <w:r w:rsidR="00ED2ABC">
        <w:rPr>
          <w:sz w:val="24"/>
          <w:szCs w:val="24"/>
        </w:rPr>
        <w:t>/</w:t>
      </w:r>
      <w:r w:rsidR="007A7D1D">
        <w:rPr>
          <w:sz w:val="24"/>
          <w:szCs w:val="24"/>
        </w:rPr>
        <w:t>4</w:t>
      </w:r>
      <w:r w:rsidR="005077D0">
        <w:rPr>
          <w:sz w:val="24"/>
          <w:szCs w:val="24"/>
        </w:rPr>
        <w:t>46</w:t>
      </w:r>
      <w:r w:rsidR="007A7D1D">
        <w:rPr>
          <w:sz w:val="24"/>
          <w:szCs w:val="24"/>
        </w:rPr>
        <w:t>0</w:t>
      </w:r>
      <w:r w:rsidRPr="004C424B">
        <w:rPr>
          <w:sz w:val="24"/>
          <w:szCs w:val="24"/>
        </w:rPr>
        <w:t>. Одновременно с Проектом представлены:</w:t>
      </w:r>
      <w:r w:rsidR="006C3387">
        <w:rPr>
          <w:bCs/>
          <w:w w:val="99"/>
          <w:sz w:val="24"/>
          <w:szCs w:val="24"/>
        </w:rPr>
        <w:t xml:space="preserve"> </w:t>
      </w:r>
      <w:r w:rsidRPr="004C424B">
        <w:rPr>
          <w:sz w:val="24"/>
          <w:szCs w:val="24"/>
        </w:rPr>
        <w:t>пояснительная записка, копия листа согласования Проекта</w:t>
      </w:r>
      <w:r w:rsidR="00011BAD">
        <w:rPr>
          <w:sz w:val="24"/>
          <w:szCs w:val="24"/>
        </w:rPr>
        <w:t>, копия заключения начальника юридического отдела</w:t>
      </w:r>
      <w:r w:rsidRPr="004C424B">
        <w:rPr>
          <w:sz w:val="24"/>
          <w:szCs w:val="24"/>
        </w:rPr>
        <w:t xml:space="preserve">. </w:t>
      </w:r>
    </w:p>
    <w:p w:rsidR="00CF7F1D" w:rsidRDefault="00F00BDA" w:rsidP="00950996">
      <w:pPr>
        <w:tabs>
          <w:tab w:val="left" w:pos="3625"/>
        </w:tabs>
        <w:ind w:firstLine="709"/>
        <w:jc w:val="both"/>
        <w:rPr>
          <w:sz w:val="24"/>
          <w:szCs w:val="24"/>
        </w:rPr>
      </w:pPr>
      <w:r w:rsidRPr="004C424B">
        <w:rPr>
          <w:sz w:val="24"/>
          <w:szCs w:val="24"/>
        </w:rPr>
        <w:t>При пр</w:t>
      </w:r>
      <w:r w:rsidR="00CF7F1D">
        <w:rPr>
          <w:sz w:val="24"/>
          <w:szCs w:val="24"/>
        </w:rPr>
        <w:t>оведении экспертизы использовались</w:t>
      </w:r>
      <w:r w:rsidR="00D25B2A">
        <w:rPr>
          <w:sz w:val="24"/>
          <w:szCs w:val="24"/>
        </w:rPr>
        <w:t xml:space="preserve"> следующие нормативные правовые, правовые акты, документы и материалы</w:t>
      </w:r>
      <w:r w:rsidR="00CF7F1D">
        <w:rPr>
          <w:sz w:val="24"/>
          <w:szCs w:val="24"/>
        </w:rPr>
        <w:t>:</w:t>
      </w:r>
    </w:p>
    <w:p w:rsidR="007A7D1D" w:rsidRDefault="007A7D1D" w:rsidP="007A7D1D">
      <w:pPr>
        <w:tabs>
          <w:tab w:val="left" w:pos="3625"/>
        </w:tabs>
        <w:ind w:firstLine="709"/>
        <w:jc w:val="both"/>
        <w:rPr>
          <w:sz w:val="24"/>
          <w:szCs w:val="24"/>
        </w:rPr>
      </w:pPr>
      <w:r>
        <w:rPr>
          <w:sz w:val="24"/>
          <w:szCs w:val="24"/>
        </w:rPr>
        <w:t>- Бюджетный Кодекс Российской Федерации;</w:t>
      </w:r>
    </w:p>
    <w:p w:rsidR="007A7D1D" w:rsidRDefault="007A7D1D" w:rsidP="007A7D1D">
      <w:pPr>
        <w:tabs>
          <w:tab w:val="left" w:pos="3625"/>
        </w:tabs>
        <w:ind w:firstLine="709"/>
        <w:jc w:val="both"/>
        <w:rPr>
          <w:sz w:val="24"/>
          <w:szCs w:val="24"/>
        </w:rPr>
      </w:pPr>
      <w:r>
        <w:rPr>
          <w:sz w:val="24"/>
          <w:szCs w:val="24"/>
        </w:rPr>
        <w:t xml:space="preserve">- </w:t>
      </w:r>
      <w:r w:rsidRPr="001B31A8">
        <w:rPr>
          <w:sz w:val="24"/>
          <w:szCs w:val="24"/>
        </w:rPr>
        <w:t>Фе</w:t>
      </w:r>
      <w:r>
        <w:rPr>
          <w:sz w:val="24"/>
          <w:szCs w:val="24"/>
        </w:rPr>
        <w:t>деральный закон от 06.10.2003 №</w:t>
      </w:r>
      <w:r w:rsidRPr="001B31A8">
        <w:rPr>
          <w:sz w:val="24"/>
          <w:szCs w:val="24"/>
        </w:rPr>
        <w:t xml:space="preserve">131-ФЗ </w:t>
      </w:r>
      <w:r>
        <w:rPr>
          <w:sz w:val="24"/>
          <w:szCs w:val="24"/>
        </w:rPr>
        <w:t>«</w:t>
      </w:r>
      <w:r w:rsidRPr="001B31A8">
        <w:rPr>
          <w:sz w:val="24"/>
          <w:szCs w:val="24"/>
        </w:rPr>
        <w:t>Об общих принципах организации местного самоуп</w:t>
      </w:r>
      <w:r>
        <w:rPr>
          <w:sz w:val="24"/>
          <w:szCs w:val="24"/>
        </w:rPr>
        <w:t>равления в Российской Федерации»;</w:t>
      </w:r>
    </w:p>
    <w:p w:rsidR="007A7D1D" w:rsidRDefault="007A7D1D" w:rsidP="007A7D1D">
      <w:pPr>
        <w:autoSpaceDE w:val="0"/>
        <w:autoSpaceDN w:val="0"/>
        <w:adjustRightInd w:val="0"/>
        <w:ind w:firstLine="709"/>
        <w:jc w:val="both"/>
        <w:rPr>
          <w:sz w:val="24"/>
          <w:szCs w:val="24"/>
        </w:rPr>
      </w:pPr>
      <w:r>
        <w:rPr>
          <w:sz w:val="24"/>
          <w:szCs w:val="24"/>
        </w:rPr>
        <w:t>- «</w:t>
      </w:r>
      <w:r w:rsidRPr="001D598E">
        <w:rPr>
          <w:sz w:val="24"/>
          <w:szCs w:val="24"/>
        </w:rPr>
        <w:t>Поряд</w:t>
      </w:r>
      <w:r>
        <w:rPr>
          <w:sz w:val="24"/>
          <w:szCs w:val="24"/>
        </w:rPr>
        <w:t>о</w:t>
      </w:r>
      <w:r w:rsidRPr="001D598E">
        <w:rPr>
          <w:sz w:val="24"/>
          <w:szCs w:val="24"/>
        </w:rPr>
        <w:t>к принятия решения о разработке, формировании и реализации муниципальных программ и оценки эффективности их реализации», утвержденн</w:t>
      </w:r>
      <w:r>
        <w:rPr>
          <w:sz w:val="24"/>
          <w:szCs w:val="24"/>
        </w:rPr>
        <w:t>ый</w:t>
      </w:r>
      <w:r w:rsidRPr="001D598E">
        <w:rPr>
          <w:sz w:val="24"/>
          <w:szCs w:val="24"/>
        </w:rPr>
        <w:t xml:space="preserve"> постановлением администрации Партизанского городского округа от 26.08.2013 №890-па</w:t>
      </w:r>
      <w:r>
        <w:rPr>
          <w:bCs/>
          <w:sz w:val="24"/>
          <w:szCs w:val="24"/>
        </w:rPr>
        <w:t>;</w:t>
      </w:r>
    </w:p>
    <w:p w:rsidR="007A7D1D" w:rsidRDefault="007A7D1D" w:rsidP="007A7D1D">
      <w:pPr>
        <w:tabs>
          <w:tab w:val="left" w:pos="3625"/>
        </w:tabs>
        <w:ind w:firstLine="709"/>
        <w:jc w:val="both"/>
        <w:rPr>
          <w:rFonts w:eastAsia="Calibri"/>
          <w:sz w:val="24"/>
          <w:szCs w:val="24"/>
        </w:rPr>
      </w:pPr>
      <w:r>
        <w:rPr>
          <w:sz w:val="24"/>
          <w:szCs w:val="24"/>
        </w:rPr>
        <w:t xml:space="preserve">- Решение </w:t>
      </w:r>
      <w:r w:rsidRPr="00172EBD">
        <w:rPr>
          <w:rFonts w:eastAsia="Calibri"/>
          <w:sz w:val="24"/>
          <w:szCs w:val="24"/>
        </w:rPr>
        <w:t>«О бюджете Партизанского городского округа на 202</w:t>
      </w:r>
      <w:r>
        <w:rPr>
          <w:rFonts w:eastAsia="Calibri"/>
          <w:sz w:val="24"/>
          <w:szCs w:val="24"/>
        </w:rPr>
        <w:t>1</w:t>
      </w:r>
      <w:r w:rsidRPr="00172EBD">
        <w:rPr>
          <w:rFonts w:eastAsia="Calibri"/>
          <w:sz w:val="24"/>
          <w:szCs w:val="24"/>
        </w:rPr>
        <w:t xml:space="preserve"> год и на плановый период 202</w:t>
      </w:r>
      <w:r>
        <w:rPr>
          <w:rFonts w:eastAsia="Calibri"/>
          <w:sz w:val="24"/>
          <w:szCs w:val="24"/>
        </w:rPr>
        <w:t xml:space="preserve">2 </w:t>
      </w:r>
      <w:r w:rsidRPr="00172EBD">
        <w:rPr>
          <w:rFonts w:eastAsia="Calibri"/>
          <w:sz w:val="24"/>
          <w:szCs w:val="24"/>
        </w:rPr>
        <w:t>и 202</w:t>
      </w:r>
      <w:r>
        <w:rPr>
          <w:rFonts w:eastAsia="Calibri"/>
          <w:sz w:val="24"/>
          <w:szCs w:val="24"/>
        </w:rPr>
        <w:t>3</w:t>
      </w:r>
      <w:r w:rsidRPr="00172EBD">
        <w:rPr>
          <w:rFonts w:eastAsia="Calibri"/>
          <w:sz w:val="24"/>
          <w:szCs w:val="24"/>
        </w:rPr>
        <w:t xml:space="preserve"> годов»</w:t>
      </w:r>
      <w:r>
        <w:rPr>
          <w:rFonts w:eastAsia="Calibri"/>
          <w:sz w:val="24"/>
          <w:szCs w:val="24"/>
        </w:rPr>
        <w:t xml:space="preserve">, принятое </w:t>
      </w:r>
      <w:r w:rsidRPr="00172EBD">
        <w:rPr>
          <w:rFonts w:eastAsia="Calibri"/>
          <w:sz w:val="24"/>
          <w:szCs w:val="24"/>
        </w:rPr>
        <w:t>решением Думы Партизанского городск</w:t>
      </w:r>
      <w:r>
        <w:rPr>
          <w:rFonts w:eastAsia="Calibri"/>
          <w:sz w:val="24"/>
          <w:szCs w:val="24"/>
        </w:rPr>
        <w:t>ого округа от 29.12.2020 №205-р (в редакции Решения</w:t>
      </w:r>
      <w:r w:rsidRPr="0023454D">
        <w:rPr>
          <w:rFonts w:eastAsia="Calibri"/>
          <w:sz w:val="24"/>
          <w:szCs w:val="24"/>
        </w:rPr>
        <w:t xml:space="preserve"> </w:t>
      </w:r>
      <w:r>
        <w:rPr>
          <w:rFonts w:eastAsia="Calibri"/>
          <w:sz w:val="24"/>
          <w:szCs w:val="24"/>
        </w:rPr>
        <w:t xml:space="preserve">Думы от 25.06.2021 №252 –Р </w:t>
      </w:r>
      <w:r w:rsidRPr="00BD127D">
        <w:rPr>
          <w:sz w:val="24"/>
          <w:szCs w:val="24"/>
        </w:rPr>
        <w:t>«О внесение изменений в Решение «О бюджете Партизанского городского округа на 2021 год и на плановый период 2022 и 2023 годов»»</w:t>
      </w:r>
      <w:r>
        <w:rPr>
          <w:sz w:val="24"/>
          <w:szCs w:val="24"/>
        </w:rPr>
        <w:t>)</w:t>
      </w:r>
      <w:r>
        <w:rPr>
          <w:rFonts w:eastAsia="Calibri"/>
          <w:sz w:val="24"/>
          <w:szCs w:val="24"/>
        </w:rPr>
        <w:t xml:space="preserve">. </w:t>
      </w:r>
    </w:p>
    <w:p w:rsidR="00454771" w:rsidRPr="00E44AD6" w:rsidRDefault="00454771" w:rsidP="00E44AD6">
      <w:pPr>
        <w:tabs>
          <w:tab w:val="left" w:pos="3625"/>
        </w:tabs>
        <w:ind w:firstLine="709"/>
        <w:jc w:val="both"/>
        <w:rPr>
          <w:rFonts w:eastAsia="Calibri"/>
          <w:sz w:val="24"/>
          <w:szCs w:val="24"/>
        </w:rPr>
      </w:pPr>
    </w:p>
    <w:p w:rsidR="00424583" w:rsidRDefault="00424583" w:rsidP="00424583">
      <w:pPr>
        <w:pStyle w:val="af1"/>
        <w:ind w:left="0" w:firstLine="709"/>
        <w:jc w:val="both"/>
        <w:rPr>
          <w:sz w:val="24"/>
          <w:szCs w:val="24"/>
        </w:rPr>
      </w:pPr>
      <w:r w:rsidRPr="00424583">
        <w:rPr>
          <w:sz w:val="24"/>
          <w:szCs w:val="24"/>
        </w:rPr>
        <w:lastRenderedPageBreak/>
        <w:t>Финансово-экономическая экспертиза проекта проведена с целью проверки обоснованности разработки, принятия и его соответствия требованиям действующему законодательству, нормативным правовым и правовым актам.</w:t>
      </w:r>
    </w:p>
    <w:p w:rsidR="00454771" w:rsidRDefault="00454771" w:rsidP="00424583">
      <w:pPr>
        <w:pStyle w:val="af1"/>
        <w:ind w:left="0" w:firstLine="709"/>
        <w:jc w:val="both"/>
        <w:rPr>
          <w:sz w:val="24"/>
          <w:szCs w:val="24"/>
        </w:rPr>
      </w:pPr>
    </w:p>
    <w:p w:rsidR="00424583" w:rsidRPr="00424583" w:rsidRDefault="00424583" w:rsidP="00424583">
      <w:pPr>
        <w:pStyle w:val="af1"/>
        <w:ind w:left="0" w:firstLine="709"/>
        <w:jc w:val="both"/>
        <w:rPr>
          <w:bCs/>
          <w:sz w:val="24"/>
          <w:szCs w:val="24"/>
          <w:shd w:val="clear" w:color="auto" w:fill="FFFFFF"/>
        </w:rPr>
      </w:pPr>
      <w:r>
        <w:rPr>
          <w:sz w:val="24"/>
          <w:szCs w:val="24"/>
        </w:rPr>
        <w:t>В</w:t>
      </w:r>
      <w:r w:rsidRPr="00424583">
        <w:rPr>
          <w:sz w:val="24"/>
          <w:szCs w:val="24"/>
        </w:rPr>
        <w:t xml:space="preserve"> ходе экспертно –аналитического мероприятия –экспертизы </w:t>
      </w:r>
      <w:r w:rsidRPr="00424583">
        <w:rPr>
          <w:bCs/>
          <w:sz w:val="24"/>
          <w:szCs w:val="24"/>
          <w:shd w:val="clear" w:color="auto" w:fill="FFFFFF"/>
        </w:rPr>
        <w:t>проекта постановления администрации Партизанского городского округа установлено следующее:</w:t>
      </w:r>
    </w:p>
    <w:p w:rsidR="00A67619" w:rsidRPr="0075644E" w:rsidRDefault="00FF309F" w:rsidP="007A7D1D">
      <w:pPr>
        <w:widowControl w:val="0"/>
        <w:ind w:firstLine="709"/>
        <w:jc w:val="both"/>
        <w:rPr>
          <w:sz w:val="24"/>
          <w:szCs w:val="24"/>
        </w:rPr>
      </w:pPr>
      <w:r>
        <w:rPr>
          <w:sz w:val="24"/>
          <w:szCs w:val="24"/>
        </w:rPr>
        <w:t xml:space="preserve">1. </w:t>
      </w:r>
      <w:r w:rsidR="007A7D1D" w:rsidRPr="004E44E1">
        <w:rPr>
          <w:sz w:val="24"/>
          <w:szCs w:val="24"/>
        </w:rPr>
        <w:t>Представленный Проект постановления</w:t>
      </w:r>
      <w:r w:rsidR="007A7D1D">
        <w:rPr>
          <w:sz w:val="24"/>
          <w:szCs w:val="24"/>
        </w:rPr>
        <w:t xml:space="preserve"> (подпункты 1.1, 1.3 пункта 1 Проекта</w:t>
      </w:r>
      <w:r w:rsidR="007A7D1D" w:rsidRPr="00D12B4C">
        <w:rPr>
          <w:sz w:val="24"/>
          <w:szCs w:val="24"/>
        </w:rPr>
        <w:t xml:space="preserve"> </w:t>
      </w:r>
      <w:r w:rsidR="007A7D1D" w:rsidRPr="00CC476A">
        <w:rPr>
          <w:sz w:val="24"/>
          <w:szCs w:val="24"/>
        </w:rPr>
        <w:t>прилагаемая к нему новая редакция Приложения №3</w:t>
      </w:r>
      <w:r w:rsidR="007A7D1D">
        <w:rPr>
          <w:sz w:val="24"/>
          <w:szCs w:val="24"/>
        </w:rPr>
        <w:t>)</w:t>
      </w:r>
      <w:r w:rsidR="007A7D1D" w:rsidRPr="004E44E1">
        <w:rPr>
          <w:sz w:val="24"/>
          <w:szCs w:val="24"/>
        </w:rPr>
        <w:t xml:space="preserve"> предусматривает</w:t>
      </w:r>
      <w:r w:rsidR="007A7D1D">
        <w:rPr>
          <w:sz w:val="24"/>
          <w:szCs w:val="24"/>
        </w:rPr>
        <w:t xml:space="preserve"> внесение </w:t>
      </w:r>
      <w:r w:rsidR="007A7D1D" w:rsidRPr="004E44E1">
        <w:rPr>
          <w:sz w:val="24"/>
          <w:szCs w:val="24"/>
        </w:rPr>
        <w:t xml:space="preserve">следующих изменений в общие показатели, отражающие ресурсное обеспечение мероприятий </w:t>
      </w:r>
      <w:r w:rsidR="007A7D1D">
        <w:rPr>
          <w:bCs/>
          <w:sz w:val="24"/>
          <w:szCs w:val="24"/>
          <w:shd w:val="clear" w:color="auto" w:fill="FFFFFF"/>
        </w:rPr>
        <w:t xml:space="preserve">муниципальной программы </w:t>
      </w:r>
      <w:r w:rsidR="0075644E" w:rsidRPr="0075644E">
        <w:rPr>
          <w:bCs/>
          <w:sz w:val="24"/>
          <w:szCs w:val="24"/>
          <w:shd w:val="clear" w:color="auto" w:fill="FFFFFF"/>
        </w:rPr>
        <w:t>«Организация обеспечения населения твердым топливом по предельным ценам на территории Партизанского городского округа» на 2020 -202</w:t>
      </w:r>
      <w:r w:rsidR="007A7D1D">
        <w:rPr>
          <w:bCs/>
          <w:sz w:val="24"/>
          <w:szCs w:val="24"/>
          <w:shd w:val="clear" w:color="auto" w:fill="FFFFFF"/>
        </w:rPr>
        <w:t>4</w:t>
      </w:r>
      <w:r w:rsidR="0075644E" w:rsidRPr="0075644E">
        <w:rPr>
          <w:bCs/>
          <w:sz w:val="24"/>
          <w:szCs w:val="24"/>
          <w:shd w:val="clear" w:color="auto" w:fill="FFFFFF"/>
        </w:rPr>
        <w:t xml:space="preserve"> годы</w:t>
      </w:r>
      <w:r w:rsidR="0075644E">
        <w:rPr>
          <w:bCs/>
          <w:sz w:val="24"/>
          <w:szCs w:val="24"/>
          <w:shd w:val="clear" w:color="auto" w:fill="FFFFFF"/>
        </w:rPr>
        <w:t>, утвержденной</w:t>
      </w:r>
      <w:r w:rsidR="0075644E" w:rsidRPr="0075644E">
        <w:rPr>
          <w:bCs/>
          <w:sz w:val="24"/>
          <w:szCs w:val="24"/>
          <w:shd w:val="clear" w:color="auto" w:fill="FFFFFF"/>
        </w:rPr>
        <w:t xml:space="preserve"> постановлением администрации Партизанского г</w:t>
      </w:r>
      <w:r w:rsidR="007A7D1D">
        <w:rPr>
          <w:bCs/>
          <w:sz w:val="24"/>
          <w:szCs w:val="24"/>
          <w:shd w:val="clear" w:color="auto" w:fill="FFFFFF"/>
        </w:rPr>
        <w:t xml:space="preserve">ородского округа </w:t>
      </w:r>
      <w:r w:rsidR="000F0D08">
        <w:rPr>
          <w:bCs/>
          <w:sz w:val="24"/>
          <w:szCs w:val="24"/>
          <w:shd w:val="clear" w:color="auto" w:fill="FFFFFF"/>
        </w:rPr>
        <w:t>от 23.08.</w:t>
      </w:r>
      <w:r w:rsidR="000F0D08" w:rsidRPr="0075644E">
        <w:rPr>
          <w:bCs/>
          <w:sz w:val="24"/>
          <w:szCs w:val="24"/>
          <w:shd w:val="clear" w:color="auto" w:fill="FFFFFF"/>
        </w:rPr>
        <w:t>2019</w:t>
      </w:r>
      <w:r w:rsidR="000F0D08" w:rsidRPr="0075644E">
        <w:rPr>
          <w:sz w:val="24"/>
          <w:szCs w:val="24"/>
        </w:rPr>
        <w:t xml:space="preserve"> </w:t>
      </w:r>
      <w:r w:rsidR="007A7D1D">
        <w:rPr>
          <w:bCs/>
          <w:sz w:val="24"/>
          <w:szCs w:val="24"/>
          <w:shd w:val="clear" w:color="auto" w:fill="FFFFFF"/>
        </w:rPr>
        <w:t xml:space="preserve">№1642-па </w:t>
      </w:r>
      <w:r w:rsidR="00254871" w:rsidRPr="0075644E">
        <w:rPr>
          <w:sz w:val="24"/>
          <w:szCs w:val="24"/>
        </w:rPr>
        <w:t>(далее</w:t>
      </w:r>
      <w:r w:rsidR="00A67619" w:rsidRPr="0075644E">
        <w:rPr>
          <w:sz w:val="24"/>
          <w:szCs w:val="24"/>
        </w:rPr>
        <w:t xml:space="preserve"> по тексту – Программа):</w:t>
      </w:r>
    </w:p>
    <w:p w:rsidR="00254871" w:rsidRDefault="00A67619" w:rsidP="004E44E1">
      <w:pPr>
        <w:pStyle w:val="ConsPlusNormal"/>
        <w:ind w:firstLine="709"/>
        <w:jc w:val="both"/>
        <w:rPr>
          <w:rFonts w:ascii="Times New Roman" w:hAnsi="Times New Roman" w:cs="Times New Roman"/>
          <w:sz w:val="24"/>
          <w:szCs w:val="24"/>
        </w:rPr>
      </w:pPr>
      <w:r w:rsidRPr="004E44E1">
        <w:rPr>
          <w:rFonts w:ascii="Times New Roman" w:hAnsi="Times New Roman" w:cs="Times New Roman"/>
          <w:sz w:val="24"/>
          <w:szCs w:val="24"/>
        </w:rPr>
        <w:t>- у</w:t>
      </w:r>
      <w:r w:rsidR="007A7D1D">
        <w:rPr>
          <w:rFonts w:ascii="Times New Roman" w:hAnsi="Times New Roman" w:cs="Times New Roman"/>
          <w:sz w:val="24"/>
          <w:szCs w:val="24"/>
        </w:rPr>
        <w:t>в</w:t>
      </w:r>
      <w:r w:rsidR="000B3BBE" w:rsidRPr="004E44E1">
        <w:rPr>
          <w:rFonts w:ascii="Times New Roman" w:hAnsi="Times New Roman" w:cs="Times New Roman"/>
          <w:sz w:val="24"/>
          <w:szCs w:val="24"/>
        </w:rPr>
        <w:t>е</w:t>
      </w:r>
      <w:r w:rsidR="007A7D1D">
        <w:rPr>
          <w:rFonts w:ascii="Times New Roman" w:hAnsi="Times New Roman" w:cs="Times New Roman"/>
          <w:sz w:val="24"/>
          <w:szCs w:val="24"/>
        </w:rPr>
        <w:t>личение</w:t>
      </w:r>
      <w:r w:rsidRPr="004E44E1">
        <w:rPr>
          <w:rFonts w:ascii="Times New Roman" w:hAnsi="Times New Roman" w:cs="Times New Roman"/>
          <w:sz w:val="24"/>
          <w:szCs w:val="24"/>
        </w:rPr>
        <w:t xml:space="preserve"> общего объема финансирования</w:t>
      </w:r>
      <w:r w:rsidR="007A7D1D" w:rsidRPr="007A7D1D">
        <w:rPr>
          <w:sz w:val="24"/>
          <w:szCs w:val="24"/>
        </w:rPr>
        <w:t xml:space="preserve"> </w:t>
      </w:r>
      <w:r w:rsidR="00AE3CBB" w:rsidRPr="00AE3CBB">
        <w:rPr>
          <w:rFonts w:ascii="Times New Roman" w:hAnsi="Times New Roman" w:cs="Times New Roman"/>
          <w:sz w:val="24"/>
          <w:szCs w:val="24"/>
        </w:rPr>
        <w:t xml:space="preserve">Программы </w:t>
      </w:r>
      <w:r w:rsidR="007A7D1D" w:rsidRPr="00AE3CBB">
        <w:rPr>
          <w:rFonts w:ascii="Times New Roman" w:hAnsi="Times New Roman" w:cs="Times New Roman"/>
          <w:sz w:val="24"/>
          <w:szCs w:val="24"/>
        </w:rPr>
        <w:t xml:space="preserve">на все годы реализации </w:t>
      </w:r>
      <w:r w:rsidR="00747B33" w:rsidRPr="00AE3CBB">
        <w:rPr>
          <w:rFonts w:ascii="Times New Roman" w:hAnsi="Times New Roman" w:cs="Times New Roman"/>
          <w:sz w:val="24"/>
          <w:szCs w:val="24"/>
        </w:rPr>
        <w:t xml:space="preserve">ранее предусмотренных программных мероприятий </w:t>
      </w:r>
      <w:r w:rsidR="007A7D1D" w:rsidRPr="00AE3CBB">
        <w:rPr>
          <w:rFonts w:ascii="Times New Roman" w:hAnsi="Times New Roman" w:cs="Times New Roman"/>
          <w:sz w:val="24"/>
          <w:szCs w:val="24"/>
        </w:rPr>
        <w:t xml:space="preserve">за счет всех источников финансирования </w:t>
      </w:r>
      <w:r w:rsidRPr="00AE3CBB">
        <w:rPr>
          <w:rFonts w:ascii="Times New Roman" w:hAnsi="Times New Roman" w:cs="Times New Roman"/>
          <w:sz w:val="24"/>
          <w:szCs w:val="24"/>
        </w:rPr>
        <w:t>с</w:t>
      </w:r>
      <w:r w:rsidR="00644749" w:rsidRPr="00AE3CBB">
        <w:rPr>
          <w:rFonts w:ascii="Times New Roman" w:hAnsi="Times New Roman" w:cs="Times New Roman"/>
          <w:sz w:val="24"/>
          <w:szCs w:val="24"/>
        </w:rPr>
        <w:t xml:space="preserve"> </w:t>
      </w:r>
      <w:r w:rsidR="00AE3CBB" w:rsidRPr="00AE3CBB">
        <w:rPr>
          <w:rFonts w:ascii="Times New Roman" w:hAnsi="Times New Roman" w:cs="Times New Roman"/>
          <w:sz w:val="24"/>
          <w:szCs w:val="24"/>
        </w:rPr>
        <w:t>9 971 842,02</w:t>
      </w:r>
      <w:r w:rsidR="0075644E" w:rsidRPr="00AE3CBB">
        <w:rPr>
          <w:rFonts w:ascii="Times New Roman" w:hAnsi="Times New Roman" w:cs="Times New Roman"/>
          <w:sz w:val="24"/>
          <w:szCs w:val="24"/>
        </w:rPr>
        <w:t xml:space="preserve"> </w:t>
      </w:r>
      <w:r w:rsidR="00644749" w:rsidRPr="00AE3CBB">
        <w:rPr>
          <w:rFonts w:ascii="Times New Roman" w:hAnsi="Times New Roman" w:cs="Times New Roman"/>
          <w:sz w:val="24"/>
          <w:szCs w:val="24"/>
        </w:rPr>
        <w:t>рублей</w:t>
      </w:r>
      <w:r w:rsidRPr="00AE3CBB">
        <w:rPr>
          <w:rFonts w:ascii="Times New Roman" w:hAnsi="Times New Roman" w:cs="Times New Roman"/>
          <w:sz w:val="24"/>
          <w:szCs w:val="24"/>
        </w:rPr>
        <w:t xml:space="preserve"> </w:t>
      </w:r>
      <w:r w:rsidR="00644749" w:rsidRPr="00AE3CBB">
        <w:rPr>
          <w:rFonts w:ascii="Times New Roman" w:hAnsi="Times New Roman" w:cs="Times New Roman"/>
          <w:sz w:val="24"/>
          <w:szCs w:val="24"/>
        </w:rPr>
        <w:t>до</w:t>
      </w:r>
      <w:r w:rsidR="000156DB" w:rsidRPr="00AE3CBB">
        <w:rPr>
          <w:rFonts w:ascii="Times New Roman" w:hAnsi="Times New Roman" w:cs="Times New Roman"/>
          <w:sz w:val="24"/>
          <w:szCs w:val="24"/>
        </w:rPr>
        <w:t xml:space="preserve"> </w:t>
      </w:r>
      <w:r w:rsidR="005077D0">
        <w:rPr>
          <w:rFonts w:ascii="Times New Roman" w:hAnsi="Times New Roman" w:cs="Times New Roman"/>
          <w:sz w:val="24"/>
          <w:szCs w:val="24"/>
        </w:rPr>
        <w:t>13 634</w:t>
      </w:r>
      <w:r w:rsidR="00AE3CBB" w:rsidRPr="00AE3CBB">
        <w:rPr>
          <w:rFonts w:ascii="Times New Roman" w:hAnsi="Times New Roman" w:cs="Times New Roman"/>
          <w:sz w:val="24"/>
          <w:szCs w:val="24"/>
        </w:rPr>
        <w:t> </w:t>
      </w:r>
      <w:r w:rsidR="005077D0">
        <w:rPr>
          <w:rFonts w:ascii="Times New Roman" w:hAnsi="Times New Roman" w:cs="Times New Roman"/>
          <w:sz w:val="24"/>
          <w:szCs w:val="24"/>
        </w:rPr>
        <w:t>913,58</w:t>
      </w:r>
      <w:r w:rsidR="00AE3CBB" w:rsidRPr="00AE3CBB">
        <w:rPr>
          <w:rFonts w:ascii="Times New Roman" w:hAnsi="Times New Roman" w:cs="Times New Roman"/>
          <w:sz w:val="24"/>
          <w:szCs w:val="24"/>
        </w:rPr>
        <w:t xml:space="preserve"> </w:t>
      </w:r>
      <w:r w:rsidR="004E44E1" w:rsidRPr="00AE3CBB">
        <w:rPr>
          <w:rFonts w:ascii="Times New Roman" w:hAnsi="Times New Roman" w:cs="Times New Roman"/>
          <w:sz w:val="24"/>
          <w:szCs w:val="24"/>
        </w:rPr>
        <w:t>рублей</w:t>
      </w:r>
      <w:r w:rsidR="000156DB" w:rsidRPr="00AE3CBB">
        <w:rPr>
          <w:rFonts w:ascii="Times New Roman" w:hAnsi="Times New Roman" w:cs="Times New Roman"/>
          <w:sz w:val="24"/>
          <w:szCs w:val="24"/>
        </w:rPr>
        <w:t>;</w:t>
      </w:r>
    </w:p>
    <w:p w:rsidR="00AE3CBB" w:rsidRDefault="00AE3CBB" w:rsidP="00AE3CBB">
      <w:pPr>
        <w:pStyle w:val="ConsPlusNormal"/>
        <w:ind w:firstLine="709"/>
        <w:jc w:val="both"/>
        <w:rPr>
          <w:rFonts w:ascii="Times New Roman" w:hAnsi="Times New Roman" w:cs="Times New Roman"/>
          <w:sz w:val="24"/>
          <w:szCs w:val="24"/>
        </w:rPr>
      </w:pPr>
      <w:r w:rsidRPr="004E44E1">
        <w:rPr>
          <w:rFonts w:ascii="Times New Roman" w:hAnsi="Times New Roman" w:cs="Times New Roman"/>
          <w:sz w:val="24"/>
          <w:szCs w:val="24"/>
        </w:rPr>
        <w:t>- у</w:t>
      </w:r>
      <w:r>
        <w:rPr>
          <w:rFonts w:ascii="Times New Roman" w:hAnsi="Times New Roman" w:cs="Times New Roman"/>
          <w:sz w:val="24"/>
          <w:szCs w:val="24"/>
        </w:rPr>
        <w:t>в</w:t>
      </w:r>
      <w:r w:rsidRPr="004E44E1">
        <w:rPr>
          <w:rFonts w:ascii="Times New Roman" w:hAnsi="Times New Roman" w:cs="Times New Roman"/>
          <w:sz w:val="24"/>
          <w:szCs w:val="24"/>
        </w:rPr>
        <w:t>е</w:t>
      </w:r>
      <w:r>
        <w:rPr>
          <w:rFonts w:ascii="Times New Roman" w:hAnsi="Times New Roman" w:cs="Times New Roman"/>
          <w:sz w:val="24"/>
          <w:szCs w:val="24"/>
        </w:rPr>
        <w:t>личение</w:t>
      </w:r>
      <w:r w:rsidRPr="004E44E1">
        <w:rPr>
          <w:rFonts w:ascii="Times New Roman" w:hAnsi="Times New Roman" w:cs="Times New Roman"/>
          <w:sz w:val="24"/>
          <w:szCs w:val="24"/>
        </w:rPr>
        <w:t xml:space="preserve"> общего объема финансирования</w:t>
      </w:r>
      <w:r w:rsidRPr="007A7D1D">
        <w:rPr>
          <w:sz w:val="24"/>
          <w:szCs w:val="24"/>
        </w:rPr>
        <w:t xml:space="preserve"> </w:t>
      </w:r>
      <w:r w:rsidRPr="00AE3CBB">
        <w:rPr>
          <w:rFonts w:ascii="Times New Roman" w:hAnsi="Times New Roman" w:cs="Times New Roman"/>
          <w:sz w:val="24"/>
          <w:szCs w:val="24"/>
        </w:rPr>
        <w:t xml:space="preserve">Программы на все годы реализации ранее предусмотренных программных мероприятий за счет </w:t>
      </w:r>
      <w:r>
        <w:rPr>
          <w:rFonts w:ascii="Times New Roman" w:hAnsi="Times New Roman" w:cs="Times New Roman"/>
          <w:sz w:val="24"/>
          <w:szCs w:val="24"/>
        </w:rPr>
        <w:t xml:space="preserve">средств краевого бюджета </w:t>
      </w:r>
      <w:r w:rsidRPr="00AE3CBB">
        <w:rPr>
          <w:rFonts w:ascii="Times New Roman" w:hAnsi="Times New Roman" w:cs="Times New Roman"/>
          <w:sz w:val="24"/>
          <w:szCs w:val="24"/>
        </w:rPr>
        <w:t>с 9</w:t>
      </w:r>
      <w:r>
        <w:rPr>
          <w:rFonts w:ascii="Times New Roman" w:hAnsi="Times New Roman" w:cs="Times New Roman"/>
          <w:sz w:val="24"/>
          <w:szCs w:val="24"/>
        </w:rPr>
        <w:t xml:space="preserve"> 505 762,65 </w:t>
      </w:r>
      <w:r w:rsidRPr="00AE3CBB">
        <w:rPr>
          <w:rFonts w:ascii="Times New Roman" w:hAnsi="Times New Roman" w:cs="Times New Roman"/>
          <w:sz w:val="24"/>
          <w:szCs w:val="24"/>
        </w:rPr>
        <w:t xml:space="preserve">рублей до </w:t>
      </w:r>
      <w:r w:rsidR="005077D0">
        <w:rPr>
          <w:rFonts w:ascii="Times New Roman" w:hAnsi="Times New Roman" w:cs="Times New Roman"/>
          <w:sz w:val="24"/>
          <w:szCs w:val="24"/>
        </w:rPr>
        <w:t>13</w:t>
      </w:r>
      <w:r>
        <w:rPr>
          <w:rFonts w:ascii="Times New Roman" w:hAnsi="Times New Roman" w:cs="Times New Roman"/>
          <w:sz w:val="24"/>
          <w:szCs w:val="24"/>
        </w:rPr>
        <w:t> </w:t>
      </w:r>
      <w:r w:rsidR="005077D0">
        <w:rPr>
          <w:rFonts w:ascii="Times New Roman" w:hAnsi="Times New Roman" w:cs="Times New Roman"/>
          <w:sz w:val="24"/>
          <w:szCs w:val="24"/>
        </w:rPr>
        <w:t>063</w:t>
      </w:r>
      <w:r>
        <w:rPr>
          <w:rFonts w:ascii="Times New Roman" w:hAnsi="Times New Roman" w:cs="Times New Roman"/>
          <w:sz w:val="24"/>
          <w:szCs w:val="24"/>
        </w:rPr>
        <w:t> </w:t>
      </w:r>
      <w:r w:rsidR="005077D0">
        <w:rPr>
          <w:rFonts w:ascii="Times New Roman" w:hAnsi="Times New Roman" w:cs="Times New Roman"/>
          <w:sz w:val="24"/>
          <w:szCs w:val="24"/>
        </w:rPr>
        <w:t>778</w:t>
      </w:r>
      <w:r>
        <w:rPr>
          <w:rFonts w:ascii="Times New Roman" w:hAnsi="Times New Roman" w:cs="Times New Roman"/>
          <w:sz w:val="24"/>
          <w:szCs w:val="24"/>
        </w:rPr>
        <w:t>,</w:t>
      </w:r>
      <w:r w:rsidR="005077D0">
        <w:rPr>
          <w:rFonts w:ascii="Times New Roman" w:hAnsi="Times New Roman" w:cs="Times New Roman"/>
          <w:sz w:val="24"/>
          <w:szCs w:val="24"/>
        </w:rPr>
        <w:t>48</w:t>
      </w:r>
      <w:r>
        <w:rPr>
          <w:rFonts w:ascii="Times New Roman" w:hAnsi="Times New Roman" w:cs="Times New Roman"/>
          <w:sz w:val="24"/>
          <w:szCs w:val="24"/>
        </w:rPr>
        <w:t xml:space="preserve"> </w:t>
      </w:r>
      <w:r w:rsidRPr="00AE3CBB">
        <w:rPr>
          <w:rFonts w:ascii="Times New Roman" w:hAnsi="Times New Roman" w:cs="Times New Roman"/>
          <w:sz w:val="24"/>
          <w:szCs w:val="24"/>
        </w:rPr>
        <w:t>рублей;</w:t>
      </w:r>
    </w:p>
    <w:p w:rsidR="00AE3CBB" w:rsidRDefault="00AE3CBB" w:rsidP="00AE3CBB">
      <w:pPr>
        <w:pStyle w:val="ConsPlusNormal"/>
        <w:ind w:firstLine="709"/>
        <w:jc w:val="both"/>
        <w:rPr>
          <w:rFonts w:ascii="Times New Roman" w:hAnsi="Times New Roman" w:cs="Times New Roman"/>
          <w:sz w:val="24"/>
          <w:szCs w:val="24"/>
        </w:rPr>
      </w:pPr>
      <w:r w:rsidRPr="004E44E1">
        <w:rPr>
          <w:rFonts w:ascii="Times New Roman" w:hAnsi="Times New Roman" w:cs="Times New Roman"/>
          <w:sz w:val="24"/>
          <w:szCs w:val="24"/>
        </w:rPr>
        <w:t>- у</w:t>
      </w:r>
      <w:r>
        <w:rPr>
          <w:rFonts w:ascii="Times New Roman" w:hAnsi="Times New Roman" w:cs="Times New Roman"/>
          <w:sz w:val="24"/>
          <w:szCs w:val="24"/>
        </w:rPr>
        <w:t>в</w:t>
      </w:r>
      <w:r w:rsidRPr="004E44E1">
        <w:rPr>
          <w:rFonts w:ascii="Times New Roman" w:hAnsi="Times New Roman" w:cs="Times New Roman"/>
          <w:sz w:val="24"/>
          <w:szCs w:val="24"/>
        </w:rPr>
        <w:t>е</w:t>
      </w:r>
      <w:r>
        <w:rPr>
          <w:rFonts w:ascii="Times New Roman" w:hAnsi="Times New Roman" w:cs="Times New Roman"/>
          <w:sz w:val="24"/>
          <w:szCs w:val="24"/>
        </w:rPr>
        <w:t>личение</w:t>
      </w:r>
      <w:r w:rsidRPr="004E44E1">
        <w:rPr>
          <w:rFonts w:ascii="Times New Roman" w:hAnsi="Times New Roman" w:cs="Times New Roman"/>
          <w:sz w:val="24"/>
          <w:szCs w:val="24"/>
        </w:rPr>
        <w:t xml:space="preserve"> общего объема финансирования</w:t>
      </w:r>
      <w:r w:rsidRPr="007A7D1D">
        <w:rPr>
          <w:sz w:val="24"/>
          <w:szCs w:val="24"/>
        </w:rPr>
        <w:t xml:space="preserve"> </w:t>
      </w:r>
      <w:r w:rsidRPr="00AE3CBB">
        <w:rPr>
          <w:rFonts w:ascii="Times New Roman" w:hAnsi="Times New Roman" w:cs="Times New Roman"/>
          <w:sz w:val="24"/>
          <w:szCs w:val="24"/>
        </w:rPr>
        <w:t xml:space="preserve">Программы на все годы реализации ранее предусмотренных программных мероприятий за счет </w:t>
      </w:r>
      <w:r>
        <w:rPr>
          <w:rFonts w:ascii="Times New Roman" w:hAnsi="Times New Roman" w:cs="Times New Roman"/>
          <w:sz w:val="24"/>
          <w:szCs w:val="24"/>
        </w:rPr>
        <w:t xml:space="preserve">средств бюджета городского округа </w:t>
      </w:r>
      <w:r w:rsidRPr="00AE3CBB">
        <w:rPr>
          <w:rFonts w:ascii="Times New Roman" w:hAnsi="Times New Roman" w:cs="Times New Roman"/>
          <w:sz w:val="24"/>
          <w:szCs w:val="24"/>
        </w:rPr>
        <w:t>с</w:t>
      </w:r>
      <w:r>
        <w:rPr>
          <w:rFonts w:ascii="Times New Roman" w:hAnsi="Times New Roman" w:cs="Times New Roman"/>
          <w:sz w:val="24"/>
          <w:szCs w:val="24"/>
        </w:rPr>
        <w:t xml:space="preserve"> 466 079,37 </w:t>
      </w:r>
      <w:r w:rsidRPr="00AE3CBB">
        <w:rPr>
          <w:rFonts w:ascii="Times New Roman" w:hAnsi="Times New Roman" w:cs="Times New Roman"/>
          <w:sz w:val="24"/>
          <w:szCs w:val="24"/>
        </w:rPr>
        <w:t xml:space="preserve">рублей до </w:t>
      </w:r>
      <w:r>
        <w:rPr>
          <w:rFonts w:ascii="Times New Roman" w:hAnsi="Times New Roman" w:cs="Times New Roman"/>
          <w:sz w:val="24"/>
          <w:szCs w:val="24"/>
        </w:rPr>
        <w:t xml:space="preserve">571 135,10 </w:t>
      </w:r>
      <w:r w:rsidRPr="00AE3CBB">
        <w:rPr>
          <w:rFonts w:ascii="Times New Roman" w:hAnsi="Times New Roman" w:cs="Times New Roman"/>
          <w:sz w:val="24"/>
          <w:szCs w:val="24"/>
        </w:rPr>
        <w:t>рублей</w:t>
      </w:r>
      <w:r>
        <w:rPr>
          <w:rFonts w:ascii="Times New Roman" w:hAnsi="Times New Roman" w:cs="Times New Roman"/>
          <w:sz w:val="24"/>
          <w:szCs w:val="24"/>
        </w:rPr>
        <w:t xml:space="preserve">. </w:t>
      </w:r>
    </w:p>
    <w:p w:rsidR="00D42BEA" w:rsidRDefault="00D42BEA" w:rsidP="00D42BEA">
      <w:pPr>
        <w:pStyle w:val="af1"/>
        <w:widowControl w:val="0"/>
        <w:ind w:left="0" w:firstLine="709"/>
        <w:jc w:val="both"/>
        <w:rPr>
          <w:sz w:val="24"/>
          <w:szCs w:val="24"/>
        </w:rPr>
      </w:pPr>
      <w:r>
        <w:rPr>
          <w:sz w:val="24"/>
          <w:szCs w:val="24"/>
        </w:rPr>
        <w:t xml:space="preserve">Так же Проектом постановления </w:t>
      </w:r>
      <w:r w:rsidRPr="00CC476A">
        <w:rPr>
          <w:sz w:val="24"/>
          <w:szCs w:val="24"/>
        </w:rPr>
        <w:t>(</w:t>
      </w:r>
      <w:r>
        <w:rPr>
          <w:sz w:val="24"/>
          <w:szCs w:val="24"/>
        </w:rPr>
        <w:t xml:space="preserve">подпункты 1.1, 1.3 </w:t>
      </w:r>
      <w:r w:rsidRPr="00CC476A">
        <w:rPr>
          <w:sz w:val="24"/>
          <w:szCs w:val="24"/>
        </w:rPr>
        <w:t>пункт</w:t>
      </w:r>
      <w:r>
        <w:rPr>
          <w:sz w:val="24"/>
          <w:szCs w:val="24"/>
        </w:rPr>
        <w:t>а</w:t>
      </w:r>
      <w:r w:rsidRPr="00CC476A">
        <w:rPr>
          <w:sz w:val="24"/>
          <w:szCs w:val="24"/>
        </w:rPr>
        <w:t xml:space="preserve"> 1 Проекта, прилагаемая к нему новая редакция Приложения №3) </w:t>
      </w:r>
      <w:r>
        <w:rPr>
          <w:sz w:val="24"/>
          <w:szCs w:val="24"/>
        </w:rPr>
        <w:t xml:space="preserve">предусмотрено внесение изменений </w:t>
      </w:r>
      <w:r w:rsidRPr="00CC476A">
        <w:rPr>
          <w:sz w:val="24"/>
          <w:szCs w:val="24"/>
        </w:rPr>
        <w:t>в показатели, отражающие ресурсное обеспечение</w:t>
      </w:r>
      <w:r>
        <w:rPr>
          <w:sz w:val="24"/>
          <w:szCs w:val="24"/>
        </w:rPr>
        <w:t xml:space="preserve"> в 2021 году единственного отдельного программного</w:t>
      </w:r>
      <w:r w:rsidRPr="00CC476A">
        <w:rPr>
          <w:sz w:val="24"/>
          <w:szCs w:val="24"/>
        </w:rPr>
        <w:t xml:space="preserve"> мероприяти</w:t>
      </w:r>
      <w:r>
        <w:rPr>
          <w:sz w:val="24"/>
          <w:szCs w:val="24"/>
        </w:rPr>
        <w:t>я</w:t>
      </w:r>
      <w:r w:rsidRPr="00CC476A">
        <w:rPr>
          <w:sz w:val="24"/>
          <w:szCs w:val="24"/>
        </w:rPr>
        <w:t xml:space="preserve"> муниципальной программы</w:t>
      </w:r>
      <w:r>
        <w:rPr>
          <w:sz w:val="24"/>
          <w:szCs w:val="24"/>
        </w:rPr>
        <w:t xml:space="preserve">, а именно </w:t>
      </w:r>
      <w:r w:rsidRPr="00D35330">
        <w:rPr>
          <w:sz w:val="24"/>
          <w:szCs w:val="24"/>
        </w:rPr>
        <w:t xml:space="preserve">увеличение </w:t>
      </w:r>
      <w:r>
        <w:rPr>
          <w:sz w:val="24"/>
          <w:szCs w:val="24"/>
        </w:rPr>
        <w:t xml:space="preserve">за счет средств краевого </w:t>
      </w:r>
      <w:r w:rsidRPr="00D35330">
        <w:rPr>
          <w:sz w:val="24"/>
          <w:szCs w:val="24"/>
        </w:rPr>
        <w:t xml:space="preserve">объема финансирования </w:t>
      </w:r>
      <w:r>
        <w:rPr>
          <w:sz w:val="24"/>
          <w:szCs w:val="24"/>
        </w:rPr>
        <w:t xml:space="preserve">такого мероприятия, как «возмещение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 с 160 175,65 </w:t>
      </w:r>
      <w:r w:rsidRPr="00D35330">
        <w:rPr>
          <w:sz w:val="24"/>
          <w:szCs w:val="24"/>
        </w:rPr>
        <w:t>рублей</w:t>
      </w:r>
      <w:r w:rsidRPr="00AA076C">
        <w:rPr>
          <w:sz w:val="24"/>
          <w:szCs w:val="24"/>
        </w:rPr>
        <w:t xml:space="preserve"> </w:t>
      </w:r>
      <w:r>
        <w:rPr>
          <w:sz w:val="24"/>
          <w:szCs w:val="24"/>
        </w:rPr>
        <w:t>до</w:t>
      </w:r>
      <w:r w:rsidRPr="00D35330">
        <w:rPr>
          <w:sz w:val="24"/>
          <w:szCs w:val="24"/>
        </w:rPr>
        <w:t xml:space="preserve"> </w:t>
      </w:r>
      <w:r>
        <w:rPr>
          <w:sz w:val="24"/>
          <w:szCs w:val="24"/>
        </w:rPr>
        <w:t>321 389,23</w:t>
      </w:r>
      <w:r w:rsidRPr="00AE1EFA">
        <w:rPr>
          <w:sz w:val="24"/>
          <w:szCs w:val="24"/>
        </w:rPr>
        <w:t xml:space="preserve"> </w:t>
      </w:r>
      <w:r w:rsidRPr="00D35330">
        <w:rPr>
          <w:sz w:val="24"/>
          <w:szCs w:val="24"/>
        </w:rPr>
        <w:t>рублей</w:t>
      </w:r>
      <w:r>
        <w:rPr>
          <w:sz w:val="24"/>
          <w:szCs w:val="24"/>
        </w:rPr>
        <w:t>, в том числе.</w:t>
      </w:r>
    </w:p>
    <w:p w:rsidR="000F0D08" w:rsidRDefault="00D42BEA" w:rsidP="001C59CC">
      <w:pPr>
        <w:pStyle w:val="af1"/>
        <w:widowControl w:val="0"/>
        <w:ind w:left="0" w:firstLine="709"/>
        <w:jc w:val="both"/>
        <w:rPr>
          <w:sz w:val="24"/>
          <w:szCs w:val="24"/>
        </w:rPr>
      </w:pPr>
      <w:r>
        <w:rPr>
          <w:sz w:val="24"/>
          <w:szCs w:val="24"/>
        </w:rPr>
        <w:t xml:space="preserve">Кроме этого, </w:t>
      </w:r>
      <w:r w:rsidR="001C59CC">
        <w:rPr>
          <w:sz w:val="24"/>
          <w:szCs w:val="24"/>
        </w:rPr>
        <w:t xml:space="preserve">Проектом постановления </w:t>
      </w:r>
      <w:r w:rsidR="001C59CC" w:rsidRPr="00CC476A">
        <w:rPr>
          <w:sz w:val="24"/>
          <w:szCs w:val="24"/>
        </w:rPr>
        <w:t>(</w:t>
      </w:r>
      <w:r w:rsidR="001C59CC">
        <w:rPr>
          <w:sz w:val="24"/>
          <w:szCs w:val="24"/>
        </w:rPr>
        <w:t xml:space="preserve">подпункты 1.1, 1.3 </w:t>
      </w:r>
      <w:r w:rsidR="001C59CC" w:rsidRPr="00CC476A">
        <w:rPr>
          <w:sz w:val="24"/>
          <w:szCs w:val="24"/>
        </w:rPr>
        <w:t>пункт</w:t>
      </w:r>
      <w:r w:rsidR="001C59CC">
        <w:rPr>
          <w:sz w:val="24"/>
          <w:szCs w:val="24"/>
        </w:rPr>
        <w:t>а</w:t>
      </w:r>
      <w:r w:rsidR="001C59CC" w:rsidRPr="00CC476A">
        <w:rPr>
          <w:sz w:val="24"/>
          <w:szCs w:val="24"/>
        </w:rPr>
        <w:t xml:space="preserve"> 1 Проекта, прилагаемая к нему новая редакция Приложения №3) </w:t>
      </w:r>
      <w:r w:rsidR="001C59CC">
        <w:rPr>
          <w:sz w:val="24"/>
          <w:szCs w:val="24"/>
        </w:rPr>
        <w:t xml:space="preserve">предусмотрено внесение изменений </w:t>
      </w:r>
      <w:r w:rsidR="001C59CC" w:rsidRPr="00CC476A">
        <w:rPr>
          <w:sz w:val="24"/>
          <w:szCs w:val="24"/>
        </w:rPr>
        <w:t>в показатели, отражающие ресурсное обеспечение</w:t>
      </w:r>
      <w:r w:rsidR="007D524A">
        <w:rPr>
          <w:sz w:val="24"/>
          <w:szCs w:val="24"/>
        </w:rPr>
        <w:t xml:space="preserve"> в 2022</w:t>
      </w:r>
      <w:r w:rsidR="001C59CC">
        <w:rPr>
          <w:sz w:val="24"/>
          <w:szCs w:val="24"/>
        </w:rPr>
        <w:t xml:space="preserve"> году программного</w:t>
      </w:r>
      <w:r w:rsidR="001C59CC" w:rsidRPr="00CC476A">
        <w:rPr>
          <w:sz w:val="24"/>
          <w:szCs w:val="24"/>
        </w:rPr>
        <w:t xml:space="preserve"> мероприяти</w:t>
      </w:r>
      <w:r w:rsidR="001C59CC">
        <w:rPr>
          <w:sz w:val="24"/>
          <w:szCs w:val="24"/>
        </w:rPr>
        <w:t>я</w:t>
      </w:r>
      <w:r w:rsidR="001C59CC" w:rsidRPr="00CC476A">
        <w:rPr>
          <w:sz w:val="24"/>
          <w:szCs w:val="24"/>
        </w:rPr>
        <w:t xml:space="preserve"> муниципальной программы</w:t>
      </w:r>
      <w:r w:rsidR="001C59CC">
        <w:rPr>
          <w:sz w:val="24"/>
          <w:szCs w:val="24"/>
        </w:rPr>
        <w:t xml:space="preserve">, а именно </w:t>
      </w:r>
      <w:r w:rsidR="001C59CC" w:rsidRPr="00D35330">
        <w:rPr>
          <w:sz w:val="24"/>
          <w:szCs w:val="24"/>
        </w:rPr>
        <w:t xml:space="preserve">увеличение </w:t>
      </w:r>
      <w:r w:rsidR="001C59CC">
        <w:rPr>
          <w:sz w:val="24"/>
          <w:szCs w:val="24"/>
        </w:rPr>
        <w:t>за счет средств краевого и местного бюджетов</w:t>
      </w:r>
      <w:r w:rsidR="001C59CC" w:rsidRPr="00AA2776">
        <w:rPr>
          <w:sz w:val="24"/>
          <w:szCs w:val="24"/>
        </w:rPr>
        <w:t xml:space="preserve"> </w:t>
      </w:r>
      <w:r w:rsidR="001C59CC" w:rsidRPr="00D35330">
        <w:rPr>
          <w:sz w:val="24"/>
          <w:szCs w:val="24"/>
        </w:rPr>
        <w:t xml:space="preserve">объема финансирования </w:t>
      </w:r>
      <w:r w:rsidR="001C59CC">
        <w:rPr>
          <w:sz w:val="24"/>
          <w:szCs w:val="24"/>
        </w:rPr>
        <w:t>такого мероприятия, как «</w:t>
      </w:r>
      <w:r w:rsidR="007D524A">
        <w:rPr>
          <w:sz w:val="24"/>
          <w:szCs w:val="24"/>
        </w:rPr>
        <w:t>возмещение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w:t>
      </w:r>
      <w:r w:rsidR="001C59CC">
        <w:rPr>
          <w:sz w:val="24"/>
          <w:szCs w:val="24"/>
        </w:rPr>
        <w:t xml:space="preserve">» с </w:t>
      </w:r>
      <w:r w:rsidR="000F0D08">
        <w:rPr>
          <w:sz w:val="24"/>
          <w:szCs w:val="24"/>
        </w:rPr>
        <w:t xml:space="preserve">2 399 494,49 </w:t>
      </w:r>
      <w:r w:rsidR="001C59CC" w:rsidRPr="00D35330">
        <w:rPr>
          <w:sz w:val="24"/>
          <w:szCs w:val="24"/>
        </w:rPr>
        <w:t>рублей</w:t>
      </w:r>
      <w:r w:rsidR="001C59CC" w:rsidRPr="00AA076C">
        <w:rPr>
          <w:sz w:val="24"/>
          <w:szCs w:val="24"/>
        </w:rPr>
        <w:t xml:space="preserve"> </w:t>
      </w:r>
      <w:r w:rsidR="001C59CC">
        <w:rPr>
          <w:sz w:val="24"/>
          <w:szCs w:val="24"/>
        </w:rPr>
        <w:t>до</w:t>
      </w:r>
      <w:r w:rsidR="001C59CC" w:rsidRPr="00D35330">
        <w:rPr>
          <w:sz w:val="24"/>
          <w:szCs w:val="24"/>
        </w:rPr>
        <w:t xml:space="preserve"> </w:t>
      </w:r>
      <w:r w:rsidR="000F0D08">
        <w:rPr>
          <w:sz w:val="24"/>
          <w:szCs w:val="24"/>
        </w:rPr>
        <w:t>5 901 352,47</w:t>
      </w:r>
      <w:r w:rsidR="001C59CC" w:rsidRPr="00AE1EFA">
        <w:rPr>
          <w:sz w:val="24"/>
          <w:szCs w:val="24"/>
        </w:rPr>
        <w:t xml:space="preserve"> </w:t>
      </w:r>
      <w:r w:rsidR="001C59CC" w:rsidRPr="00D35330">
        <w:rPr>
          <w:sz w:val="24"/>
          <w:szCs w:val="24"/>
        </w:rPr>
        <w:t>рублей</w:t>
      </w:r>
      <w:r w:rsidR="001C59CC">
        <w:rPr>
          <w:sz w:val="24"/>
          <w:szCs w:val="24"/>
        </w:rPr>
        <w:t>,</w:t>
      </w:r>
      <w:r w:rsidR="000F0D08">
        <w:rPr>
          <w:sz w:val="24"/>
          <w:szCs w:val="24"/>
        </w:rPr>
        <w:t xml:space="preserve"> в том числе:</w:t>
      </w:r>
    </w:p>
    <w:p w:rsidR="000F0D08" w:rsidRDefault="000F0D08" w:rsidP="001C59CC">
      <w:pPr>
        <w:pStyle w:val="af1"/>
        <w:widowControl w:val="0"/>
        <w:ind w:left="0" w:firstLine="709"/>
        <w:jc w:val="both"/>
        <w:rPr>
          <w:sz w:val="24"/>
          <w:szCs w:val="24"/>
        </w:rPr>
      </w:pPr>
      <w:r>
        <w:rPr>
          <w:sz w:val="24"/>
          <w:szCs w:val="24"/>
        </w:rPr>
        <w:t>- при увеличении объема финансирования за счет средств краевого бюджета с 2 327 509,65 рублей до 5 724 311,90 рублей;</w:t>
      </w:r>
    </w:p>
    <w:p w:rsidR="001C59CC" w:rsidRDefault="000F0D08" w:rsidP="001C59CC">
      <w:pPr>
        <w:pStyle w:val="af1"/>
        <w:widowControl w:val="0"/>
        <w:ind w:left="0" w:firstLine="709"/>
        <w:jc w:val="both"/>
        <w:rPr>
          <w:sz w:val="24"/>
          <w:szCs w:val="24"/>
        </w:rPr>
      </w:pPr>
      <w:r>
        <w:rPr>
          <w:sz w:val="24"/>
          <w:szCs w:val="24"/>
        </w:rPr>
        <w:t>- при увеличении объема финансирования за счет средств бюджета городского округа с 71 984,84 рублей до 177 040,57 рублей</w:t>
      </w:r>
      <w:r w:rsidR="001C59CC">
        <w:rPr>
          <w:sz w:val="24"/>
          <w:szCs w:val="24"/>
        </w:rPr>
        <w:t>.</w:t>
      </w:r>
    </w:p>
    <w:p w:rsidR="00AE3CBB" w:rsidRDefault="00AE3CBB" w:rsidP="00613628">
      <w:pPr>
        <w:autoSpaceDE w:val="0"/>
        <w:autoSpaceDN w:val="0"/>
        <w:adjustRightInd w:val="0"/>
        <w:ind w:firstLine="709"/>
        <w:jc w:val="both"/>
        <w:rPr>
          <w:b/>
          <w:sz w:val="24"/>
          <w:szCs w:val="24"/>
        </w:rPr>
      </w:pPr>
    </w:p>
    <w:p w:rsidR="000F0D08" w:rsidRDefault="000F0D08" w:rsidP="000F0D08">
      <w:pPr>
        <w:shd w:val="clear" w:color="auto" w:fill="FFFFFF"/>
        <w:ind w:firstLine="709"/>
        <w:jc w:val="both"/>
        <w:rPr>
          <w:b/>
          <w:sz w:val="24"/>
          <w:szCs w:val="24"/>
        </w:rPr>
      </w:pPr>
      <w:r w:rsidRPr="009B561C">
        <w:rPr>
          <w:b/>
          <w:sz w:val="24"/>
          <w:szCs w:val="24"/>
        </w:rPr>
        <w:t>При анализе</w:t>
      </w:r>
      <w:r>
        <w:rPr>
          <w:b/>
          <w:sz w:val="24"/>
          <w:szCs w:val="24"/>
        </w:rPr>
        <w:t>,</w:t>
      </w:r>
      <w:r w:rsidRPr="009B561C">
        <w:rPr>
          <w:b/>
          <w:sz w:val="24"/>
          <w:szCs w:val="24"/>
        </w:rPr>
        <w:t xml:space="preserve"> предусмотренных </w:t>
      </w:r>
      <w:r>
        <w:rPr>
          <w:b/>
          <w:sz w:val="24"/>
          <w:szCs w:val="24"/>
        </w:rPr>
        <w:t>Проектом постановления, значений показателей финансового обеспечения муниципальной программы</w:t>
      </w:r>
      <w:r w:rsidRPr="008C0830">
        <w:rPr>
          <w:bCs/>
          <w:sz w:val="24"/>
          <w:szCs w:val="24"/>
          <w:shd w:val="clear" w:color="auto" w:fill="FFFFFF"/>
        </w:rPr>
        <w:t xml:space="preserve"> </w:t>
      </w:r>
      <w:r w:rsidRPr="000F0D08">
        <w:rPr>
          <w:b/>
          <w:bCs/>
          <w:sz w:val="24"/>
          <w:szCs w:val="24"/>
          <w:shd w:val="clear" w:color="auto" w:fill="FFFFFF"/>
        </w:rPr>
        <w:t>«Организация обеспечения населения твердым топливом по предельным ценам на территории Партизанского городского округа» на 2020 -2024 годы</w:t>
      </w:r>
      <w:r w:rsidRPr="000F0D08">
        <w:rPr>
          <w:b/>
          <w:sz w:val="24"/>
          <w:szCs w:val="24"/>
        </w:rPr>
        <w:t xml:space="preserve">» </w:t>
      </w:r>
      <w:r w:rsidRPr="008C0830">
        <w:rPr>
          <w:b/>
          <w:sz w:val="24"/>
          <w:szCs w:val="24"/>
        </w:rPr>
        <w:t>на 2020-202</w:t>
      </w:r>
      <w:r>
        <w:rPr>
          <w:b/>
          <w:sz w:val="24"/>
          <w:szCs w:val="24"/>
        </w:rPr>
        <w:t>4</w:t>
      </w:r>
      <w:r w:rsidRPr="008C0830">
        <w:rPr>
          <w:b/>
          <w:sz w:val="24"/>
          <w:szCs w:val="24"/>
        </w:rPr>
        <w:t xml:space="preserve"> годы, утвержденной постановлением администрации Партизанского городского округа </w:t>
      </w:r>
      <w:r w:rsidRPr="000F0D08">
        <w:rPr>
          <w:b/>
          <w:bCs/>
          <w:sz w:val="24"/>
          <w:szCs w:val="24"/>
          <w:shd w:val="clear" w:color="auto" w:fill="FFFFFF"/>
        </w:rPr>
        <w:t>от 23.08.2019</w:t>
      </w:r>
      <w:r w:rsidRPr="000F0D08">
        <w:rPr>
          <w:b/>
          <w:sz w:val="24"/>
          <w:szCs w:val="24"/>
        </w:rPr>
        <w:t xml:space="preserve"> </w:t>
      </w:r>
      <w:r w:rsidRPr="000F0D08">
        <w:rPr>
          <w:b/>
          <w:bCs/>
          <w:sz w:val="24"/>
          <w:szCs w:val="24"/>
          <w:shd w:val="clear" w:color="auto" w:fill="FFFFFF"/>
        </w:rPr>
        <w:t>№1642-па</w:t>
      </w:r>
      <w:r w:rsidRPr="008C0830">
        <w:rPr>
          <w:b/>
          <w:sz w:val="24"/>
          <w:szCs w:val="24"/>
        </w:rPr>
        <w:t>,</w:t>
      </w:r>
      <w:r>
        <w:rPr>
          <w:b/>
          <w:sz w:val="24"/>
          <w:szCs w:val="24"/>
        </w:rPr>
        <w:t xml:space="preserve"> установлено, что они:</w:t>
      </w:r>
    </w:p>
    <w:p w:rsidR="000F0D08" w:rsidRDefault="000F0D08" w:rsidP="000F0D08">
      <w:pPr>
        <w:shd w:val="clear" w:color="auto" w:fill="FFFFFF"/>
        <w:ind w:firstLine="709"/>
        <w:jc w:val="both"/>
        <w:rPr>
          <w:b/>
          <w:sz w:val="24"/>
          <w:szCs w:val="24"/>
        </w:rPr>
      </w:pPr>
      <w:r>
        <w:rPr>
          <w:b/>
          <w:sz w:val="24"/>
          <w:szCs w:val="24"/>
        </w:rPr>
        <w:t xml:space="preserve">- </w:t>
      </w:r>
      <w:r w:rsidRPr="00C96B4B">
        <w:rPr>
          <w:b/>
          <w:bCs/>
          <w:sz w:val="24"/>
          <w:szCs w:val="24"/>
        </w:rPr>
        <w:t xml:space="preserve">по их предлагаемому </w:t>
      </w:r>
      <w:r>
        <w:rPr>
          <w:b/>
          <w:bCs/>
          <w:sz w:val="24"/>
          <w:szCs w:val="24"/>
        </w:rPr>
        <w:t xml:space="preserve">общему </w:t>
      </w:r>
      <w:r w:rsidRPr="00C96B4B">
        <w:rPr>
          <w:b/>
          <w:bCs/>
          <w:sz w:val="24"/>
          <w:szCs w:val="24"/>
        </w:rPr>
        <w:t>значению, периоду в котором они отражаются,</w:t>
      </w:r>
      <w:r>
        <w:rPr>
          <w:b/>
          <w:bCs/>
          <w:sz w:val="24"/>
          <w:szCs w:val="24"/>
        </w:rPr>
        <w:t xml:space="preserve"> </w:t>
      </w:r>
      <w:r>
        <w:rPr>
          <w:b/>
          <w:sz w:val="24"/>
          <w:szCs w:val="24"/>
        </w:rPr>
        <w:t>соответствуют п</w:t>
      </w:r>
      <w:r w:rsidRPr="009B561C">
        <w:rPr>
          <w:b/>
          <w:sz w:val="24"/>
          <w:szCs w:val="24"/>
        </w:rPr>
        <w:t>оказател</w:t>
      </w:r>
      <w:r>
        <w:rPr>
          <w:b/>
          <w:sz w:val="24"/>
          <w:szCs w:val="24"/>
        </w:rPr>
        <w:t>ям</w:t>
      </w:r>
      <w:r w:rsidRPr="009B561C">
        <w:rPr>
          <w:b/>
          <w:sz w:val="24"/>
          <w:szCs w:val="24"/>
        </w:rPr>
        <w:t xml:space="preserve"> Решения «О бюджете Партиза</w:t>
      </w:r>
      <w:r>
        <w:rPr>
          <w:b/>
          <w:sz w:val="24"/>
          <w:szCs w:val="24"/>
        </w:rPr>
        <w:t>нского городского округа на 2021</w:t>
      </w:r>
      <w:r w:rsidRPr="009B561C">
        <w:rPr>
          <w:b/>
          <w:sz w:val="24"/>
          <w:szCs w:val="24"/>
        </w:rPr>
        <w:t xml:space="preserve"> год и на плановый период 202</w:t>
      </w:r>
      <w:r>
        <w:rPr>
          <w:b/>
          <w:sz w:val="24"/>
          <w:szCs w:val="24"/>
        </w:rPr>
        <w:t>2 и 2023</w:t>
      </w:r>
      <w:r w:rsidRPr="009B561C">
        <w:rPr>
          <w:b/>
          <w:sz w:val="24"/>
          <w:szCs w:val="24"/>
        </w:rPr>
        <w:t xml:space="preserve"> годов»</w:t>
      </w:r>
      <w:r w:rsidRPr="00575FA0">
        <w:rPr>
          <w:rFonts w:eastAsia="Calibri"/>
          <w:sz w:val="24"/>
          <w:szCs w:val="24"/>
        </w:rPr>
        <w:t xml:space="preserve"> </w:t>
      </w:r>
      <w:r w:rsidRPr="00575FA0">
        <w:rPr>
          <w:rFonts w:eastAsia="Calibri"/>
          <w:b/>
          <w:sz w:val="24"/>
          <w:szCs w:val="24"/>
        </w:rPr>
        <w:t xml:space="preserve">(в редакции Решения Думы от </w:t>
      </w:r>
      <w:r w:rsidRPr="0012221C">
        <w:rPr>
          <w:rFonts w:eastAsia="Calibri"/>
          <w:b/>
          <w:sz w:val="24"/>
          <w:szCs w:val="24"/>
        </w:rPr>
        <w:t xml:space="preserve">25.06.2021 №252 –Р </w:t>
      </w:r>
      <w:r w:rsidRPr="00575FA0">
        <w:rPr>
          <w:b/>
          <w:sz w:val="24"/>
          <w:szCs w:val="24"/>
        </w:rPr>
        <w:t>«О внесение изменений в Решение «О бюджете Партизанского городского округа на 2021 год и на плановый период 2022 и 2023 годов»»)</w:t>
      </w:r>
      <w:r w:rsidR="00D42BEA">
        <w:rPr>
          <w:b/>
          <w:sz w:val="24"/>
          <w:szCs w:val="24"/>
        </w:rPr>
        <w:t xml:space="preserve"> и приказа начальника финансового управления администрации Партизанского городского округа от 08.07.2021 №27-н</w:t>
      </w:r>
      <w:r w:rsidR="00A94DD9">
        <w:rPr>
          <w:b/>
          <w:sz w:val="24"/>
          <w:szCs w:val="24"/>
        </w:rPr>
        <w:t xml:space="preserve"> в их совокупности</w:t>
      </w:r>
      <w:r>
        <w:rPr>
          <w:b/>
          <w:sz w:val="24"/>
          <w:szCs w:val="24"/>
        </w:rPr>
        <w:t>;</w:t>
      </w:r>
    </w:p>
    <w:p w:rsidR="00A94DD9" w:rsidRPr="00C84C3E" w:rsidRDefault="00D42BEA" w:rsidP="00A94DD9">
      <w:pPr>
        <w:pStyle w:val="af1"/>
        <w:widowControl w:val="0"/>
        <w:ind w:left="0" w:firstLine="709"/>
        <w:jc w:val="both"/>
        <w:rPr>
          <w:b/>
          <w:sz w:val="24"/>
          <w:szCs w:val="24"/>
        </w:rPr>
      </w:pPr>
      <w:r w:rsidRPr="0012221C">
        <w:rPr>
          <w:b/>
          <w:sz w:val="24"/>
          <w:szCs w:val="24"/>
        </w:rPr>
        <w:lastRenderedPageBreak/>
        <w:t xml:space="preserve">- предусматривают </w:t>
      </w:r>
      <w:r>
        <w:rPr>
          <w:b/>
          <w:sz w:val="24"/>
          <w:szCs w:val="24"/>
        </w:rPr>
        <w:t xml:space="preserve">увеличение </w:t>
      </w:r>
      <w:r w:rsidRPr="0012221C">
        <w:rPr>
          <w:b/>
          <w:sz w:val="24"/>
          <w:szCs w:val="24"/>
        </w:rPr>
        <w:t>объемов бюджетных ассигнований на 202</w:t>
      </w:r>
      <w:r w:rsidR="00A94DD9">
        <w:rPr>
          <w:b/>
          <w:sz w:val="24"/>
          <w:szCs w:val="24"/>
        </w:rPr>
        <w:t>1</w:t>
      </w:r>
      <w:r w:rsidRPr="0012221C">
        <w:rPr>
          <w:b/>
          <w:sz w:val="24"/>
          <w:szCs w:val="24"/>
        </w:rPr>
        <w:t xml:space="preserve"> </w:t>
      </w:r>
      <w:r w:rsidR="00A94DD9">
        <w:rPr>
          <w:b/>
          <w:sz w:val="24"/>
          <w:szCs w:val="24"/>
        </w:rPr>
        <w:t>и</w:t>
      </w:r>
      <w:r w:rsidR="00A94DD9" w:rsidRPr="0012221C">
        <w:rPr>
          <w:b/>
          <w:sz w:val="24"/>
          <w:szCs w:val="24"/>
        </w:rPr>
        <w:t xml:space="preserve"> 202</w:t>
      </w:r>
      <w:r w:rsidR="00A94DD9">
        <w:rPr>
          <w:b/>
          <w:sz w:val="24"/>
          <w:szCs w:val="24"/>
        </w:rPr>
        <w:t>2</w:t>
      </w:r>
      <w:r w:rsidR="00A94DD9" w:rsidRPr="0012221C">
        <w:rPr>
          <w:b/>
          <w:sz w:val="24"/>
          <w:szCs w:val="24"/>
        </w:rPr>
        <w:t xml:space="preserve"> год</w:t>
      </w:r>
      <w:r w:rsidR="00A94DD9">
        <w:rPr>
          <w:b/>
          <w:sz w:val="24"/>
          <w:szCs w:val="24"/>
        </w:rPr>
        <w:t>ы</w:t>
      </w:r>
      <w:r w:rsidR="00A94DD9" w:rsidRPr="0012221C">
        <w:rPr>
          <w:b/>
          <w:sz w:val="24"/>
          <w:szCs w:val="24"/>
        </w:rPr>
        <w:t xml:space="preserve"> </w:t>
      </w:r>
      <w:r w:rsidRPr="0012221C">
        <w:rPr>
          <w:b/>
          <w:sz w:val="24"/>
          <w:szCs w:val="24"/>
        </w:rPr>
        <w:t xml:space="preserve">на </w:t>
      </w:r>
      <w:r w:rsidRPr="00C84C3E">
        <w:rPr>
          <w:b/>
          <w:sz w:val="24"/>
          <w:szCs w:val="24"/>
        </w:rPr>
        <w:t>ранее предусмотренное муниц</w:t>
      </w:r>
      <w:r w:rsidR="00A94DD9">
        <w:rPr>
          <w:b/>
          <w:sz w:val="24"/>
          <w:szCs w:val="24"/>
        </w:rPr>
        <w:t>ипальной программой мероприятие</w:t>
      </w:r>
      <w:r w:rsidRPr="00C84C3E">
        <w:rPr>
          <w:b/>
          <w:sz w:val="24"/>
          <w:szCs w:val="24"/>
        </w:rPr>
        <w:t xml:space="preserve"> </w:t>
      </w:r>
      <w:r w:rsidR="00A94DD9">
        <w:rPr>
          <w:b/>
          <w:sz w:val="24"/>
          <w:szCs w:val="24"/>
        </w:rPr>
        <w:t xml:space="preserve">- </w:t>
      </w:r>
      <w:r w:rsidRPr="000F0D08">
        <w:rPr>
          <w:b/>
          <w:sz w:val="24"/>
          <w:szCs w:val="24"/>
        </w:rPr>
        <w:t>«</w:t>
      </w:r>
      <w:r>
        <w:rPr>
          <w:b/>
          <w:sz w:val="24"/>
          <w:szCs w:val="24"/>
        </w:rPr>
        <w:t>в</w:t>
      </w:r>
      <w:r w:rsidRPr="000F0D08">
        <w:rPr>
          <w:b/>
          <w:sz w:val="24"/>
          <w:szCs w:val="24"/>
        </w:rPr>
        <w:t>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w:t>
      </w:r>
      <w:r w:rsidRPr="00C84C3E">
        <w:rPr>
          <w:b/>
          <w:sz w:val="24"/>
          <w:szCs w:val="24"/>
        </w:rPr>
        <w:t>»</w:t>
      </w:r>
      <w:r w:rsidR="00A94DD9">
        <w:rPr>
          <w:b/>
          <w:sz w:val="24"/>
          <w:szCs w:val="24"/>
        </w:rPr>
        <w:t xml:space="preserve"> за счет средств бюджета Приморского края, за счет средств бюджетов Приморского края и городского округа. </w:t>
      </w:r>
    </w:p>
    <w:p w:rsidR="000F0D08" w:rsidRDefault="000F0D08" w:rsidP="000F0D08">
      <w:pPr>
        <w:autoSpaceDE w:val="0"/>
        <w:autoSpaceDN w:val="0"/>
        <w:adjustRightInd w:val="0"/>
        <w:ind w:firstLine="709"/>
        <w:jc w:val="both"/>
        <w:rPr>
          <w:sz w:val="24"/>
          <w:szCs w:val="24"/>
        </w:rPr>
      </w:pPr>
    </w:p>
    <w:p w:rsidR="000F0D08" w:rsidRDefault="000F0D08" w:rsidP="000F0D08">
      <w:pPr>
        <w:autoSpaceDE w:val="0"/>
        <w:autoSpaceDN w:val="0"/>
        <w:adjustRightInd w:val="0"/>
        <w:ind w:firstLine="709"/>
        <w:jc w:val="both"/>
        <w:rPr>
          <w:sz w:val="24"/>
          <w:szCs w:val="24"/>
        </w:rPr>
      </w:pPr>
      <w:r>
        <w:rPr>
          <w:sz w:val="24"/>
          <w:szCs w:val="24"/>
        </w:rPr>
        <w:t>2. В соответствии с пунктом 4.3</w:t>
      </w:r>
      <w:r w:rsidRPr="001D598E">
        <w:rPr>
          <w:sz w:val="24"/>
          <w:szCs w:val="24"/>
        </w:rPr>
        <w:t>. «Порядка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Pr>
          <w:sz w:val="24"/>
          <w:szCs w:val="24"/>
        </w:rPr>
        <w:t>,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w:t>
      </w:r>
    </w:p>
    <w:p w:rsidR="000F0D08" w:rsidRDefault="000F0D08" w:rsidP="000F0D08">
      <w:pPr>
        <w:autoSpaceDE w:val="0"/>
        <w:autoSpaceDN w:val="0"/>
        <w:adjustRightInd w:val="0"/>
        <w:ind w:firstLine="709"/>
        <w:jc w:val="both"/>
        <w:rPr>
          <w:sz w:val="24"/>
          <w:szCs w:val="24"/>
        </w:rPr>
      </w:pPr>
      <w:r>
        <w:rPr>
          <w:sz w:val="24"/>
          <w:szCs w:val="24"/>
        </w:rPr>
        <w:t>В соответствии с пунктом 4.4</w:t>
      </w:r>
      <w:r w:rsidRPr="001D598E">
        <w:rPr>
          <w:sz w:val="24"/>
          <w:szCs w:val="24"/>
        </w:rPr>
        <w:t>.</w:t>
      </w:r>
      <w:r>
        <w:rPr>
          <w:sz w:val="24"/>
          <w:szCs w:val="24"/>
        </w:rPr>
        <w:t xml:space="preserve"> того же Порядка при несоответствии заявленных в муниципальной программе объемов финансирования объемам бюджетных ассигнований, предусмотренных в бюджете городского округа на реализацию муниципальной программы, муниципальная программа подлежит приведению в соответствие с решением о бюджете не позднее двух месяцев со дня вступления его в силу (при этом, при необходимости, проводится корректировка перечня мероприятий, объемов финансирования, показателей (индикаторов).</w:t>
      </w:r>
    </w:p>
    <w:p w:rsidR="00B8742B" w:rsidRDefault="00B8742B" w:rsidP="00B8742B">
      <w:pPr>
        <w:autoSpaceDE w:val="0"/>
        <w:autoSpaceDN w:val="0"/>
        <w:adjustRightInd w:val="0"/>
        <w:ind w:firstLine="709"/>
        <w:jc w:val="both"/>
        <w:rPr>
          <w:bCs/>
          <w:sz w:val="24"/>
          <w:szCs w:val="24"/>
        </w:rPr>
      </w:pPr>
      <w:r w:rsidRPr="001D598E">
        <w:rPr>
          <w:sz w:val="24"/>
          <w:szCs w:val="24"/>
        </w:rPr>
        <w:t xml:space="preserve">Наряду с этим в соответствии с пунктом 4.5. «Порядка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 </w:t>
      </w:r>
      <w:r>
        <w:rPr>
          <w:sz w:val="24"/>
          <w:szCs w:val="24"/>
        </w:rPr>
        <w:t>в</w:t>
      </w:r>
      <w:r w:rsidRPr="001D598E">
        <w:rPr>
          <w:bCs/>
          <w:sz w:val="24"/>
          <w:szCs w:val="24"/>
        </w:rPr>
        <w:t xml:space="preserve"> ходе исполнения бюджета Партизанского городского округа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w:t>
      </w:r>
      <w:r w:rsidRPr="00F52682">
        <w:rPr>
          <w:bCs/>
          <w:sz w:val="24"/>
          <w:szCs w:val="24"/>
        </w:rPr>
        <w:t xml:space="preserve">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w:t>
      </w:r>
      <w:r w:rsidRPr="001D598E">
        <w:rPr>
          <w:bCs/>
          <w:sz w:val="24"/>
          <w:szCs w:val="24"/>
        </w:rPr>
        <w:t>бюджета Партизанского городского округа.</w:t>
      </w:r>
      <w:r>
        <w:rPr>
          <w:bCs/>
          <w:sz w:val="24"/>
          <w:szCs w:val="24"/>
        </w:rPr>
        <w:t xml:space="preserve"> </w:t>
      </w:r>
    </w:p>
    <w:p w:rsidR="00F52682" w:rsidRDefault="00F52682" w:rsidP="000F0D08">
      <w:pPr>
        <w:shd w:val="clear" w:color="auto" w:fill="FFFFFF"/>
        <w:ind w:firstLine="709"/>
        <w:jc w:val="both"/>
        <w:rPr>
          <w:sz w:val="24"/>
          <w:szCs w:val="24"/>
        </w:rPr>
      </w:pPr>
      <w:r>
        <w:rPr>
          <w:sz w:val="24"/>
          <w:szCs w:val="24"/>
        </w:rPr>
        <w:t>П</w:t>
      </w:r>
      <w:r w:rsidRPr="00F52682">
        <w:rPr>
          <w:sz w:val="24"/>
          <w:szCs w:val="24"/>
        </w:rPr>
        <w:t>риказ</w:t>
      </w:r>
      <w:r>
        <w:rPr>
          <w:sz w:val="24"/>
          <w:szCs w:val="24"/>
        </w:rPr>
        <w:t xml:space="preserve">ом </w:t>
      </w:r>
      <w:r w:rsidRPr="00F52682">
        <w:rPr>
          <w:sz w:val="24"/>
          <w:szCs w:val="24"/>
        </w:rPr>
        <w:t>начальника финансового управления администрации Партизанского городского округа от 08.07.2021 №27-н</w:t>
      </w:r>
      <w:r>
        <w:rPr>
          <w:sz w:val="24"/>
          <w:szCs w:val="24"/>
        </w:rPr>
        <w:t xml:space="preserve"> в сводную бюджетную роспись бюджета городского округа внесены изменения, которыми ее показатели на 2021 год по ведомству 011 «управление жилищно-коммунального комплекса администрации Партизанского городского округа», разделу 0500 «ЖИЛИЩНО-КОММУНАЛЬНОЕ ХОЗЯЙСТВО», подразделу 0502 «Коммунальное хозяйство», целевой статье 05 9 01 92620 «Обеспечение граждан твердым топливом за счет средств краевого бюджета», группе вида расходов 800  «Иные бюджетные ассигнования» на сумму 161 213,58 рублей.</w:t>
      </w:r>
    </w:p>
    <w:p w:rsidR="000F0D08" w:rsidRPr="00F52682" w:rsidRDefault="00F52682" w:rsidP="000F0D08">
      <w:pPr>
        <w:shd w:val="clear" w:color="auto" w:fill="FFFFFF"/>
        <w:ind w:firstLine="709"/>
        <w:jc w:val="both"/>
        <w:rPr>
          <w:sz w:val="24"/>
          <w:szCs w:val="24"/>
        </w:rPr>
      </w:pPr>
      <w:r>
        <w:rPr>
          <w:sz w:val="24"/>
          <w:szCs w:val="24"/>
        </w:rPr>
        <w:t xml:space="preserve"> </w:t>
      </w:r>
    </w:p>
    <w:p w:rsidR="00CF4F77" w:rsidRDefault="000F0D08" w:rsidP="000F0D08">
      <w:pPr>
        <w:pStyle w:val="af1"/>
        <w:ind w:left="0" w:firstLine="709"/>
        <w:jc w:val="both"/>
        <w:rPr>
          <w:b/>
          <w:bCs/>
          <w:sz w:val="24"/>
          <w:szCs w:val="24"/>
        </w:rPr>
      </w:pPr>
      <w:r>
        <w:rPr>
          <w:b/>
          <w:sz w:val="24"/>
          <w:szCs w:val="24"/>
        </w:rPr>
        <w:t>Таким образом, и</w:t>
      </w:r>
      <w:r w:rsidRPr="00794039">
        <w:rPr>
          <w:b/>
          <w:sz w:val="24"/>
          <w:szCs w:val="24"/>
        </w:rPr>
        <w:t xml:space="preserve">здание постановления, </w:t>
      </w:r>
      <w:r>
        <w:rPr>
          <w:b/>
          <w:sz w:val="24"/>
          <w:szCs w:val="24"/>
        </w:rPr>
        <w:t xml:space="preserve">аналогичного </w:t>
      </w:r>
      <w:r w:rsidRPr="00794039">
        <w:rPr>
          <w:b/>
          <w:sz w:val="24"/>
          <w:szCs w:val="24"/>
        </w:rPr>
        <w:t>по содержанию представленному проекту постановления</w:t>
      </w:r>
      <w:r w:rsidR="00CF4F77">
        <w:rPr>
          <w:b/>
          <w:bCs/>
          <w:sz w:val="24"/>
          <w:szCs w:val="24"/>
        </w:rPr>
        <w:t>:</w:t>
      </w:r>
    </w:p>
    <w:p w:rsidR="000F0D08" w:rsidRDefault="00CF4F77" w:rsidP="000F0D08">
      <w:pPr>
        <w:pStyle w:val="af1"/>
        <w:ind w:left="0" w:firstLine="709"/>
        <w:jc w:val="both"/>
        <w:rPr>
          <w:b/>
          <w:sz w:val="24"/>
          <w:szCs w:val="24"/>
        </w:rPr>
      </w:pPr>
      <w:r>
        <w:rPr>
          <w:b/>
          <w:bCs/>
          <w:sz w:val="24"/>
          <w:szCs w:val="24"/>
        </w:rPr>
        <w:t xml:space="preserve">- </w:t>
      </w:r>
      <w:r w:rsidR="000F0D08" w:rsidRPr="00794039">
        <w:rPr>
          <w:b/>
          <w:bCs/>
          <w:sz w:val="24"/>
          <w:szCs w:val="24"/>
        </w:rPr>
        <w:t xml:space="preserve">относится  к полномочиям </w:t>
      </w:r>
      <w:r w:rsidR="000F0D08" w:rsidRPr="00794039">
        <w:rPr>
          <w:b/>
          <w:sz w:val="24"/>
          <w:szCs w:val="24"/>
        </w:rPr>
        <w:t xml:space="preserve">администрации </w:t>
      </w:r>
      <w:r w:rsidR="000F0D08">
        <w:rPr>
          <w:b/>
          <w:sz w:val="24"/>
          <w:szCs w:val="24"/>
        </w:rPr>
        <w:t>Партизанского городского округа:</w:t>
      </w:r>
    </w:p>
    <w:p w:rsidR="000F0D08" w:rsidRDefault="000F0D08" w:rsidP="000F0D08">
      <w:pPr>
        <w:pStyle w:val="af1"/>
        <w:ind w:left="0" w:firstLine="709"/>
        <w:jc w:val="both"/>
        <w:rPr>
          <w:b/>
          <w:sz w:val="24"/>
          <w:szCs w:val="24"/>
        </w:rPr>
      </w:pPr>
      <w:r>
        <w:rPr>
          <w:b/>
          <w:sz w:val="24"/>
          <w:szCs w:val="24"/>
        </w:rPr>
        <w:t xml:space="preserve">- обосновано </w:t>
      </w:r>
      <w:r w:rsidRPr="00794039">
        <w:rPr>
          <w:b/>
          <w:bCs/>
          <w:sz w:val="24"/>
          <w:szCs w:val="24"/>
        </w:rPr>
        <w:t>требованиям</w:t>
      </w:r>
      <w:r>
        <w:rPr>
          <w:b/>
          <w:bCs/>
          <w:sz w:val="24"/>
          <w:szCs w:val="24"/>
        </w:rPr>
        <w:t>и</w:t>
      </w:r>
      <w:r w:rsidRPr="00794039">
        <w:rPr>
          <w:b/>
          <w:bCs/>
          <w:sz w:val="24"/>
          <w:szCs w:val="24"/>
        </w:rPr>
        <w:t xml:space="preserve"> бюджетного законодательства</w:t>
      </w:r>
      <w:r w:rsidR="00F52682">
        <w:rPr>
          <w:b/>
          <w:bCs/>
          <w:sz w:val="24"/>
          <w:szCs w:val="24"/>
        </w:rPr>
        <w:t>, а также пунктов 4.3, 4.4, 4.5</w:t>
      </w:r>
      <w:r>
        <w:rPr>
          <w:b/>
          <w:bCs/>
          <w:sz w:val="24"/>
          <w:szCs w:val="24"/>
        </w:rPr>
        <w:t xml:space="preserve"> </w:t>
      </w:r>
      <w:r w:rsidRPr="008661EC">
        <w:rPr>
          <w:b/>
          <w:sz w:val="24"/>
          <w:szCs w:val="24"/>
        </w:rPr>
        <w:t>«Порядка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Pr>
          <w:b/>
          <w:sz w:val="24"/>
          <w:szCs w:val="24"/>
        </w:rPr>
        <w:t>;</w:t>
      </w:r>
    </w:p>
    <w:p w:rsidR="000F0D08" w:rsidRDefault="000F0D08" w:rsidP="000F0D08">
      <w:pPr>
        <w:pStyle w:val="af1"/>
        <w:ind w:left="0" w:firstLine="709"/>
        <w:jc w:val="both"/>
        <w:rPr>
          <w:b/>
          <w:bCs/>
          <w:sz w:val="24"/>
          <w:szCs w:val="24"/>
        </w:rPr>
      </w:pPr>
      <w:r>
        <w:rPr>
          <w:b/>
          <w:sz w:val="24"/>
          <w:szCs w:val="24"/>
        </w:rPr>
        <w:t xml:space="preserve">- </w:t>
      </w:r>
      <w:r w:rsidRPr="004E1D5D">
        <w:rPr>
          <w:b/>
          <w:sz w:val="24"/>
          <w:szCs w:val="24"/>
        </w:rPr>
        <w:t xml:space="preserve">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w:t>
      </w:r>
      <w:r w:rsidRPr="004E1D5D">
        <w:rPr>
          <w:rFonts w:eastAsia="Calibri"/>
          <w:b/>
          <w:sz w:val="24"/>
          <w:szCs w:val="24"/>
        </w:rPr>
        <w:t xml:space="preserve">«О бюджете Партизанского городского округа на 2021 год и на плановый период 2022 и 2023 годов» (в редакции Решения Думы </w:t>
      </w:r>
      <w:r>
        <w:rPr>
          <w:rFonts w:eastAsia="Calibri"/>
          <w:b/>
          <w:sz w:val="24"/>
          <w:szCs w:val="24"/>
        </w:rPr>
        <w:t xml:space="preserve">от </w:t>
      </w:r>
      <w:r w:rsidRPr="0012221C">
        <w:rPr>
          <w:rFonts w:eastAsia="Calibri"/>
          <w:b/>
          <w:sz w:val="24"/>
          <w:szCs w:val="24"/>
        </w:rPr>
        <w:t xml:space="preserve">25.06.2021 №252 –Р </w:t>
      </w:r>
      <w:r w:rsidRPr="004E1D5D">
        <w:rPr>
          <w:b/>
          <w:sz w:val="24"/>
          <w:szCs w:val="24"/>
        </w:rPr>
        <w:t>«О внесение изменений в Решение «О бюджете Партизанского городского округа на 2021 год и на плановый период 2022 и 2023 годов»»)</w:t>
      </w:r>
      <w:r w:rsidR="00F52682" w:rsidRPr="00F52682">
        <w:rPr>
          <w:sz w:val="24"/>
          <w:szCs w:val="24"/>
        </w:rPr>
        <w:t xml:space="preserve"> </w:t>
      </w:r>
      <w:r w:rsidR="00F52682" w:rsidRPr="00F52682">
        <w:rPr>
          <w:b/>
          <w:sz w:val="24"/>
          <w:szCs w:val="24"/>
        </w:rPr>
        <w:t>и приказом начальника финансового управления администрации Партизанского городского округа от 08.07.2021 №27-н</w:t>
      </w:r>
      <w:r w:rsidR="00F52682">
        <w:rPr>
          <w:b/>
          <w:sz w:val="24"/>
          <w:szCs w:val="24"/>
        </w:rPr>
        <w:t xml:space="preserve"> в их совокупности</w:t>
      </w:r>
      <w:r w:rsidRPr="004E1D5D">
        <w:rPr>
          <w:b/>
          <w:sz w:val="24"/>
          <w:szCs w:val="24"/>
        </w:rPr>
        <w:t xml:space="preserve">. </w:t>
      </w:r>
      <w:r w:rsidRPr="004E1D5D">
        <w:rPr>
          <w:b/>
          <w:bCs/>
          <w:sz w:val="24"/>
          <w:szCs w:val="24"/>
        </w:rPr>
        <w:t xml:space="preserve">  </w:t>
      </w:r>
    </w:p>
    <w:p w:rsidR="000F0D08" w:rsidRDefault="000F0D08" w:rsidP="000F0D08">
      <w:pPr>
        <w:pStyle w:val="af1"/>
        <w:ind w:left="0" w:firstLine="709"/>
        <w:jc w:val="both"/>
        <w:rPr>
          <w:b/>
          <w:bCs/>
          <w:sz w:val="24"/>
          <w:szCs w:val="24"/>
        </w:rPr>
      </w:pPr>
    </w:p>
    <w:p w:rsidR="00CF4F77" w:rsidRDefault="00CF4F77" w:rsidP="00CF4F77">
      <w:pPr>
        <w:pStyle w:val="af1"/>
        <w:ind w:left="0" w:firstLine="709"/>
        <w:jc w:val="both"/>
        <w:rPr>
          <w:sz w:val="24"/>
          <w:szCs w:val="24"/>
        </w:rPr>
      </w:pPr>
      <w:r>
        <w:rPr>
          <w:bCs/>
          <w:sz w:val="24"/>
          <w:szCs w:val="24"/>
        </w:rPr>
        <w:lastRenderedPageBreak/>
        <w:t>3. К</w:t>
      </w:r>
      <w:r>
        <w:rPr>
          <w:sz w:val="24"/>
          <w:szCs w:val="24"/>
        </w:rPr>
        <w:t xml:space="preserve">ак следует из содержания Проекта и самой </w:t>
      </w:r>
      <w:r>
        <w:rPr>
          <w:bCs/>
          <w:sz w:val="24"/>
          <w:szCs w:val="24"/>
          <w:shd w:val="clear" w:color="auto" w:fill="FFFFFF"/>
        </w:rPr>
        <w:t>муниципальной</w:t>
      </w:r>
      <w:r w:rsidRPr="00CC7E70">
        <w:rPr>
          <w:bCs/>
          <w:sz w:val="24"/>
          <w:szCs w:val="24"/>
          <w:shd w:val="clear" w:color="auto" w:fill="FFFFFF"/>
        </w:rPr>
        <w:t xml:space="preserve"> программ</w:t>
      </w:r>
      <w:r>
        <w:rPr>
          <w:bCs/>
          <w:sz w:val="24"/>
          <w:szCs w:val="24"/>
          <w:shd w:val="clear" w:color="auto" w:fill="FFFFFF"/>
        </w:rPr>
        <w:t>ы</w:t>
      </w:r>
      <w:r w:rsidRPr="00CC7E70">
        <w:rPr>
          <w:bCs/>
          <w:sz w:val="24"/>
          <w:szCs w:val="24"/>
          <w:shd w:val="clear" w:color="auto" w:fill="FFFFFF"/>
        </w:rPr>
        <w:t xml:space="preserve"> </w:t>
      </w:r>
      <w:r w:rsidRPr="008C0830">
        <w:rPr>
          <w:bCs/>
          <w:sz w:val="24"/>
          <w:szCs w:val="24"/>
          <w:shd w:val="clear" w:color="auto" w:fill="FFFFFF"/>
        </w:rPr>
        <w:t>«</w:t>
      </w:r>
      <w:r w:rsidRPr="0075644E">
        <w:rPr>
          <w:bCs/>
          <w:sz w:val="24"/>
          <w:szCs w:val="24"/>
          <w:shd w:val="clear" w:color="auto" w:fill="FFFFFF"/>
        </w:rPr>
        <w:t>Организация обеспечения населения твердым топливом по предельным ценам на территории Партизанского городского округа» на 2020 -202</w:t>
      </w:r>
      <w:r>
        <w:rPr>
          <w:bCs/>
          <w:sz w:val="24"/>
          <w:szCs w:val="24"/>
          <w:shd w:val="clear" w:color="auto" w:fill="FFFFFF"/>
        </w:rPr>
        <w:t>4</w:t>
      </w:r>
      <w:r w:rsidRPr="0075644E">
        <w:rPr>
          <w:bCs/>
          <w:sz w:val="24"/>
          <w:szCs w:val="24"/>
          <w:shd w:val="clear" w:color="auto" w:fill="FFFFFF"/>
        </w:rPr>
        <w:t xml:space="preserve"> годы</w:t>
      </w:r>
      <w:r>
        <w:rPr>
          <w:sz w:val="24"/>
          <w:szCs w:val="24"/>
        </w:rPr>
        <w:t>, принятие Проекта приведет к у</w:t>
      </w:r>
      <w:r>
        <w:rPr>
          <w:bCs/>
          <w:sz w:val="24"/>
          <w:szCs w:val="24"/>
        </w:rPr>
        <w:t xml:space="preserve">величению </w:t>
      </w:r>
      <w:r w:rsidRPr="00AA2776">
        <w:rPr>
          <w:sz w:val="24"/>
          <w:szCs w:val="24"/>
        </w:rPr>
        <w:t>общего объема финансирования</w:t>
      </w:r>
      <w:r w:rsidRPr="008661EC">
        <w:rPr>
          <w:bCs/>
          <w:sz w:val="24"/>
          <w:szCs w:val="24"/>
          <w:shd w:val="clear" w:color="auto" w:fill="FFFFFF"/>
        </w:rPr>
        <w:t xml:space="preserve"> </w:t>
      </w:r>
      <w:r>
        <w:rPr>
          <w:bCs/>
          <w:sz w:val="24"/>
          <w:szCs w:val="24"/>
          <w:shd w:val="clear" w:color="auto" w:fill="FFFFFF"/>
        </w:rPr>
        <w:t>программного мероприятия</w:t>
      </w:r>
      <w:r w:rsidRPr="008C0830">
        <w:rPr>
          <w:sz w:val="24"/>
          <w:szCs w:val="24"/>
        </w:rPr>
        <w:t>,</w:t>
      </w:r>
      <w:r w:rsidRPr="008C0830">
        <w:rPr>
          <w:b/>
          <w:sz w:val="24"/>
          <w:szCs w:val="24"/>
        </w:rPr>
        <w:t xml:space="preserve"> </w:t>
      </w:r>
      <w:r>
        <w:rPr>
          <w:sz w:val="24"/>
          <w:szCs w:val="24"/>
        </w:rPr>
        <w:t>в рамках которого будет</w:t>
      </w:r>
      <w:r w:rsidRPr="00463E26">
        <w:rPr>
          <w:sz w:val="24"/>
          <w:szCs w:val="24"/>
        </w:rPr>
        <w:t xml:space="preserve"> </w:t>
      </w:r>
      <w:r w:rsidRPr="006C1F4D">
        <w:rPr>
          <w:sz w:val="24"/>
          <w:szCs w:val="24"/>
        </w:rPr>
        <w:t>осуществлен</w:t>
      </w:r>
      <w:r>
        <w:rPr>
          <w:sz w:val="24"/>
          <w:szCs w:val="24"/>
        </w:rPr>
        <w:t>о возмещение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 в целях фактического обеспечения населения твердым топливом</w:t>
      </w:r>
      <w:r w:rsidRPr="004E1D5D">
        <w:rPr>
          <w:sz w:val="24"/>
          <w:szCs w:val="24"/>
        </w:rPr>
        <w:t xml:space="preserve">. </w:t>
      </w:r>
    </w:p>
    <w:p w:rsidR="00CF4F77" w:rsidRDefault="00F27500" w:rsidP="00CF4F77">
      <w:pPr>
        <w:autoSpaceDE w:val="0"/>
        <w:autoSpaceDN w:val="0"/>
        <w:adjustRightInd w:val="0"/>
        <w:ind w:firstLine="709"/>
        <w:jc w:val="both"/>
        <w:rPr>
          <w:sz w:val="24"/>
          <w:szCs w:val="24"/>
        </w:rPr>
      </w:pPr>
      <w:r>
        <w:rPr>
          <w:sz w:val="24"/>
          <w:szCs w:val="24"/>
        </w:rPr>
        <w:t>В соответствии с пунктом 4</w:t>
      </w:r>
      <w:r w:rsidR="00CF4F77">
        <w:rPr>
          <w:sz w:val="24"/>
          <w:szCs w:val="24"/>
        </w:rPr>
        <w:t xml:space="preserve"> части 1 статьи 16</w:t>
      </w:r>
      <w:r w:rsidR="00CF4F77" w:rsidRPr="00B708DD">
        <w:t xml:space="preserve"> </w:t>
      </w:r>
      <w:r w:rsidR="00CF4F77" w:rsidRPr="00B708DD">
        <w:rPr>
          <w:sz w:val="24"/>
          <w:szCs w:val="24"/>
        </w:rPr>
        <w:t>Федерал</w:t>
      </w:r>
      <w:r w:rsidR="00CF4F77">
        <w:rPr>
          <w:sz w:val="24"/>
          <w:szCs w:val="24"/>
        </w:rPr>
        <w:t>ьного</w:t>
      </w:r>
      <w:r w:rsidR="00CF4F77" w:rsidRPr="00B708DD">
        <w:rPr>
          <w:sz w:val="24"/>
          <w:szCs w:val="24"/>
        </w:rPr>
        <w:t xml:space="preserve"> закон</w:t>
      </w:r>
      <w:r w:rsidR="00CF4F77">
        <w:rPr>
          <w:sz w:val="24"/>
          <w:szCs w:val="24"/>
        </w:rPr>
        <w:t>а</w:t>
      </w:r>
      <w:r w:rsidR="00CF4F77" w:rsidRPr="00B708DD">
        <w:rPr>
          <w:sz w:val="24"/>
          <w:szCs w:val="24"/>
        </w:rPr>
        <w:t xml:space="preserve"> от 06.10.2003 </w:t>
      </w:r>
      <w:r w:rsidR="00CF4F77">
        <w:rPr>
          <w:sz w:val="24"/>
          <w:szCs w:val="24"/>
        </w:rPr>
        <w:t>№</w:t>
      </w:r>
      <w:r w:rsidR="00CF4F77" w:rsidRPr="00B708DD">
        <w:rPr>
          <w:sz w:val="24"/>
          <w:szCs w:val="24"/>
        </w:rPr>
        <w:t xml:space="preserve">131-ФЗ </w:t>
      </w:r>
      <w:r w:rsidR="00CF4F77">
        <w:rPr>
          <w:sz w:val="24"/>
          <w:szCs w:val="24"/>
        </w:rPr>
        <w:t>«</w:t>
      </w:r>
      <w:r w:rsidR="00CF4F77" w:rsidRPr="00B708DD">
        <w:rPr>
          <w:sz w:val="24"/>
          <w:szCs w:val="24"/>
        </w:rPr>
        <w:t>Об общих принципах организации местного самоуп</w:t>
      </w:r>
      <w:r w:rsidR="00CF4F77">
        <w:rPr>
          <w:sz w:val="24"/>
          <w:szCs w:val="24"/>
        </w:rPr>
        <w:t>равления в Российской Федерации» к вопросам местного значения Партизанского городского округа, кроме прочего, относится</w:t>
      </w:r>
      <w:r>
        <w:rPr>
          <w:sz w:val="24"/>
          <w:szCs w:val="24"/>
        </w:rPr>
        <w:t xml:space="preserve"> снабжение населения топливом</w:t>
      </w:r>
      <w:r w:rsidR="00CF4F77">
        <w:rPr>
          <w:sz w:val="24"/>
          <w:szCs w:val="24"/>
        </w:rPr>
        <w:t>.</w:t>
      </w:r>
    </w:p>
    <w:p w:rsidR="00CF4F77" w:rsidRPr="004E1D5D" w:rsidRDefault="00CF4F77" w:rsidP="00CF4F77">
      <w:pPr>
        <w:pStyle w:val="af1"/>
        <w:ind w:left="0" w:firstLine="709"/>
        <w:jc w:val="both"/>
        <w:rPr>
          <w:sz w:val="24"/>
          <w:szCs w:val="24"/>
        </w:rPr>
      </w:pPr>
      <w:r>
        <w:rPr>
          <w:sz w:val="24"/>
          <w:szCs w:val="24"/>
        </w:rPr>
        <w:t xml:space="preserve">Источником финансового обеспечения реализации данного мероприятия представленным Проектом, </w:t>
      </w:r>
      <w:r w:rsidRPr="004E1D5D">
        <w:rPr>
          <w:sz w:val="24"/>
          <w:szCs w:val="24"/>
        </w:rPr>
        <w:t xml:space="preserve">Решением </w:t>
      </w:r>
      <w:r w:rsidRPr="004E1D5D">
        <w:rPr>
          <w:rFonts w:eastAsia="Calibri"/>
          <w:sz w:val="24"/>
          <w:szCs w:val="24"/>
        </w:rPr>
        <w:t xml:space="preserve">«О бюджете Партизанского городского округа на 2021 год и на плановый период 2022 и 2023 годов» (в редакции Решения Думы от 26.03.2021 №231 –Р </w:t>
      </w:r>
      <w:r w:rsidRPr="004E1D5D">
        <w:rPr>
          <w:sz w:val="24"/>
          <w:szCs w:val="24"/>
        </w:rPr>
        <w:t>«О внесение изменений в Решение «О бюджете Партизанского городского округа на 2021 год и на плановый период 2022 и 2023 годов»»)</w:t>
      </w:r>
      <w:r>
        <w:rPr>
          <w:sz w:val="24"/>
          <w:szCs w:val="24"/>
        </w:rPr>
        <w:t xml:space="preserve"> определяются </w:t>
      </w:r>
      <w:r w:rsidR="00F27500">
        <w:rPr>
          <w:sz w:val="24"/>
          <w:szCs w:val="24"/>
        </w:rPr>
        <w:t>средства</w:t>
      </w:r>
      <w:r>
        <w:rPr>
          <w:bCs/>
          <w:sz w:val="24"/>
          <w:szCs w:val="24"/>
        </w:rPr>
        <w:t xml:space="preserve"> бюджета Партизанского городского округа</w:t>
      </w:r>
      <w:r w:rsidR="00F27500">
        <w:rPr>
          <w:bCs/>
          <w:sz w:val="24"/>
          <w:szCs w:val="24"/>
        </w:rPr>
        <w:t>- собственные средства и средства субсидии, предоставляемой из бюджета Приморского края</w:t>
      </w:r>
      <w:r>
        <w:rPr>
          <w:bCs/>
          <w:sz w:val="24"/>
          <w:szCs w:val="24"/>
        </w:rPr>
        <w:t>.</w:t>
      </w:r>
      <w:r w:rsidRPr="004E1D5D">
        <w:rPr>
          <w:sz w:val="24"/>
          <w:szCs w:val="24"/>
        </w:rPr>
        <w:t xml:space="preserve"> </w:t>
      </w:r>
    </w:p>
    <w:p w:rsidR="00CF4F77" w:rsidRPr="00AB0EF3" w:rsidRDefault="00CF4F77" w:rsidP="00CF4F77">
      <w:pPr>
        <w:autoSpaceDE w:val="0"/>
        <w:autoSpaceDN w:val="0"/>
        <w:adjustRightInd w:val="0"/>
        <w:ind w:firstLine="709"/>
        <w:jc w:val="both"/>
        <w:rPr>
          <w:bCs/>
          <w:sz w:val="24"/>
          <w:szCs w:val="24"/>
        </w:rPr>
      </w:pPr>
      <w:r w:rsidRPr="00AB0EF3">
        <w:rPr>
          <w:bCs/>
          <w:sz w:val="24"/>
          <w:szCs w:val="24"/>
        </w:rPr>
        <w:t>В соответствии с частью 2 статьи 49</w:t>
      </w:r>
      <w:r w:rsidRPr="00AB0EF3">
        <w:rPr>
          <w:sz w:val="24"/>
          <w:szCs w:val="24"/>
        </w:rPr>
        <w:t xml:space="preserve"> Федерального закона от 06.10.2003 №131-ФЗ «Об общих принципах организации местного самоуправления в Российской Федерации»</w:t>
      </w:r>
      <w:r w:rsidRPr="00AB0EF3">
        <w:rPr>
          <w:bCs/>
          <w:sz w:val="24"/>
          <w:szCs w:val="24"/>
        </w:rPr>
        <w:t xml:space="preserve"> </w:t>
      </w:r>
      <w:r>
        <w:rPr>
          <w:bCs/>
          <w:sz w:val="24"/>
          <w:szCs w:val="24"/>
        </w:rPr>
        <w:t>э</w:t>
      </w:r>
      <w:r w:rsidRPr="00AB0EF3">
        <w:rPr>
          <w:bCs/>
          <w:sz w:val="24"/>
          <w:szCs w:val="24"/>
        </w:rPr>
        <w:t>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F4F77" w:rsidRDefault="00CF4F77" w:rsidP="00CF4F77">
      <w:pPr>
        <w:autoSpaceDE w:val="0"/>
        <w:autoSpaceDN w:val="0"/>
        <w:adjustRightInd w:val="0"/>
        <w:ind w:firstLine="709"/>
        <w:jc w:val="both"/>
        <w:rPr>
          <w:b/>
          <w:sz w:val="24"/>
          <w:szCs w:val="24"/>
        </w:rPr>
      </w:pPr>
    </w:p>
    <w:p w:rsidR="00F52682" w:rsidRDefault="00CF4F77" w:rsidP="00CF4F77">
      <w:pPr>
        <w:autoSpaceDE w:val="0"/>
        <w:autoSpaceDN w:val="0"/>
        <w:adjustRightInd w:val="0"/>
        <w:ind w:firstLine="709"/>
        <w:jc w:val="both"/>
        <w:rPr>
          <w:b/>
          <w:sz w:val="24"/>
          <w:szCs w:val="24"/>
        </w:rPr>
      </w:pPr>
      <w:r w:rsidRPr="002058EC">
        <w:rPr>
          <w:b/>
          <w:sz w:val="24"/>
          <w:szCs w:val="24"/>
        </w:rPr>
        <w:t>Таким образом, программные мероприятия, цели, на которые представленным Проектом предусматриваются средства дополнительного финансирования,</w:t>
      </w:r>
      <w:r>
        <w:rPr>
          <w:b/>
          <w:sz w:val="24"/>
          <w:szCs w:val="24"/>
        </w:rPr>
        <w:t xml:space="preserve"> относятся к вопросам местного значения городского округа,</w:t>
      </w:r>
      <w:r w:rsidRPr="002058EC">
        <w:rPr>
          <w:b/>
          <w:sz w:val="24"/>
          <w:szCs w:val="24"/>
        </w:rPr>
        <w:t xml:space="preserve"> соответствуют полномочиям органов местного самоуправления Партизанского городского округа</w:t>
      </w:r>
      <w:r>
        <w:rPr>
          <w:b/>
          <w:sz w:val="24"/>
          <w:szCs w:val="24"/>
        </w:rPr>
        <w:t>, могут быть реализованы за счет средств местного бюджета</w:t>
      </w:r>
      <w:r w:rsidRPr="002058EC">
        <w:rPr>
          <w:b/>
          <w:sz w:val="24"/>
          <w:szCs w:val="24"/>
        </w:rPr>
        <w:t xml:space="preserve">. </w:t>
      </w:r>
    </w:p>
    <w:p w:rsidR="00CF4F77" w:rsidRDefault="00CF4F77" w:rsidP="00CF4F77">
      <w:pPr>
        <w:autoSpaceDE w:val="0"/>
        <w:autoSpaceDN w:val="0"/>
        <w:adjustRightInd w:val="0"/>
        <w:ind w:firstLine="709"/>
        <w:jc w:val="both"/>
        <w:rPr>
          <w:b/>
          <w:sz w:val="24"/>
          <w:szCs w:val="24"/>
        </w:rPr>
      </w:pPr>
      <w:r w:rsidRPr="002058EC">
        <w:rPr>
          <w:b/>
          <w:sz w:val="24"/>
          <w:szCs w:val="24"/>
        </w:rPr>
        <w:t xml:space="preserve">  </w:t>
      </w:r>
    </w:p>
    <w:p w:rsidR="00F52682" w:rsidRDefault="00F27500" w:rsidP="00F27500">
      <w:pPr>
        <w:pStyle w:val="af1"/>
        <w:ind w:left="0" w:firstLine="709"/>
        <w:jc w:val="both"/>
        <w:rPr>
          <w:bCs/>
          <w:sz w:val="24"/>
          <w:szCs w:val="24"/>
        </w:rPr>
      </w:pPr>
      <w:r w:rsidRPr="00F27500">
        <w:rPr>
          <w:sz w:val="24"/>
          <w:szCs w:val="24"/>
        </w:rPr>
        <w:t>4.</w:t>
      </w:r>
      <w:r>
        <w:rPr>
          <w:sz w:val="24"/>
          <w:szCs w:val="24"/>
        </w:rPr>
        <w:t xml:space="preserve"> </w:t>
      </w:r>
      <w:r>
        <w:rPr>
          <w:bCs/>
          <w:sz w:val="24"/>
          <w:szCs w:val="24"/>
        </w:rPr>
        <w:t>Подпунктом 1.2 пункта 1 Проекта предусмотрено внесение изменений в Приложение №1 к муниципальной программе содержащее сведения об ее целевых индикаторах и показателях, а именно значение такого показателя, как «</w:t>
      </w:r>
      <w:r w:rsidR="000940AD">
        <w:rPr>
          <w:bCs/>
          <w:sz w:val="24"/>
          <w:szCs w:val="24"/>
        </w:rPr>
        <w:t>доля жилых домов Партизанского городского округа с печным отоплением, которым оказана помощь (содействие) по приобретению твердого топлива (дров) по предельным ценам по отношению к общему количеству домов с печным отоплением на территории Партизанского городского округа</w:t>
      </w:r>
      <w:r>
        <w:rPr>
          <w:bCs/>
          <w:sz w:val="24"/>
          <w:szCs w:val="24"/>
        </w:rPr>
        <w:t>» увеличивается</w:t>
      </w:r>
      <w:r w:rsidR="00F52682">
        <w:rPr>
          <w:bCs/>
          <w:sz w:val="24"/>
          <w:szCs w:val="24"/>
        </w:rPr>
        <w:t>:</w:t>
      </w:r>
    </w:p>
    <w:p w:rsidR="00F52682" w:rsidRDefault="00F52682" w:rsidP="00F27500">
      <w:pPr>
        <w:pStyle w:val="af1"/>
        <w:ind w:left="0" w:firstLine="709"/>
        <w:jc w:val="both"/>
        <w:rPr>
          <w:bCs/>
          <w:sz w:val="24"/>
          <w:szCs w:val="24"/>
        </w:rPr>
      </w:pPr>
      <w:r>
        <w:rPr>
          <w:bCs/>
          <w:sz w:val="24"/>
          <w:szCs w:val="24"/>
        </w:rPr>
        <w:t>- в 2021 году 0,71 до 1,05;</w:t>
      </w:r>
    </w:p>
    <w:p w:rsidR="00F27500" w:rsidRDefault="00F52682" w:rsidP="00F27500">
      <w:pPr>
        <w:pStyle w:val="af1"/>
        <w:ind w:left="0" w:firstLine="709"/>
        <w:jc w:val="both"/>
        <w:rPr>
          <w:bCs/>
          <w:sz w:val="24"/>
          <w:szCs w:val="24"/>
        </w:rPr>
      </w:pPr>
      <w:r>
        <w:rPr>
          <w:bCs/>
          <w:sz w:val="24"/>
          <w:szCs w:val="24"/>
        </w:rPr>
        <w:t xml:space="preserve">- </w:t>
      </w:r>
      <w:r w:rsidR="000940AD">
        <w:rPr>
          <w:bCs/>
          <w:sz w:val="24"/>
          <w:szCs w:val="24"/>
        </w:rPr>
        <w:t>в 2022 году с 6,5</w:t>
      </w:r>
      <w:r w:rsidR="00F27500">
        <w:rPr>
          <w:bCs/>
          <w:sz w:val="24"/>
          <w:szCs w:val="24"/>
        </w:rPr>
        <w:t xml:space="preserve"> до </w:t>
      </w:r>
      <w:r w:rsidR="000940AD">
        <w:rPr>
          <w:bCs/>
          <w:sz w:val="24"/>
          <w:szCs w:val="24"/>
        </w:rPr>
        <w:t>15,99</w:t>
      </w:r>
      <w:r w:rsidR="00F27500">
        <w:rPr>
          <w:bCs/>
          <w:sz w:val="24"/>
          <w:szCs w:val="24"/>
        </w:rPr>
        <w:t xml:space="preserve">. </w:t>
      </w:r>
    </w:p>
    <w:p w:rsidR="00F27500" w:rsidRDefault="00F27500" w:rsidP="00F27500">
      <w:pPr>
        <w:pStyle w:val="af1"/>
        <w:ind w:left="0" w:firstLine="709"/>
        <w:jc w:val="both"/>
        <w:rPr>
          <w:b/>
          <w:bCs/>
          <w:sz w:val="24"/>
          <w:szCs w:val="24"/>
        </w:rPr>
      </w:pPr>
    </w:p>
    <w:p w:rsidR="00F27500" w:rsidRDefault="00F27500" w:rsidP="00F27500">
      <w:pPr>
        <w:pStyle w:val="af1"/>
        <w:ind w:left="0" w:firstLine="709"/>
        <w:jc w:val="both"/>
        <w:rPr>
          <w:b/>
          <w:bCs/>
          <w:sz w:val="24"/>
          <w:szCs w:val="24"/>
        </w:rPr>
      </w:pPr>
      <w:r w:rsidRPr="00F40377">
        <w:rPr>
          <w:b/>
          <w:bCs/>
          <w:sz w:val="24"/>
          <w:szCs w:val="24"/>
        </w:rPr>
        <w:t xml:space="preserve">С учетом </w:t>
      </w:r>
      <w:r>
        <w:rPr>
          <w:b/>
          <w:bCs/>
          <w:sz w:val="24"/>
          <w:szCs w:val="24"/>
        </w:rPr>
        <w:t>предусмотренного Проектом увеличени</w:t>
      </w:r>
      <w:r w:rsidR="00F52682">
        <w:rPr>
          <w:b/>
          <w:bCs/>
          <w:sz w:val="24"/>
          <w:szCs w:val="24"/>
        </w:rPr>
        <w:t>я</w:t>
      </w:r>
      <w:r>
        <w:rPr>
          <w:b/>
          <w:bCs/>
          <w:sz w:val="24"/>
          <w:szCs w:val="24"/>
        </w:rPr>
        <w:t xml:space="preserve"> </w:t>
      </w:r>
      <w:r w:rsidR="00F52682">
        <w:rPr>
          <w:b/>
          <w:bCs/>
          <w:sz w:val="24"/>
          <w:szCs w:val="24"/>
        </w:rPr>
        <w:t>в</w:t>
      </w:r>
      <w:r w:rsidR="000940AD">
        <w:rPr>
          <w:b/>
          <w:bCs/>
          <w:sz w:val="24"/>
          <w:szCs w:val="24"/>
        </w:rPr>
        <w:t xml:space="preserve"> </w:t>
      </w:r>
      <w:r w:rsidR="00F52682">
        <w:rPr>
          <w:b/>
          <w:bCs/>
          <w:sz w:val="24"/>
          <w:szCs w:val="24"/>
        </w:rPr>
        <w:t xml:space="preserve">2021, </w:t>
      </w:r>
      <w:r w:rsidR="000940AD">
        <w:rPr>
          <w:b/>
          <w:bCs/>
          <w:sz w:val="24"/>
          <w:szCs w:val="24"/>
        </w:rPr>
        <w:t>2022 год</w:t>
      </w:r>
      <w:r w:rsidR="00F52682">
        <w:rPr>
          <w:b/>
          <w:bCs/>
          <w:sz w:val="24"/>
          <w:szCs w:val="24"/>
        </w:rPr>
        <w:t>ах</w:t>
      </w:r>
      <w:r w:rsidR="000940AD" w:rsidRPr="00F40377">
        <w:rPr>
          <w:b/>
          <w:bCs/>
          <w:sz w:val="24"/>
          <w:szCs w:val="24"/>
        </w:rPr>
        <w:t xml:space="preserve"> </w:t>
      </w:r>
      <w:r w:rsidRPr="00F40377">
        <w:rPr>
          <w:b/>
          <w:bCs/>
          <w:sz w:val="24"/>
          <w:szCs w:val="24"/>
        </w:rPr>
        <w:t>объемов финансового обеспечения</w:t>
      </w:r>
      <w:r w:rsidR="000940AD">
        <w:rPr>
          <w:b/>
          <w:bCs/>
          <w:sz w:val="24"/>
          <w:szCs w:val="24"/>
        </w:rPr>
        <w:t xml:space="preserve"> </w:t>
      </w:r>
      <w:r>
        <w:rPr>
          <w:b/>
          <w:bCs/>
          <w:sz w:val="24"/>
          <w:szCs w:val="24"/>
        </w:rPr>
        <w:t xml:space="preserve">такого программного </w:t>
      </w:r>
      <w:r w:rsidRPr="00F40377">
        <w:rPr>
          <w:b/>
          <w:bCs/>
          <w:sz w:val="24"/>
          <w:szCs w:val="24"/>
        </w:rPr>
        <w:t>мероприяти</w:t>
      </w:r>
      <w:r>
        <w:rPr>
          <w:b/>
          <w:bCs/>
          <w:sz w:val="24"/>
          <w:szCs w:val="24"/>
        </w:rPr>
        <w:t>я, как</w:t>
      </w:r>
      <w:r w:rsidRPr="00F40377">
        <w:rPr>
          <w:b/>
          <w:bCs/>
          <w:sz w:val="24"/>
          <w:szCs w:val="24"/>
        </w:rPr>
        <w:t xml:space="preserve"> </w:t>
      </w:r>
      <w:r>
        <w:rPr>
          <w:b/>
          <w:bCs/>
          <w:sz w:val="24"/>
          <w:szCs w:val="24"/>
        </w:rPr>
        <w:t>«</w:t>
      </w:r>
      <w:r w:rsidR="000940AD">
        <w:rPr>
          <w:b/>
          <w:sz w:val="24"/>
          <w:szCs w:val="24"/>
        </w:rPr>
        <w:t>в</w:t>
      </w:r>
      <w:r w:rsidR="000940AD" w:rsidRPr="000F0D08">
        <w:rPr>
          <w:b/>
          <w:sz w:val="24"/>
          <w:szCs w:val="24"/>
        </w:rPr>
        <w:t>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w:t>
      </w:r>
      <w:r>
        <w:rPr>
          <w:b/>
          <w:sz w:val="24"/>
          <w:szCs w:val="24"/>
        </w:rPr>
        <w:t xml:space="preserve">» изменение (увеличение) </w:t>
      </w:r>
      <w:r w:rsidRPr="00F40377">
        <w:rPr>
          <w:b/>
          <w:bCs/>
          <w:sz w:val="24"/>
          <w:szCs w:val="24"/>
        </w:rPr>
        <w:t xml:space="preserve">ранее установленных (утвержденных) </w:t>
      </w:r>
      <w:r>
        <w:rPr>
          <w:b/>
          <w:bCs/>
          <w:sz w:val="24"/>
          <w:szCs w:val="24"/>
        </w:rPr>
        <w:t xml:space="preserve">соответствующих </w:t>
      </w:r>
      <w:r w:rsidRPr="00F40377">
        <w:rPr>
          <w:b/>
          <w:bCs/>
          <w:sz w:val="24"/>
          <w:szCs w:val="24"/>
        </w:rPr>
        <w:t xml:space="preserve">целевых показателей (индикаторов) реализации </w:t>
      </w:r>
      <w:r w:rsidR="000940AD">
        <w:rPr>
          <w:b/>
          <w:bCs/>
          <w:sz w:val="24"/>
          <w:szCs w:val="24"/>
        </w:rPr>
        <w:t xml:space="preserve">данного </w:t>
      </w:r>
      <w:r w:rsidRPr="00F40377">
        <w:rPr>
          <w:b/>
          <w:bCs/>
          <w:sz w:val="24"/>
          <w:szCs w:val="24"/>
        </w:rPr>
        <w:t xml:space="preserve">мероприятий </w:t>
      </w:r>
      <w:r>
        <w:rPr>
          <w:b/>
          <w:bCs/>
          <w:sz w:val="24"/>
          <w:szCs w:val="24"/>
        </w:rPr>
        <w:t xml:space="preserve">является </w:t>
      </w:r>
      <w:r w:rsidRPr="00F40377">
        <w:rPr>
          <w:b/>
          <w:bCs/>
          <w:sz w:val="24"/>
          <w:szCs w:val="24"/>
        </w:rPr>
        <w:t>обоснованным</w:t>
      </w:r>
      <w:r>
        <w:rPr>
          <w:b/>
          <w:bCs/>
          <w:sz w:val="24"/>
          <w:szCs w:val="24"/>
        </w:rPr>
        <w:t xml:space="preserve"> и необходимым</w:t>
      </w:r>
      <w:r w:rsidRPr="00F40377">
        <w:rPr>
          <w:b/>
          <w:bCs/>
          <w:sz w:val="24"/>
          <w:szCs w:val="24"/>
        </w:rPr>
        <w:t xml:space="preserve">. </w:t>
      </w:r>
    </w:p>
    <w:p w:rsidR="00F27500" w:rsidRPr="00F27500" w:rsidRDefault="00F27500" w:rsidP="00CF4F77">
      <w:pPr>
        <w:autoSpaceDE w:val="0"/>
        <w:autoSpaceDN w:val="0"/>
        <w:adjustRightInd w:val="0"/>
        <w:ind w:firstLine="709"/>
        <w:jc w:val="both"/>
        <w:rPr>
          <w:sz w:val="24"/>
          <w:szCs w:val="24"/>
        </w:rPr>
      </w:pPr>
    </w:p>
    <w:p w:rsidR="006D5221" w:rsidRDefault="000940AD" w:rsidP="006D5221">
      <w:pPr>
        <w:pStyle w:val="af1"/>
        <w:widowControl w:val="0"/>
        <w:ind w:left="0" w:firstLine="709"/>
        <w:jc w:val="both"/>
        <w:rPr>
          <w:sz w:val="24"/>
          <w:szCs w:val="24"/>
        </w:rPr>
      </w:pPr>
      <w:r w:rsidRPr="00C84C3E">
        <w:rPr>
          <w:bCs/>
          <w:sz w:val="24"/>
          <w:szCs w:val="24"/>
        </w:rPr>
        <w:t>5</w:t>
      </w:r>
      <w:r>
        <w:rPr>
          <w:sz w:val="24"/>
          <w:szCs w:val="24"/>
        </w:rPr>
        <w:t xml:space="preserve">. </w:t>
      </w:r>
      <w:r w:rsidR="006D5221">
        <w:rPr>
          <w:sz w:val="24"/>
          <w:szCs w:val="24"/>
        </w:rPr>
        <w:t xml:space="preserve">Пунктом 2 проекта постановления предусмотрено, что оно, подлежат официальному опубликованию в газете «Вести», вступает в силу со дня опубликования (обнародования). При этом Проектом не предусматривается каких-либо сроков (дат, периода и т.д.) его официального опубликования и вступления в законную силу.  </w:t>
      </w:r>
    </w:p>
    <w:p w:rsidR="003C7A26" w:rsidRPr="00C84C3E" w:rsidRDefault="003C7A26" w:rsidP="003C7A26">
      <w:pPr>
        <w:pStyle w:val="ConsPlusNormal"/>
        <w:ind w:firstLine="709"/>
        <w:jc w:val="both"/>
        <w:rPr>
          <w:rFonts w:ascii="Times New Roman" w:hAnsi="Times New Roman" w:cs="Times New Roman"/>
          <w:sz w:val="24"/>
          <w:szCs w:val="24"/>
        </w:rPr>
      </w:pPr>
      <w:r w:rsidRPr="00C84C3E">
        <w:rPr>
          <w:rFonts w:ascii="Times New Roman" w:hAnsi="Times New Roman" w:cs="Times New Roman"/>
          <w:sz w:val="24"/>
          <w:szCs w:val="24"/>
        </w:rPr>
        <w:t xml:space="preserve">В соответствии с частью 2 статьи 47 Федерального закона от 06.10.2003 №131-ФЗ «Об общих принципах организации местного самоуправления в Российской Федерации» муниципальные нормативные правовые акты, затрагивающие права, свободы и обязанности </w:t>
      </w:r>
      <w:r w:rsidRPr="00C84C3E">
        <w:rPr>
          <w:rFonts w:ascii="Times New Roman" w:hAnsi="Times New Roman" w:cs="Times New Roman"/>
          <w:sz w:val="24"/>
          <w:szCs w:val="24"/>
        </w:rPr>
        <w:lastRenderedPageBreak/>
        <w:t xml:space="preserve">человека и гражданина (к которым относятся и муниципальные программы), вступают в силу после их официального опубликования (обнародования). </w:t>
      </w:r>
    </w:p>
    <w:p w:rsidR="003C7A26" w:rsidRPr="00C84C3E" w:rsidRDefault="003C7A26" w:rsidP="003C7A26">
      <w:pPr>
        <w:pStyle w:val="ConsPlusNormal"/>
        <w:ind w:firstLine="709"/>
        <w:jc w:val="both"/>
        <w:rPr>
          <w:rFonts w:ascii="Times New Roman" w:hAnsi="Times New Roman" w:cs="Times New Roman"/>
          <w:sz w:val="24"/>
          <w:szCs w:val="24"/>
        </w:rPr>
      </w:pPr>
    </w:p>
    <w:p w:rsidR="003C7A26" w:rsidRPr="00B10CAF" w:rsidRDefault="003C7A26" w:rsidP="003C7A26">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Таким образом, предусмотренное Проектом постановления, вступление его в силу с момента </w:t>
      </w:r>
      <w:r w:rsidRPr="00B10CAF">
        <w:rPr>
          <w:rFonts w:ascii="Times New Roman" w:hAnsi="Times New Roman" w:cs="Times New Roman"/>
          <w:b/>
          <w:sz w:val="24"/>
          <w:szCs w:val="24"/>
        </w:rPr>
        <w:t xml:space="preserve">его опубликования (обнародования) соответствует установленным требованиям Федерального законодательства.    </w:t>
      </w:r>
    </w:p>
    <w:p w:rsidR="00F45A5F" w:rsidRDefault="00F45A5F" w:rsidP="006D5221">
      <w:pPr>
        <w:pStyle w:val="ConsPlusNormal"/>
        <w:ind w:firstLine="709"/>
        <w:jc w:val="both"/>
        <w:rPr>
          <w:b/>
          <w:bCs/>
          <w:sz w:val="24"/>
          <w:szCs w:val="24"/>
        </w:rPr>
      </w:pPr>
    </w:p>
    <w:p w:rsidR="00254871" w:rsidRDefault="00254871" w:rsidP="00254871">
      <w:pPr>
        <w:ind w:firstLine="709"/>
        <w:jc w:val="both"/>
        <w:rPr>
          <w:sz w:val="24"/>
          <w:szCs w:val="24"/>
        </w:rPr>
      </w:pPr>
      <w:r w:rsidRPr="00D46C0E">
        <w:rPr>
          <w:sz w:val="24"/>
          <w:szCs w:val="24"/>
        </w:rPr>
        <w:t>Заключение:</w:t>
      </w:r>
    </w:p>
    <w:p w:rsidR="00254871" w:rsidRDefault="00254871" w:rsidP="00EA7BE2">
      <w:pPr>
        <w:shd w:val="clear" w:color="auto" w:fill="FFFFFF"/>
        <w:ind w:firstLine="709"/>
        <w:jc w:val="both"/>
        <w:rPr>
          <w:sz w:val="24"/>
          <w:szCs w:val="24"/>
        </w:rPr>
      </w:pPr>
      <w:r w:rsidRPr="00EA7BE2">
        <w:rPr>
          <w:sz w:val="24"/>
          <w:szCs w:val="24"/>
        </w:rPr>
        <w:t xml:space="preserve">По результатам финансово-экономической экспертизы </w:t>
      </w:r>
      <w:r w:rsidRPr="00EA7BE2">
        <w:rPr>
          <w:bCs/>
          <w:sz w:val="24"/>
          <w:szCs w:val="24"/>
          <w:shd w:val="clear" w:color="auto" w:fill="FFFFFF"/>
        </w:rPr>
        <w:t>проекта постановления администрации Партизанского городского округа</w:t>
      </w:r>
      <w:r w:rsidR="008E7CD6">
        <w:rPr>
          <w:bCs/>
          <w:sz w:val="24"/>
          <w:szCs w:val="24"/>
          <w:shd w:val="clear" w:color="auto" w:fill="FFFFFF"/>
        </w:rPr>
        <w:t xml:space="preserve"> </w:t>
      </w:r>
      <w:r w:rsidR="00653C74" w:rsidRPr="0075644E">
        <w:rPr>
          <w:sz w:val="24"/>
          <w:szCs w:val="24"/>
        </w:rPr>
        <w:t>«</w:t>
      </w:r>
      <w:r w:rsidR="00653C74" w:rsidRPr="0075644E">
        <w:rPr>
          <w:bCs/>
          <w:sz w:val="24"/>
          <w:szCs w:val="24"/>
          <w:shd w:val="clear" w:color="auto" w:fill="FFFFFF"/>
        </w:rPr>
        <w:t>О внесении изменений в муниципальную программу «Организация обеспечения населения твердым топливом по предельным ценам на территории</w:t>
      </w:r>
      <w:r w:rsidR="00653C74">
        <w:rPr>
          <w:bCs/>
          <w:sz w:val="24"/>
          <w:szCs w:val="24"/>
          <w:shd w:val="clear" w:color="auto" w:fill="FFFFFF"/>
        </w:rPr>
        <w:t xml:space="preserve"> </w:t>
      </w:r>
      <w:r w:rsidR="00653C74" w:rsidRPr="0075644E">
        <w:rPr>
          <w:bCs/>
          <w:sz w:val="24"/>
          <w:szCs w:val="24"/>
          <w:shd w:val="clear" w:color="auto" w:fill="FFFFFF"/>
        </w:rPr>
        <w:t>Партизанского городского округа» на 2020 -202</w:t>
      </w:r>
      <w:r w:rsidR="005500F3">
        <w:rPr>
          <w:bCs/>
          <w:sz w:val="24"/>
          <w:szCs w:val="24"/>
          <w:shd w:val="clear" w:color="auto" w:fill="FFFFFF"/>
        </w:rPr>
        <w:t>4 годы</w:t>
      </w:r>
      <w:r w:rsidR="00653C74" w:rsidRPr="0075644E">
        <w:rPr>
          <w:bCs/>
          <w:sz w:val="24"/>
          <w:szCs w:val="24"/>
          <w:shd w:val="clear" w:color="auto" w:fill="FFFFFF"/>
        </w:rPr>
        <w:t>»</w:t>
      </w:r>
      <w:r w:rsidR="00C248DF" w:rsidRPr="00EA7BE2">
        <w:rPr>
          <w:sz w:val="24"/>
          <w:szCs w:val="24"/>
        </w:rPr>
        <w:t xml:space="preserve"> </w:t>
      </w:r>
      <w:r w:rsidRPr="00EA7BE2">
        <w:rPr>
          <w:sz w:val="24"/>
          <w:szCs w:val="24"/>
        </w:rPr>
        <w:t>Контрольно- счетная палата приходит к следующим выводам:</w:t>
      </w:r>
    </w:p>
    <w:p w:rsidR="003C7A26" w:rsidRPr="003C7A26" w:rsidRDefault="003C7A26" w:rsidP="003C7A26">
      <w:pPr>
        <w:pStyle w:val="af1"/>
        <w:numPr>
          <w:ilvl w:val="0"/>
          <w:numId w:val="26"/>
        </w:numPr>
        <w:shd w:val="clear" w:color="auto" w:fill="FFFFFF"/>
        <w:ind w:left="0" w:firstLine="709"/>
        <w:jc w:val="both"/>
        <w:rPr>
          <w:sz w:val="24"/>
          <w:szCs w:val="24"/>
        </w:rPr>
      </w:pPr>
      <w:r w:rsidRPr="003C7A26">
        <w:rPr>
          <w:sz w:val="24"/>
          <w:szCs w:val="24"/>
        </w:rPr>
        <w:t>При анализе, предусмотренных Проектом постановления, значений показателей финансового обеспечения муниципальной программы</w:t>
      </w:r>
      <w:r w:rsidRPr="003C7A26">
        <w:rPr>
          <w:bCs/>
          <w:sz w:val="24"/>
          <w:szCs w:val="24"/>
          <w:shd w:val="clear" w:color="auto" w:fill="FFFFFF"/>
        </w:rPr>
        <w:t xml:space="preserve"> «Организация обеспечения населения твердым топливом по предельным ценам на территории Партизанского городского округа» на 2020 -2024 годы</w:t>
      </w:r>
      <w:r w:rsidRPr="003C7A26">
        <w:rPr>
          <w:sz w:val="24"/>
          <w:szCs w:val="24"/>
        </w:rPr>
        <w:t xml:space="preserve">» на 2020-2024 годы, утвержденной постановлением администрации Партизанского городского округа </w:t>
      </w:r>
      <w:r w:rsidRPr="003C7A26">
        <w:rPr>
          <w:bCs/>
          <w:sz w:val="24"/>
          <w:szCs w:val="24"/>
          <w:shd w:val="clear" w:color="auto" w:fill="FFFFFF"/>
        </w:rPr>
        <w:t>от 23.08.2019</w:t>
      </w:r>
      <w:r w:rsidRPr="003C7A26">
        <w:rPr>
          <w:sz w:val="24"/>
          <w:szCs w:val="24"/>
        </w:rPr>
        <w:t xml:space="preserve"> </w:t>
      </w:r>
      <w:r w:rsidRPr="003C7A26">
        <w:rPr>
          <w:bCs/>
          <w:sz w:val="24"/>
          <w:szCs w:val="24"/>
          <w:shd w:val="clear" w:color="auto" w:fill="FFFFFF"/>
        </w:rPr>
        <w:t>№1642-па</w:t>
      </w:r>
      <w:r w:rsidRPr="003C7A26">
        <w:rPr>
          <w:sz w:val="24"/>
          <w:szCs w:val="24"/>
        </w:rPr>
        <w:t>, установлено, что они:</w:t>
      </w:r>
    </w:p>
    <w:p w:rsidR="003C7A26" w:rsidRPr="003C7A26" w:rsidRDefault="003C7A26" w:rsidP="003C7A26">
      <w:pPr>
        <w:pStyle w:val="af1"/>
        <w:shd w:val="clear" w:color="auto" w:fill="FFFFFF"/>
        <w:ind w:left="0" w:firstLine="709"/>
        <w:jc w:val="both"/>
        <w:rPr>
          <w:sz w:val="24"/>
          <w:szCs w:val="24"/>
        </w:rPr>
      </w:pPr>
      <w:r w:rsidRPr="003C7A26">
        <w:rPr>
          <w:sz w:val="24"/>
          <w:szCs w:val="24"/>
        </w:rPr>
        <w:t xml:space="preserve">- </w:t>
      </w:r>
      <w:r w:rsidRPr="003C7A26">
        <w:rPr>
          <w:bCs/>
          <w:sz w:val="24"/>
          <w:szCs w:val="24"/>
        </w:rPr>
        <w:t xml:space="preserve">по их предлагаемому общему значению, периоду в котором они отражаются, </w:t>
      </w:r>
      <w:r w:rsidRPr="003C7A26">
        <w:rPr>
          <w:sz w:val="24"/>
          <w:szCs w:val="24"/>
        </w:rPr>
        <w:t>соответствуют показателям Решения «О бюджете Партизанского городского округа на 2021 год и на плановый период 2022 и 2023 годов»</w:t>
      </w:r>
      <w:r w:rsidRPr="003C7A26">
        <w:rPr>
          <w:rFonts w:eastAsia="Calibri"/>
          <w:sz w:val="24"/>
          <w:szCs w:val="24"/>
        </w:rPr>
        <w:t xml:space="preserve"> (в редакции Решения Думы от 25.06.2021 №252 –Р </w:t>
      </w:r>
      <w:r w:rsidRPr="003C7A26">
        <w:rPr>
          <w:sz w:val="24"/>
          <w:szCs w:val="24"/>
        </w:rPr>
        <w:t>«О внесение изменений в Решение «О бюджете Партизанского городского округа на 2021 год и на плановый период 2022 и 2023 годов»») и приказа начальника финансового управления администрации Партизанского городского округа от 08.07.2021 №27-н в их совокупности;</w:t>
      </w:r>
    </w:p>
    <w:p w:rsidR="003C7A26" w:rsidRPr="003C7A26" w:rsidRDefault="003C7A26" w:rsidP="003C7A26">
      <w:pPr>
        <w:pStyle w:val="af1"/>
        <w:widowControl w:val="0"/>
        <w:ind w:left="0" w:firstLine="709"/>
        <w:jc w:val="both"/>
        <w:rPr>
          <w:sz w:val="24"/>
          <w:szCs w:val="24"/>
        </w:rPr>
      </w:pPr>
      <w:r w:rsidRPr="003C7A26">
        <w:rPr>
          <w:sz w:val="24"/>
          <w:szCs w:val="24"/>
        </w:rPr>
        <w:t>- предусматривают увеличение объемов бюджетных ассигнований на 2021 и 2022 годы на ранее предусмотренное муниципальной программой мероприятие - «возмещение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 за счет средств бюджета Приморского края, за счет средств бюджетов Примо</w:t>
      </w:r>
      <w:r>
        <w:rPr>
          <w:sz w:val="24"/>
          <w:szCs w:val="24"/>
        </w:rPr>
        <w:t>рского края и городского округа;</w:t>
      </w:r>
      <w:r w:rsidRPr="003C7A26">
        <w:rPr>
          <w:sz w:val="24"/>
          <w:szCs w:val="24"/>
        </w:rPr>
        <w:t xml:space="preserve"> </w:t>
      </w:r>
    </w:p>
    <w:p w:rsidR="003C7A26" w:rsidRPr="003C7A26" w:rsidRDefault="003C7A26" w:rsidP="003C7A26">
      <w:pPr>
        <w:pStyle w:val="af1"/>
        <w:ind w:left="0" w:firstLine="709"/>
        <w:jc w:val="both"/>
        <w:rPr>
          <w:bCs/>
          <w:sz w:val="24"/>
          <w:szCs w:val="24"/>
        </w:rPr>
      </w:pPr>
      <w:r w:rsidRPr="003C7A26">
        <w:rPr>
          <w:sz w:val="24"/>
          <w:szCs w:val="24"/>
        </w:rPr>
        <w:t>2) Издание постановления, аналогичного по содержанию представленному проекту постановления</w:t>
      </w:r>
      <w:r w:rsidRPr="003C7A26">
        <w:rPr>
          <w:bCs/>
          <w:sz w:val="24"/>
          <w:szCs w:val="24"/>
        </w:rPr>
        <w:t>:</w:t>
      </w:r>
    </w:p>
    <w:p w:rsidR="003C7A26" w:rsidRPr="003C7A26" w:rsidRDefault="003C7A26" w:rsidP="003C7A26">
      <w:pPr>
        <w:pStyle w:val="af1"/>
        <w:ind w:left="0" w:firstLine="709"/>
        <w:jc w:val="both"/>
        <w:rPr>
          <w:sz w:val="24"/>
          <w:szCs w:val="24"/>
        </w:rPr>
      </w:pPr>
      <w:r w:rsidRPr="003C7A26">
        <w:rPr>
          <w:bCs/>
          <w:sz w:val="24"/>
          <w:szCs w:val="24"/>
        </w:rPr>
        <w:t xml:space="preserve">- относится  к полномочиям </w:t>
      </w:r>
      <w:r w:rsidRPr="003C7A26">
        <w:rPr>
          <w:sz w:val="24"/>
          <w:szCs w:val="24"/>
        </w:rPr>
        <w:t>администрации Партизанского городского округа:</w:t>
      </w:r>
    </w:p>
    <w:p w:rsidR="003C7A26" w:rsidRPr="003C7A26" w:rsidRDefault="003C7A26" w:rsidP="003C7A26">
      <w:pPr>
        <w:pStyle w:val="af1"/>
        <w:ind w:left="0" w:firstLine="709"/>
        <w:jc w:val="both"/>
        <w:rPr>
          <w:sz w:val="24"/>
          <w:szCs w:val="24"/>
        </w:rPr>
      </w:pPr>
      <w:r w:rsidRPr="003C7A26">
        <w:rPr>
          <w:sz w:val="24"/>
          <w:szCs w:val="24"/>
        </w:rPr>
        <w:t xml:space="preserve">- обосновано </w:t>
      </w:r>
      <w:r w:rsidRPr="003C7A26">
        <w:rPr>
          <w:bCs/>
          <w:sz w:val="24"/>
          <w:szCs w:val="24"/>
        </w:rPr>
        <w:t xml:space="preserve">требованиями бюджетного законодательства, а также пунктов 4.3, 4.4, 4.5 </w:t>
      </w:r>
      <w:r w:rsidRPr="003C7A26">
        <w:rPr>
          <w:sz w:val="24"/>
          <w:szCs w:val="24"/>
        </w:rPr>
        <w:t>«Порядка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p>
    <w:p w:rsidR="00653C74" w:rsidRDefault="003C7A26" w:rsidP="003C7A26">
      <w:pPr>
        <w:pStyle w:val="af1"/>
        <w:ind w:left="0" w:firstLine="709"/>
        <w:jc w:val="both"/>
        <w:rPr>
          <w:sz w:val="24"/>
          <w:szCs w:val="24"/>
        </w:rPr>
      </w:pPr>
      <w:r w:rsidRPr="003C7A26">
        <w:rPr>
          <w:sz w:val="24"/>
          <w:szCs w:val="24"/>
        </w:rPr>
        <w:t xml:space="preserve">-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w:t>
      </w:r>
      <w:r w:rsidRPr="003C7A26">
        <w:rPr>
          <w:rFonts w:eastAsia="Calibri"/>
          <w:sz w:val="24"/>
          <w:szCs w:val="24"/>
        </w:rPr>
        <w:t xml:space="preserve">«О бюджете Партизанского городского округа на 2021 год и на плановый период 2022 и 2023 годов» (в редакции Решения Думы от 25.06.2021 №252 –Р </w:t>
      </w:r>
      <w:r w:rsidRPr="003C7A26">
        <w:rPr>
          <w:sz w:val="24"/>
          <w:szCs w:val="24"/>
        </w:rPr>
        <w:t>«О внесение изменений в Решение «О бюджете Партизанского городского округа на 2021 год и на плановый период 2022 и 2023 годов»») и приказом начальника финансового управления администрации Партизанского городского округа от 08.07.2021 №27-н в их совокупности</w:t>
      </w:r>
      <w:r>
        <w:rPr>
          <w:sz w:val="24"/>
          <w:szCs w:val="24"/>
        </w:rPr>
        <w:t>;</w:t>
      </w:r>
    </w:p>
    <w:p w:rsidR="003C7A26" w:rsidRDefault="003C7A26" w:rsidP="003C7A26">
      <w:pPr>
        <w:autoSpaceDE w:val="0"/>
        <w:autoSpaceDN w:val="0"/>
        <w:adjustRightInd w:val="0"/>
        <w:ind w:firstLine="709"/>
        <w:jc w:val="both"/>
        <w:rPr>
          <w:sz w:val="24"/>
          <w:szCs w:val="24"/>
        </w:rPr>
      </w:pPr>
      <w:r>
        <w:rPr>
          <w:sz w:val="24"/>
          <w:szCs w:val="24"/>
        </w:rPr>
        <w:t xml:space="preserve">3) </w:t>
      </w:r>
      <w:r w:rsidRPr="003C7A26">
        <w:rPr>
          <w:sz w:val="24"/>
          <w:szCs w:val="24"/>
        </w:rPr>
        <w:t>Программные мероприятия, цели, на которые представленным Проектом предусматриваются средства дополнительного финансирования, относятся к вопросам местного значения городского округа, соответствуют полномочиям органов местного самоуправления Партизанского городского округа, могут быть реализованы за счет средств местного бюджета</w:t>
      </w:r>
      <w:r>
        <w:rPr>
          <w:sz w:val="24"/>
          <w:szCs w:val="24"/>
        </w:rPr>
        <w:t>;</w:t>
      </w:r>
    </w:p>
    <w:p w:rsidR="003C7A26" w:rsidRDefault="003C7A26" w:rsidP="003C7A26">
      <w:pPr>
        <w:autoSpaceDE w:val="0"/>
        <w:autoSpaceDN w:val="0"/>
        <w:adjustRightInd w:val="0"/>
        <w:ind w:firstLine="709"/>
        <w:jc w:val="both"/>
        <w:rPr>
          <w:bCs/>
          <w:sz w:val="24"/>
          <w:szCs w:val="24"/>
        </w:rPr>
      </w:pPr>
      <w:r>
        <w:rPr>
          <w:sz w:val="24"/>
          <w:szCs w:val="24"/>
        </w:rPr>
        <w:t xml:space="preserve">4) </w:t>
      </w:r>
      <w:r w:rsidRPr="003C7A26">
        <w:rPr>
          <w:bCs/>
          <w:sz w:val="24"/>
          <w:szCs w:val="24"/>
        </w:rPr>
        <w:t>С учетом предусмотренного Проектом увеличения в 2021, 2022 годах объемов финансового обеспечения такого программного мероприятия, как «</w:t>
      </w:r>
      <w:r w:rsidRPr="003C7A26">
        <w:rPr>
          <w:sz w:val="24"/>
          <w:szCs w:val="24"/>
        </w:rPr>
        <w:t xml:space="preserve">возмещение выпадающих доходов за реализованное твердое топливо (дрова) организации, оказывающей услуги по снабжению населения Партизанского городского округа твердым топливом (дровами)» </w:t>
      </w:r>
      <w:r w:rsidRPr="003C7A26">
        <w:rPr>
          <w:sz w:val="24"/>
          <w:szCs w:val="24"/>
        </w:rPr>
        <w:lastRenderedPageBreak/>
        <w:t xml:space="preserve">изменение (увеличение) </w:t>
      </w:r>
      <w:r w:rsidRPr="003C7A26">
        <w:rPr>
          <w:bCs/>
          <w:sz w:val="24"/>
          <w:szCs w:val="24"/>
        </w:rPr>
        <w:t>ранее установленных (утвержденных) соответствующих целевых показателей (индикаторов) реализации данного мероприятий является обоснованным и необходимым</w:t>
      </w:r>
      <w:r>
        <w:rPr>
          <w:bCs/>
          <w:sz w:val="24"/>
          <w:szCs w:val="24"/>
        </w:rPr>
        <w:t>;</w:t>
      </w:r>
    </w:p>
    <w:p w:rsidR="003C7A26" w:rsidRPr="003C7A26" w:rsidRDefault="003C7A26" w:rsidP="003C7A26">
      <w:pPr>
        <w:autoSpaceDE w:val="0"/>
        <w:autoSpaceDN w:val="0"/>
        <w:adjustRightInd w:val="0"/>
        <w:ind w:firstLine="709"/>
        <w:jc w:val="both"/>
        <w:rPr>
          <w:sz w:val="24"/>
          <w:szCs w:val="24"/>
        </w:rPr>
      </w:pPr>
      <w:r>
        <w:rPr>
          <w:bCs/>
          <w:sz w:val="24"/>
          <w:szCs w:val="24"/>
        </w:rPr>
        <w:t xml:space="preserve">5) </w:t>
      </w:r>
      <w:r w:rsidRPr="003C7A26">
        <w:rPr>
          <w:sz w:val="24"/>
          <w:szCs w:val="24"/>
        </w:rPr>
        <w:t>Предусмотренное Проектом постановления, вступление его в силу с момента его опубликования (обнародования) соответствует установленным требованиям Федерального законодательства.</w:t>
      </w:r>
    </w:p>
    <w:p w:rsidR="003C7A26" w:rsidRPr="003C7A26" w:rsidRDefault="003C7A26" w:rsidP="003C7A26">
      <w:pPr>
        <w:pStyle w:val="af1"/>
        <w:ind w:left="0" w:firstLine="709"/>
        <w:jc w:val="both"/>
        <w:rPr>
          <w:sz w:val="24"/>
          <w:szCs w:val="24"/>
        </w:rPr>
      </w:pPr>
    </w:p>
    <w:p w:rsidR="00254871" w:rsidRPr="00BF2982" w:rsidRDefault="00254871" w:rsidP="003C7A26">
      <w:pPr>
        <w:ind w:firstLine="709"/>
        <w:jc w:val="both"/>
        <w:rPr>
          <w:sz w:val="24"/>
          <w:szCs w:val="24"/>
        </w:rPr>
      </w:pPr>
      <w:r w:rsidRPr="003C7A26">
        <w:rPr>
          <w:sz w:val="24"/>
          <w:szCs w:val="24"/>
        </w:rPr>
        <w:t>Контрольно-счетная палата Партизанского городского</w:t>
      </w:r>
      <w:r w:rsidRPr="0031140C">
        <w:rPr>
          <w:sz w:val="24"/>
          <w:szCs w:val="24"/>
        </w:rPr>
        <w:t xml:space="preserve"> округа</w:t>
      </w:r>
      <w:r w:rsidR="00BF2982">
        <w:rPr>
          <w:sz w:val="24"/>
          <w:szCs w:val="24"/>
        </w:rPr>
        <w:t xml:space="preserve"> п</w:t>
      </w:r>
      <w:r w:rsidRPr="00BF2982">
        <w:rPr>
          <w:sz w:val="24"/>
          <w:szCs w:val="24"/>
        </w:rPr>
        <w:t xml:space="preserve">редлагает администрации Партизанского городского округа рассмотреть представленный </w:t>
      </w:r>
      <w:r w:rsidRPr="00BF2982">
        <w:rPr>
          <w:bCs/>
          <w:sz w:val="24"/>
          <w:szCs w:val="24"/>
          <w:shd w:val="clear" w:color="auto" w:fill="FFFFFF"/>
        </w:rPr>
        <w:t xml:space="preserve">проект постановления </w:t>
      </w:r>
      <w:r w:rsidRPr="00BF2982">
        <w:rPr>
          <w:sz w:val="24"/>
          <w:szCs w:val="24"/>
        </w:rPr>
        <w:t>с учетом настоящего  заключения.</w:t>
      </w:r>
    </w:p>
    <w:p w:rsidR="00254871" w:rsidRDefault="00254871" w:rsidP="00254871">
      <w:pPr>
        <w:spacing w:line="240" w:lineRule="exact"/>
        <w:jc w:val="both"/>
        <w:rPr>
          <w:sz w:val="24"/>
          <w:szCs w:val="24"/>
        </w:rPr>
      </w:pPr>
    </w:p>
    <w:p w:rsidR="00AF6198" w:rsidRDefault="00AF6198" w:rsidP="00254871">
      <w:pPr>
        <w:spacing w:line="240" w:lineRule="exact"/>
        <w:jc w:val="both"/>
        <w:rPr>
          <w:sz w:val="24"/>
          <w:szCs w:val="24"/>
        </w:rPr>
      </w:pPr>
    </w:p>
    <w:p w:rsidR="00AF6198" w:rsidRDefault="00AF6198" w:rsidP="00254871">
      <w:pPr>
        <w:spacing w:line="240" w:lineRule="exact"/>
        <w:jc w:val="both"/>
        <w:rPr>
          <w:sz w:val="24"/>
          <w:szCs w:val="24"/>
        </w:rPr>
      </w:pPr>
    </w:p>
    <w:p w:rsidR="00E44AD6" w:rsidRDefault="00E44AD6" w:rsidP="00254871">
      <w:pPr>
        <w:spacing w:line="240" w:lineRule="exact"/>
        <w:jc w:val="both"/>
        <w:rPr>
          <w:sz w:val="24"/>
          <w:szCs w:val="24"/>
        </w:rPr>
      </w:pPr>
    </w:p>
    <w:p w:rsidR="00254871" w:rsidRDefault="00254871" w:rsidP="00254871">
      <w:pPr>
        <w:spacing w:line="240" w:lineRule="exact"/>
        <w:jc w:val="both"/>
        <w:rPr>
          <w:sz w:val="24"/>
          <w:szCs w:val="24"/>
        </w:rPr>
      </w:pPr>
      <w:r>
        <w:rPr>
          <w:sz w:val="24"/>
          <w:szCs w:val="24"/>
        </w:rPr>
        <w:t>Председатель</w:t>
      </w:r>
      <w:r w:rsidRPr="00C47A95">
        <w:rPr>
          <w:sz w:val="24"/>
          <w:szCs w:val="24"/>
        </w:rPr>
        <w:t xml:space="preserve"> </w:t>
      </w:r>
    </w:p>
    <w:p w:rsidR="00EA7BE2" w:rsidRDefault="00EA7BE2" w:rsidP="00254871">
      <w:pPr>
        <w:spacing w:line="240" w:lineRule="exact"/>
        <w:jc w:val="both"/>
        <w:rPr>
          <w:sz w:val="24"/>
          <w:szCs w:val="24"/>
        </w:rPr>
      </w:pPr>
    </w:p>
    <w:p w:rsidR="00254871" w:rsidRPr="00C47A95" w:rsidRDefault="00254871" w:rsidP="00254871">
      <w:pPr>
        <w:spacing w:line="240" w:lineRule="exact"/>
        <w:jc w:val="both"/>
        <w:rPr>
          <w:sz w:val="24"/>
          <w:szCs w:val="24"/>
        </w:rPr>
      </w:pPr>
      <w:r w:rsidRPr="00C47A95">
        <w:rPr>
          <w:sz w:val="24"/>
          <w:szCs w:val="24"/>
        </w:rPr>
        <w:t>Контрольно – счетной палаты</w:t>
      </w:r>
    </w:p>
    <w:p w:rsidR="007B027B" w:rsidRPr="004C424B" w:rsidRDefault="00254871" w:rsidP="00EA7BE2">
      <w:pPr>
        <w:spacing w:line="240" w:lineRule="exact"/>
        <w:jc w:val="both"/>
        <w:rPr>
          <w:sz w:val="24"/>
          <w:szCs w:val="24"/>
        </w:rPr>
      </w:pPr>
      <w:r w:rsidRPr="00C47A95">
        <w:rPr>
          <w:sz w:val="24"/>
          <w:szCs w:val="24"/>
        </w:rPr>
        <w:t xml:space="preserve">Партизанского городского округа                                              </w:t>
      </w:r>
      <w:r>
        <w:rPr>
          <w:sz w:val="24"/>
          <w:szCs w:val="24"/>
        </w:rPr>
        <w:t xml:space="preserve">                           Р.А. Зыбин</w:t>
      </w:r>
      <w:r w:rsidR="00397B5F" w:rsidRPr="004C424B">
        <w:rPr>
          <w:sz w:val="24"/>
          <w:szCs w:val="24"/>
        </w:rPr>
        <w:t xml:space="preserve"> </w:t>
      </w:r>
    </w:p>
    <w:sectPr w:rsidR="007B027B" w:rsidRPr="004C424B" w:rsidSect="000E01A6">
      <w:headerReference w:type="even" r:id="rId9"/>
      <w:headerReference w:type="default" r:id="rId10"/>
      <w:endnotePr>
        <w:numFmt w:val="decimal"/>
      </w:endnotePr>
      <w:pgSz w:w="11907" w:h="16840" w:code="9"/>
      <w:pgMar w:top="851" w:right="851" w:bottom="426" w:left="1418"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33" w:rsidRDefault="00077633">
      <w:r>
        <w:separator/>
      </w:r>
    </w:p>
  </w:endnote>
  <w:endnote w:type="continuationSeparator" w:id="1">
    <w:p w:rsidR="00077633" w:rsidRDefault="0007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33" w:rsidRDefault="00077633">
      <w:r>
        <w:separator/>
      </w:r>
    </w:p>
  </w:footnote>
  <w:footnote w:type="continuationSeparator" w:id="1">
    <w:p w:rsidR="00077633" w:rsidRDefault="00077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F31B6C">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736CE6">
      <w:rPr>
        <w:rStyle w:val="a5"/>
        <w:noProof/>
      </w:rPr>
      <w:t>1</w:t>
    </w:r>
    <w:r>
      <w:rPr>
        <w:rStyle w:val="a5"/>
      </w:rPr>
      <w:fldChar w:fldCharType="end"/>
    </w:r>
  </w:p>
  <w:p w:rsidR="00736CE6" w:rsidRDefault="00736CE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F31B6C">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DB3205">
      <w:rPr>
        <w:rStyle w:val="a5"/>
        <w:noProof/>
      </w:rPr>
      <w:t>6</w:t>
    </w:r>
    <w:r>
      <w:rPr>
        <w:rStyle w:val="a5"/>
      </w:rPr>
      <w:fldChar w:fldCharType="end"/>
    </w:r>
  </w:p>
  <w:p w:rsidR="00736CE6" w:rsidRDefault="00736CE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F0"/>
    <w:multiLevelType w:val="hybridMultilevel"/>
    <w:tmpl w:val="84A06BE8"/>
    <w:lvl w:ilvl="0" w:tplc="F1E45342">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935FE"/>
    <w:multiLevelType w:val="hybridMultilevel"/>
    <w:tmpl w:val="6114AA76"/>
    <w:lvl w:ilvl="0" w:tplc="0A0AA0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63097"/>
    <w:multiLevelType w:val="hybridMultilevel"/>
    <w:tmpl w:val="DA8CCB36"/>
    <w:lvl w:ilvl="0" w:tplc="E8B862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A6583"/>
    <w:multiLevelType w:val="hybridMultilevel"/>
    <w:tmpl w:val="8856ED9A"/>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16115004"/>
    <w:multiLevelType w:val="hybridMultilevel"/>
    <w:tmpl w:val="1CECC9A6"/>
    <w:lvl w:ilvl="0" w:tplc="AF40B01E">
      <w:start w:val="1"/>
      <w:numFmt w:val="decimal"/>
      <w:lvlText w:val="%1."/>
      <w:lvlJc w:val="left"/>
      <w:pPr>
        <w:ind w:left="1775"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3589F"/>
    <w:multiLevelType w:val="hybridMultilevel"/>
    <w:tmpl w:val="4A40D0EA"/>
    <w:lvl w:ilvl="0" w:tplc="9D9AC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56DA1"/>
    <w:multiLevelType w:val="hybridMultilevel"/>
    <w:tmpl w:val="2AB01CFC"/>
    <w:lvl w:ilvl="0" w:tplc="3DD4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3B22EB"/>
    <w:multiLevelType w:val="multilevel"/>
    <w:tmpl w:val="1F80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4B3F84"/>
    <w:multiLevelType w:val="multilevel"/>
    <w:tmpl w:val="DB5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2E6286"/>
    <w:multiLevelType w:val="hybridMultilevel"/>
    <w:tmpl w:val="8758C116"/>
    <w:lvl w:ilvl="0" w:tplc="7752EC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81160"/>
    <w:multiLevelType w:val="hybridMultilevel"/>
    <w:tmpl w:val="8856ED9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054BD3"/>
    <w:multiLevelType w:val="multilevel"/>
    <w:tmpl w:val="9448061A"/>
    <w:lvl w:ilvl="0">
      <w:start w:val="1"/>
      <w:numFmt w:val="decimal"/>
      <w:lvlText w:val="%1."/>
      <w:lvlJc w:val="left"/>
      <w:pPr>
        <w:ind w:left="502" w:hanging="360"/>
      </w:pPr>
      <w:rPr>
        <w:rFonts w:hint="default"/>
        <w:color w:val="000000"/>
        <w:sz w:val="22"/>
      </w:rPr>
    </w:lvl>
    <w:lvl w:ilvl="1">
      <w:start w:val="1"/>
      <w:numFmt w:val="decimal"/>
      <w:isLgl/>
      <w:lvlText w:val="%1.%2."/>
      <w:lvlJc w:val="left"/>
      <w:pPr>
        <w:ind w:left="142" w:hanging="360"/>
      </w:pPr>
      <w:rPr>
        <w:rFonts w:hint="default"/>
        <w:color w:val="000000"/>
        <w:sz w:val="22"/>
      </w:rPr>
    </w:lvl>
    <w:lvl w:ilvl="2">
      <w:start w:val="1"/>
      <w:numFmt w:val="decimal"/>
      <w:isLgl/>
      <w:lvlText w:val="%1.%2.%3."/>
      <w:lvlJc w:val="left"/>
      <w:pPr>
        <w:ind w:left="862" w:hanging="720"/>
      </w:pPr>
      <w:rPr>
        <w:rFonts w:hint="default"/>
        <w:color w:val="000000"/>
        <w:sz w:val="22"/>
      </w:rPr>
    </w:lvl>
    <w:lvl w:ilvl="3">
      <w:start w:val="1"/>
      <w:numFmt w:val="decimal"/>
      <w:isLgl/>
      <w:lvlText w:val="%1.%2.%3.%4."/>
      <w:lvlJc w:val="left"/>
      <w:pPr>
        <w:ind w:left="862" w:hanging="720"/>
      </w:pPr>
      <w:rPr>
        <w:rFonts w:hint="default"/>
        <w:color w:val="000000"/>
        <w:sz w:val="22"/>
      </w:rPr>
    </w:lvl>
    <w:lvl w:ilvl="4">
      <w:start w:val="1"/>
      <w:numFmt w:val="decimal"/>
      <w:isLgl/>
      <w:lvlText w:val="%1.%2.%3.%4.%5."/>
      <w:lvlJc w:val="left"/>
      <w:pPr>
        <w:ind w:left="1222" w:hanging="1080"/>
      </w:pPr>
      <w:rPr>
        <w:rFonts w:hint="default"/>
        <w:color w:val="000000"/>
        <w:sz w:val="22"/>
      </w:rPr>
    </w:lvl>
    <w:lvl w:ilvl="5">
      <w:start w:val="1"/>
      <w:numFmt w:val="decimal"/>
      <w:isLgl/>
      <w:lvlText w:val="%1.%2.%3.%4.%5.%6."/>
      <w:lvlJc w:val="left"/>
      <w:pPr>
        <w:ind w:left="1222" w:hanging="1080"/>
      </w:pPr>
      <w:rPr>
        <w:rFonts w:hint="default"/>
        <w:color w:val="000000"/>
        <w:sz w:val="22"/>
      </w:rPr>
    </w:lvl>
    <w:lvl w:ilvl="6">
      <w:start w:val="1"/>
      <w:numFmt w:val="decimal"/>
      <w:isLgl/>
      <w:lvlText w:val="%1.%2.%3.%4.%5.%6.%7."/>
      <w:lvlJc w:val="left"/>
      <w:pPr>
        <w:ind w:left="1222" w:hanging="1080"/>
      </w:pPr>
      <w:rPr>
        <w:rFonts w:hint="default"/>
        <w:color w:val="000000"/>
        <w:sz w:val="22"/>
      </w:rPr>
    </w:lvl>
    <w:lvl w:ilvl="7">
      <w:start w:val="1"/>
      <w:numFmt w:val="decimal"/>
      <w:isLgl/>
      <w:lvlText w:val="%1.%2.%3.%4.%5.%6.%7.%8."/>
      <w:lvlJc w:val="left"/>
      <w:pPr>
        <w:ind w:left="1582" w:hanging="1440"/>
      </w:pPr>
      <w:rPr>
        <w:rFonts w:hint="default"/>
        <w:color w:val="000000"/>
        <w:sz w:val="22"/>
      </w:rPr>
    </w:lvl>
    <w:lvl w:ilvl="8">
      <w:start w:val="1"/>
      <w:numFmt w:val="decimal"/>
      <w:isLgl/>
      <w:lvlText w:val="%1.%2.%3.%4.%5.%6.%7.%8.%9."/>
      <w:lvlJc w:val="left"/>
      <w:pPr>
        <w:ind w:left="1582" w:hanging="1440"/>
      </w:pPr>
      <w:rPr>
        <w:rFonts w:hint="default"/>
        <w:color w:val="000000"/>
        <w:sz w:val="22"/>
      </w:rPr>
    </w:lvl>
  </w:abstractNum>
  <w:abstractNum w:abstractNumId="12">
    <w:nsid w:val="321B74B1"/>
    <w:multiLevelType w:val="hybridMultilevel"/>
    <w:tmpl w:val="A170F324"/>
    <w:lvl w:ilvl="0" w:tplc="0846A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F45D76"/>
    <w:multiLevelType w:val="hybridMultilevel"/>
    <w:tmpl w:val="CADAA550"/>
    <w:lvl w:ilvl="0" w:tplc="CFEC0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6F35D1"/>
    <w:multiLevelType w:val="multilevel"/>
    <w:tmpl w:val="D8F25B4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sz w:val="20"/>
        <w:szCs w:val="20"/>
      </w:rPr>
    </w:lvl>
    <w:lvl w:ilvl="2">
      <w:start w:val="1"/>
      <w:numFmt w:val="decimal"/>
      <w:isLgl/>
      <w:lvlText w:val="%1.%2.%3."/>
      <w:lvlJc w:val="left"/>
      <w:pPr>
        <w:ind w:left="1800" w:hanging="720"/>
      </w:pPr>
      <w:rPr>
        <w:rFonts w:hint="default"/>
        <w:color w:val="auto"/>
        <w:sz w:val="24"/>
      </w:rPr>
    </w:lvl>
    <w:lvl w:ilvl="3">
      <w:start w:val="1"/>
      <w:numFmt w:val="decimal"/>
      <w:isLgl/>
      <w:lvlText w:val="%1.%2.%3.%4."/>
      <w:lvlJc w:val="left"/>
      <w:pPr>
        <w:ind w:left="2160" w:hanging="720"/>
      </w:pPr>
      <w:rPr>
        <w:rFonts w:hint="default"/>
        <w:color w:val="auto"/>
        <w:sz w:val="24"/>
      </w:rPr>
    </w:lvl>
    <w:lvl w:ilvl="4">
      <w:start w:val="1"/>
      <w:numFmt w:val="decimal"/>
      <w:isLgl/>
      <w:lvlText w:val="%1.%2.%3.%4.%5."/>
      <w:lvlJc w:val="left"/>
      <w:pPr>
        <w:ind w:left="2880" w:hanging="1080"/>
      </w:pPr>
      <w:rPr>
        <w:rFonts w:hint="default"/>
        <w:color w:val="auto"/>
        <w:sz w:val="24"/>
      </w:rPr>
    </w:lvl>
    <w:lvl w:ilvl="5">
      <w:start w:val="1"/>
      <w:numFmt w:val="decimal"/>
      <w:isLgl/>
      <w:lvlText w:val="%1.%2.%3.%4.%5.%6."/>
      <w:lvlJc w:val="left"/>
      <w:pPr>
        <w:ind w:left="3240" w:hanging="108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320" w:hanging="144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15">
    <w:nsid w:val="35D85AA8"/>
    <w:multiLevelType w:val="hybridMultilevel"/>
    <w:tmpl w:val="919EBD78"/>
    <w:lvl w:ilvl="0" w:tplc="4FF0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D020C"/>
    <w:multiLevelType w:val="hybridMultilevel"/>
    <w:tmpl w:val="DDE2C5C2"/>
    <w:lvl w:ilvl="0" w:tplc="353A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B87388"/>
    <w:multiLevelType w:val="multilevel"/>
    <w:tmpl w:val="02D2949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nsid w:val="3D954342"/>
    <w:multiLevelType w:val="multilevel"/>
    <w:tmpl w:val="02387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04E224F"/>
    <w:multiLevelType w:val="multilevel"/>
    <w:tmpl w:val="068EF056"/>
    <w:lvl w:ilvl="0">
      <w:start w:val="1"/>
      <w:numFmt w:val="decimal"/>
      <w:lvlText w:val="%1."/>
      <w:lvlJc w:val="left"/>
      <w:pPr>
        <w:ind w:left="555" w:hanging="555"/>
      </w:pPr>
      <w:rPr>
        <w:rFonts w:hint="default"/>
        <w:sz w:val="28"/>
      </w:rPr>
    </w:lvl>
    <w:lvl w:ilvl="1">
      <w:start w:val="1"/>
      <w:numFmt w:val="decimal"/>
      <w:lvlText w:val="%1.%2."/>
      <w:lvlJc w:val="left"/>
      <w:pPr>
        <w:ind w:left="555" w:hanging="555"/>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20">
    <w:nsid w:val="41BD27A4"/>
    <w:multiLevelType w:val="hybridMultilevel"/>
    <w:tmpl w:val="C610C6C0"/>
    <w:lvl w:ilvl="0" w:tplc="262A5D36">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6E7586B"/>
    <w:multiLevelType w:val="hybridMultilevel"/>
    <w:tmpl w:val="6A301A7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432BE3"/>
    <w:multiLevelType w:val="multilevel"/>
    <w:tmpl w:val="ACFE4204"/>
    <w:lvl w:ilvl="0">
      <w:start w:val="1"/>
      <w:numFmt w:val="decimal"/>
      <w:lvlText w:val="%1."/>
      <w:lvlJc w:val="left"/>
      <w:pPr>
        <w:ind w:left="801"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
    <w:nsid w:val="4D296651"/>
    <w:multiLevelType w:val="hybridMultilevel"/>
    <w:tmpl w:val="DDE2C5C2"/>
    <w:lvl w:ilvl="0" w:tplc="353A7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4225B89"/>
    <w:multiLevelType w:val="hybridMultilevel"/>
    <w:tmpl w:val="A6AA39A6"/>
    <w:lvl w:ilvl="0" w:tplc="B19E9B8A">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2E0022"/>
    <w:multiLevelType w:val="multilevel"/>
    <w:tmpl w:val="C7140796"/>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77A7ADE"/>
    <w:multiLevelType w:val="hybridMultilevel"/>
    <w:tmpl w:val="4E602710"/>
    <w:lvl w:ilvl="0" w:tplc="991A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6"/>
  </w:num>
  <w:num w:numId="4">
    <w:abstractNumId w:val="3"/>
  </w:num>
  <w:num w:numId="5">
    <w:abstractNumId w:val="8"/>
  </w:num>
  <w:num w:numId="6">
    <w:abstractNumId w:val="18"/>
  </w:num>
  <w:num w:numId="7">
    <w:abstractNumId w:val="11"/>
  </w:num>
  <w:num w:numId="8">
    <w:abstractNumId w:val="22"/>
  </w:num>
  <w:num w:numId="9">
    <w:abstractNumId w:val="19"/>
  </w:num>
  <w:num w:numId="10">
    <w:abstractNumId w:val="21"/>
  </w:num>
  <w:num w:numId="11">
    <w:abstractNumId w:val="14"/>
  </w:num>
  <w:num w:numId="12">
    <w:abstractNumId w:val="25"/>
  </w:num>
  <w:num w:numId="13">
    <w:abstractNumId w:val="7"/>
  </w:num>
  <w:num w:numId="14">
    <w:abstractNumId w:val="1"/>
  </w:num>
  <w:num w:numId="15">
    <w:abstractNumId w:val="5"/>
  </w:num>
  <w:num w:numId="16">
    <w:abstractNumId w:val="2"/>
  </w:num>
  <w:num w:numId="17">
    <w:abstractNumId w:val="20"/>
  </w:num>
  <w:num w:numId="18">
    <w:abstractNumId w:val="0"/>
  </w:num>
  <w:num w:numId="19">
    <w:abstractNumId w:val="24"/>
  </w:num>
  <w:num w:numId="20">
    <w:abstractNumId w:val="15"/>
  </w:num>
  <w:num w:numId="21">
    <w:abstractNumId w:val="9"/>
  </w:num>
  <w:num w:numId="22">
    <w:abstractNumId w:val="12"/>
  </w:num>
  <w:num w:numId="23">
    <w:abstractNumId w:val="13"/>
  </w:num>
  <w:num w:numId="24">
    <w:abstractNumId w:val="4"/>
  </w:num>
  <w:num w:numId="25">
    <w:abstractNumId w:val="26"/>
  </w:num>
  <w:num w:numId="26">
    <w:abstractNumId w:val="23"/>
  </w:num>
  <w:num w:numId="2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2F3F45"/>
    <w:rsid w:val="000001D5"/>
    <w:rsid w:val="000006A2"/>
    <w:rsid w:val="000012DA"/>
    <w:rsid w:val="00001B4D"/>
    <w:rsid w:val="000023ED"/>
    <w:rsid w:val="000024D7"/>
    <w:rsid w:val="00002D7F"/>
    <w:rsid w:val="000032AA"/>
    <w:rsid w:val="00003BDE"/>
    <w:rsid w:val="0000471E"/>
    <w:rsid w:val="00004B99"/>
    <w:rsid w:val="00006309"/>
    <w:rsid w:val="00007949"/>
    <w:rsid w:val="00011BAD"/>
    <w:rsid w:val="000123F8"/>
    <w:rsid w:val="000132F3"/>
    <w:rsid w:val="000138C8"/>
    <w:rsid w:val="00014855"/>
    <w:rsid w:val="00014C0D"/>
    <w:rsid w:val="00014F82"/>
    <w:rsid w:val="000156DB"/>
    <w:rsid w:val="000156FD"/>
    <w:rsid w:val="00015A98"/>
    <w:rsid w:val="00015B7F"/>
    <w:rsid w:val="00020AF6"/>
    <w:rsid w:val="000213DF"/>
    <w:rsid w:val="0002331D"/>
    <w:rsid w:val="00024BFA"/>
    <w:rsid w:val="00024F88"/>
    <w:rsid w:val="00025045"/>
    <w:rsid w:val="00025741"/>
    <w:rsid w:val="00027234"/>
    <w:rsid w:val="000309A9"/>
    <w:rsid w:val="0003403C"/>
    <w:rsid w:val="00035D04"/>
    <w:rsid w:val="00036149"/>
    <w:rsid w:val="00036185"/>
    <w:rsid w:val="000361E5"/>
    <w:rsid w:val="00037622"/>
    <w:rsid w:val="000406B7"/>
    <w:rsid w:val="0004120D"/>
    <w:rsid w:val="00041C0B"/>
    <w:rsid w:val="00041CD0"/>
    <w:rsid w:val="0004267A"/>
    <w:rsid w:val="000433D5"/>
    <w:rsid w:val="00044964"/>
    <w:rsid w:val="00044EF7"/>
    <w:rsid w:val="000457C0"/>
    <w:rsid w:val="00046244"/>
    <w:rsid w:val="00047D70"/>
    <w:rsid w:val="00050142"/>
    <w:rsid w:val="00050865"/>
    <w:rsid w:val="0005142A"/>
    <w:rsid w:val="000515D2"/>
    <w:rsid w:val="00051E1A"/>
    <w:rsid w:val="0005204A"/>
    <w:rsid w:val="00053811"/>
    <w:rsid w:val="0005416E"/>
    <w:rsid w:val="00056D3C"/>
    <w:rsid w:val="0005727F"/>
    <w:rsid w:val="00060030"/>
    <w:rsid w:val="00060FC9"/>
    <w:rsid w:val="0006174A"/>
    <w:rsid w:val="00061FA2"/>
    <w:rsid w:val="00064C62"/>
    <w:rsid w:val="0006668B"/>
    <w:rsid w:val="00067F19"/>
    <w:rsid w:val="00074A40"/>
    <w:rsid w:val="0007747E"/>
    <w:rsid w:val="00077633"/>
    <w:rsid w:val="000779D4"/>
    <w:rsid w:val="000808CA"/>
    <w:rsid w:val="0008261C"/>
    <w:rsid w:val="000827F9"/>
    <w:rsid w:val="00082A3F"/>
    <w:rsid w:val="00082D8D"/>
    <w:rsid w:val="00082E0A"/>
    <w:rsid w:val="00083EAA"/>
    <w:rsid w:val="00084F60"/>
    <w:rsid w:val="000850C3"/>
    <w:rsid w:val="000862E0"/>
    <w:rsid w:val="00086908"/>
    <w:rsid w:val="00086C5E"/>
    <w:rsid w:val="000876BA"/>
    <w:rsid w:val="00087896"/>
    <w:rsid w:val="00087BC0"/>
    <w:rsid w:val="00087E26"/>
    <w:rsid w:val="00090035"/>
    <w:rsid w:val="000901AD"/>
    <w:rsid w:val="00090833"/>
    <w:rsid w:val="0009126B"/>
    <w:rsid w:val="00092404"/>
    <w:rsid w:val="000940AD"/>
    <w:rsid w:val="00095C0A"/>
    <w:rsid w:val="000961D1"/>
    <w:rsid w:val="00096EC1"/>
    <w:rsid w:val="000A1440"/>
    <w:rsid w:val="000A37FA"/>
    <w:rsid w:val="000A434F"/>
    <w:rsid w:val="000A4EC5"/>
    <w:rsid w:val="000A509D"/>
    <w:rsid w:val="000A6060"/>
    <w:rsid w:val="000A69BE"/>
    <w:rsid w:val="000B125D"/>
    <w:rsid w:val="000B2625"/>
    <w:rsid w:val="000B2D1C"/>
    <w:rsid w:val="000B2E35"/>
    <w:rsid w:val="000B350D"/>
    <w:rsid w:val="000B3BBE"/>
    <w:rsid w:val="000B4321"/>
    <w:rsid w:val="000B436D"/>
    <w:rsid w:val="000B4A1B"/>
    <w:rsid w:val="000B4EAA"/>
    <w:rsid w:val="000B6294"/>
    <w:rsid w:val="000B6878"/>
    <w:rsid w:val="000B6D14"/>
    <w:rsid w:val="000C0832"/>
    <w:rsid w:val="000C1858"/>
    <w:rsid w:val="000C2214"/>
    <w:rsid w:val="000C277D"/>
    <w:rsid w:val="000C3422"/>
    <w:rsid w:val="000C4458"/>
    <w:rsid w:val="000C4C5E"/>
    <w:rsid w:val="000C7D35"/>
    <w:rsid w:val="000D03C0"/>
    <w:rsid w:val="000D153E"/>
    <w:rsid w:val="000D2A33"/>
    <w:rsid w:val="000D2CD1"/>
    <w:rsid w:val="000D342C"/>
    <w:rsid w:val="000D46D5"/>
    <w:rsid w:val="000D4732"/>
    <w:rsid w:val="000D7C9F"/>
    <w:rsid w:val="000E0119"/>
    <w:rsid w:val="000E01A6"/>
    <w:rsid w:val="000E031E"/>
    <w:rsid w:val="000E1482"/>
    <w:rsid w:val="000E1BC0"/>
    <w:rsid w:val="000E28CC"/>
    <w:rsid w:val="000E371B"/>
    <w:rsid w:val="000E491C"/>
    <w:rsid w:val="000E4BC8"/>
    <w:rsid w:val="000E505F"/>
    <w:rsid w:val="000E56FF"/>
    <w:rsid w:val="000E6AAC"/>
    <w:rsid w:val="000E6AF2"/>
    <w:rsid w:val="000E7108"/>
    <w:rsid w:val="000E75DA"/>
    <w:rsid w:val="000F0BF7"/>
    <w:rsid w:val="000F0C64"/>
    <w:rsid w:val="000F0D08"/>
    <w:rsid w:val="000F0E2A"/>
    <w:rsid w:val="000F47FA"/>
    <w:rsid w:val="000F55A3"/>
    <w:rsid w:val="000F5C06"/>
    <w:rsid w:val="001002EC"/>
    <w:rsid w:val="001006A1"/>
    <w:rsid w:val="00101659"/>
    <w:rsid w:val="00101F66"/>
    <w:rsid w:val="00104A35"/>
    <w:rsid w:val="00105755"/>
    <w:rsid w:val="00105B70"/>
    <w:rsid w:val="00106EA4"/>
    <w:rsid w:val="00111272"/>
    <w:rsid w:val="001119CF"/>
    <w:rsid w:val="00111FB3"/>
    <w:rsid w:val="00112130"/>
    <w:rsid w:val="0011267A"/>
    <w:rsid w:val="001133D9"/>
    <w:rsid w:val="001146C1"/>
    <w:rsid w:val="00115541"/>
    <w:rsid w:val="00115C06"/>
    <w:rsid w:val="001200A4"/>
    <w:rsid w:val="001222E4"/>
    <w:rsid w:val="00122AD5"/>
    <w:rsid w:val="00122BE5"/>
    <w:rsid w:val="00123D59"/>
    <w:rsid w:val="00125EB8"/>
    <w:rsid w:val="001267F4"/>
    <w:rsid w:val="00126A59"/>
    <w:rsid w:val="00127359"/>
    <w:rsid w:val="00130E82"/>
    <w:rsid w:val="001313B5"/>
    <w:rsid w:val="001322E2"/>
    <w:rsid w:val="001334B6"/>
    <w:rsid w:val="0013425F"/>
    <w:rsid w:val="00134D66"/>
    <w:rsid w:val="00136EE0"/>
    <w:rsid w:val="00137500"/>
    <w:rsid w:val="001377F9"/>
    <w:rsid w:val="0014055E"/>
    <w:rsid w:val="0014175C"/>
    <w:rsid w:val="00143552"/>
    <w:rsid w:val="0014389F"/>
    <w:rsid w:val="00144610"/>
    <w:rsid w:val="001449E1"/>
    <w:rsid w:val="00146B45"/>
    <w:rsid w:val="001475C7"/>
    <w:rsid w:val="001516D5"/>
    <w:rsid w:val="0015177C"/>
    <w:rsid w:val="00153828"/>
    <w:rsid w:val="001549B4"/>
    <w:rsid w:val="00154E4D"/>
    <w:rsid w:val="0015633F"/>
    <w:rsid w:val="001565AD"/>
    <w:rsid w:val="00156633"/>
    <w:rsid w:val="001571D6"/>
    <w:rsid w:val="0016230D"/>
    <w:rsid w:val="0016518B"/>
    <w:rsid w:val="001658BC"/>
    <w:rsid w:val="00165E50"/>
    <w:rsid w:val="00165E75"/>
    <w:rsid w:val="00166F15"/>
    <w:rsid w:val="00167D2A"/>
    <w:rsid w:val="00167E1C"/>
    <w:rsid w:val="001720BD"/>
    <w:rsid w:val="001720CB"/>
    <w:rsid w:val="00172CA5"/>
    <w:rsid w:val="00174330"/>
    <w:rsid w:val="00176524"/>
    <w:rsid w:val="00177537"/>
    <w:rsid w:val="001776AB"/>
    <w:rsid w:val="00180708"/>
    <w:rsid w:val="00180BF6"/>
    <w:rsid w:val="00181EC4"/>
    <w:rsid w:val="00183FDC"/>
    <w:rsid w:val="00186862"/>
    <w:rsid w:val="00186E32"/>
    <w:rsid w:val="00190E9B"/>
    <w:rsid w:val="001912E9"/>
    <w:rsid w:val="00191500"/>
    <w:rsid w:val="001919C6"/>
    <w:rsid w:val="00191BA6"/>
    <w:rsid w:val="001926E7"/>
    <w:rsid w:val="0019299F"/>
    <w:rsid w:val="00193723"/>
    <w:rsid w:val="00193F3E"/>
    <w:rsid w:val="001941C5"/>
    <w:rsid w:val="00196747"/>
    <w:rsid w:val="001A0CC7"/>
    <w:rsid w:val="001A161F"/>
    <w:rsid w:val="001A209F"/>
    <w:rsid w:val="001A2506"/>
    <w:rsid w:val="001A3387"/>
    <w:rsid w:val="001A56A1"/>
    <w:rsid w:val="001B03C5"/>
    <w:rsid w:val="001B0622"/>
    <w:rsid w:val="001B1DFF"/>
    <w:rsid w:val="001B2188"/>
    <w:rsid w:val="001B2864"/>
    <w:rsid w:val="001B2CBA"/>
    <w:rsid w:val="001B3F82"/>
    <w:rsid w:val="001B4F71"/>
    <w:rsid w:val="001B7032"/>
    <w:rsid w:val="001C216C"/>
    <w:rsid w:val="001C2B34"/>
    <w:rsid w:val="001C59CC"/>
    <w:rsid w:val="001C64B3"/>
    <w:rsid w:val="001C650F"/>
    <w:rsid w:val="001D0DD3"/>
    <w:rsid w:val="001D26A4"/>
    <w:rsid w:val="001D589E"/>
    <w:rsid w:val="001D598E"/>
    <w:rsid w:val="001D6519"/>
    <w:rsid w:val="001D6DE5"/>
    <w:rsid w:val="001D72E9"/>
    <w:rsid w:val="001D7CBE"/>
    <w:rsid w:val="001D7D39"/>
    <w:rsid w:val="001E069B"/>
    <w:rsid w:val="001E0FC7"/>
    <w:rsid w:val="001E1458"/>
    <w:rsid w:val="001E2468"/>
    <w:rsid w:val="001E25F3"/>
    <w:rsid w:val="001E2751"/>
    <w:rsid w:val="001E6B67"/>
    <w:rsid w:val="001E7193"/>
    <w:rsid w:val="001E76F6"/>
    <w:rsid w:val="001E7B1A"/>
    <w:rsid w:val="001F019F"/>
    <w:rsid w:val="001F04AB"/>
    <w:rsid w:val="001F1CF3"/>
    <w:rsid w:val="001F3F42"/>
    <w:rsid w:val="001F451D"/>
    <w:rsid w:val="001F46A7"/>
    <w:rsid w:val="001F4AF7"/>
    <w:rsid w:val="001F556F"/>
    <w:rsid w:val="001F5811"/>
    <w:rsid w:val="001F5BF6"/>
    <w:rsid w:val="00200159"/>
    <w:rsid w:val="002001F1"/>
    <w:rsid w:val="002005C7"/>
    <w:rsid w:val="002009F8"/>
    <w:rsid w:val="002029C4"/>
    <w:rsid w:val="00203909"/>
    <w:rsid w:val="002044C3"/>
    <w:rsid w:val="0020460A"/>
    <w:rsid w:val="002048F5"/>
    <w:rsid w:val="0020550E"/>
    <w:rsid w:val="0020630E"/>
    <w:rsid w:val="0021375D"/>
    <w:rsid w:val="00213795"/>
    <w:rsid w:val="00215A79"/>
    <w:rsid w:val="002211E4"/>
    <w:rsid w:val="002214FF"/>
    <w:rsid w:val="002215E7"/>
    <w:rsid w:val="002224CC"/>
    <w:rsid w:val="00222F96"/>
    <w:rsid w:val="00223E58"/>
    <w:rsid w:val="002242E0"/>
    <w:rsid w:val="002248F3"/>
    <w:rsid w:val="00225423"/>
    <w:rsid w:val="00230EF9"/>
    <w:rsid w:val="00231617"/>
    <w:rsid w:val="00231F98"/>
    <w:rsid w:val="00232A12"/>
    <w:rsid w:val="00232F45"/>
    <w:rsid w:val="00233E5B"/>
    <w:rsid w:val="00233F4E"/>
    <w:rsid w:val="0023510D"/>
    <w:rsid w:val="00235ABF"/>
    <w:rsid w:val="00236728"/>
    <w:rsid w:val="00240A3C"/>
    <w:rsid w:val="00242826"/>
    <w:rsid w:val="00243397"/>
    <w:rsid w:val="00246596"/>
    <w:rsid w:val="00247855"/>
    <w:rsid w:val="002505E3"/>
    <w:rsid w:val="00251680"/>
    <w:rsid w:val="002524F3"/>
    <w:rsid w:val="002533B1"/>
    <w:rsid w:val="00253426"/>
    <w:rsid w:val="00254316"/>
    <w:rsid w:val="00254871"/>
    <w:rsid w:val="00254EB4"/>
    <w:rsid w:val="002554B3"/>
    <w:rsid w:val="002554ED"/>
    <w:rsid w:val="002560A2"/>
    <w:rsid w:val="00257A86"/>
    <w:rsid w:val="00260280"/>
    <w:rsid w:val="002605E7"/>
    <w:rsid w:val="00260879"/>
    <w:rsid w:val="00260E0C"/>
    <w:rsid w:val="0026117F"/>
    <w:rsid w:val="002623B8"/>
    <w:rsid w:val="00263A87"/>
    <w:rsid w:val="00267FA0"/>
    <w:rsid w:val="00271A97"/>
    <w:rsid w:val="00271CA7"/>
    <w:rsid w:val="002745E2"/>
    <w:rsid w:val="00276A73"/>
    <w:rsid w:val="00277092"/>
    <w:rsid w:val="0028054E"/>
    <w:rsid w:val="00280E88"/>
    <w:rsid w:val="0028191D"/>
    <w:rsid w:val="00282011"/>
    <w:rsid w:val="0028273E"/>
    <w:rsid w:val="00285D1E"/>
    <w:rsid w:val="002865D4"/>
    <w:rsid w:val="002912B5"/>
    <w:rsid w:val="0029142F"/>
    <w:rsid w:val="002922E8"/>
    <w:rsid w:val="002924BC"/>
    <w:rsid w:val="002925F1"/>
    <w:rsid w:val="0029282C"/>
    <w:rsid w:val="00293E3E"/>
    <w:rsid w:val="002940A8"/>
    <w:rsid w:val="002941A7"/>
    <w:rsid w:val="00294C39"/>
    <w:rsid w:val="00294FB0"/>
    <w:rsid w:val="00296A80"/>
    <w:rsid w:val="00297326"/>
    <w:rsid w:val="002974C4"/>
    <w:rsid w:val="002A12C1"/>
    <w:rsid w:val="002A1791"/>
    <w:rsid w:val="002A236A"/>
    <w:rsid w:val="002A2946"/>
    <w:rsid w:val="002A2CC0"/>
    <w:rsid w:val="002A4645"/>
    <w:rsid w:val="002A4C33"/>
    <w:rsid w:val="002A6FF0"/>
    <w:rsid w:val="002A71FE"/>
    <w:rsid w:val="002B0DAD"/>
    <w:rsid w:val="002B1CD7"/>
    <w:rsid w:val="002B33C9"/>
    <w:rsid w:val="002B4E3F"/>
    <w:rsid w:val="002B59C3"/>
    <w:rsid w:val="002C3BFE"/>
    <w:rsid w:val="002C3ECA"/>
    <w:rsid w:val="002C447D"/>
    <w:rsid w:val="002C51C8"/>
    <w:rsid w:val="002C741A"/>
    <w:rsid w:val="002D075C"/>
    <w:rsid w:val="002D0DD1"/>
    <w:rsid w:val="002D13DB"/>
    <w:rsid w:val="002D3A14"/>
    <w:rsid w:val="002D3A7E"/>
    <w:rsid w:val="002D434F"/>
    <w:rsid w:val="002D4D68"/>
    <w:rsid w:val="002D5A26"/>
    <w:rsid w:val="002E0367"/>
    <w:rsid w:val="002E05E9"/>
    <w:rsid w:val="002E412E"/>
    <w:rsid w:val="002E5BA6"/>
    <w:rsid w:val="002E79F3"/>
    <w:rsid w:val="002F00DA"/>
    <w:rsid w:val="002F0993"/>
    <w:rsid w:val="002F1DF5"/>
    <w:rsid w:val="002F1EB0"/>
    <w:rsid w:val="002F2F07"/>
    <w:rsid w:val="002F3F45"/>
    <w:rsid w:val="002F4632"/>
    <w:rsid w:val="002F5BF0"/>
    <w:rsid w:val="002F5E30"/>
    <w:rsid w:val="002F7B22"/>
    <w:rsid w:val="003019FA"/>
    <w:rsid w:val="0030228F"/>
    <w:rsid w:val="00302A32"/>
    <w:rsid w:val="0030421F"/>
    <w:rsid w:val="00304E7A"/>
    <w:rsid w:val="00307CE7"/>
    <w:rsid w:val="0031040E"/>
    <w:rsid w:val="003111F8"/>
    <w:rsid w:val="0031140C"/>
    <w:rsid w:val="0031168D"/>
    <w:rsid w:val="003120CB"/>
    <w:rsid w:val="00314AE6"/>
    <w:rsid w:val="00314B73"/>
    <w:rsid w:val="00315C87"/>
    <w:rsid w:val="003169C1"/>
    <w:rsid w:val="003200EA"/>
    <w:rsid w:val="00320225"/>
    <w:rsid w:val="00320521"/>
    <w:rsid w:val="00320F13"/>
    <w:rsid w:val="00320FB3"/>
    <w:rsid w:val="003235DC"/>
    <w:rsid w:val="00323AAB"/>
    <w:rsid w:val="00323CAC"/>
    <w:rsid w:val="0032558D"/>
    <w:rsid w:val="00325BB4"/>
    <w:rsid w:val="00326033"/>
    <w:rsid w:val="00326421"/>
    <w:rsid w:val="0032644B"/>
    <w:rsid w:val="00327968"/>
    <w:rsid w:val="003326CE"/>
    <w:rsid w:val="00333B9B"/>
    <w:rsid w:val="00334A30"/>
    <w:rsid w:val="0033574B"/>
    <w:rsid w:val="003416C5"/>
    <w:rsid w:val="003420BE"/>
    <w:rsid w:val="00343A60"/>
    <w:rsid w:val="00346100"/>
    <w:rsid w:val="003473EC"/>
    <w:rsid w:val="0035030B"/>
    <w:rsid w:val="00351102"/>
    <w:rsid w:val="003515EA"/>
    <w:rsid w:val="00351AFA"/>
    <w:rsid w:val="00351D53"/>
    <w:rsid w:val="00352E80"/>
    <w:rsid w:val="003533B4"/>
    <w:rsid w:val="00353889"/>
    <w:rsid w:val="003539D0"/>
    <w:rsid w:val="00355AF5"/>
    <w:rsid w:val="0036201C"/>
    <w:rsid w:val="00363106"/>
    <w:rsid w:val="00363480"/>
    <w:rsid w:val="003700B4"/>
    <w:rsid w:val="003735FA"/>
    <w:rsid w:val="003751FF"/>
    <w:rsid w:val="003757EE"/>
    <w:rsid w:val="00376B61"/>
    <w:rsid w:val="003771A9"/>
    <w:rsid w:val="00377B61"/>
    <w:rsid w:val="0038017C"/>
    <w:rsid w:val="00380B43"/>
    <w:rsid w:val="0038156F"/>
    <w:rsid w:val="003816ED"/>
    <w:rsid w:val="00384415"/>
    <w:rsid w:val="00384BAF"/>
    <w:rsid w:val="00384C63"/>
    <w:rsid w:val="00387D62"/>
    <w:rsid w:val="00390A82"/>
    <w:rsid w:val="003912BD"/>
    <w:rsid w:val="00391B30"/>
    <w:rsid w:val="00391E00"/>
    <w:rsid w:val="003934C3"/>
    <w:rsid w:val="00394302"/>
    <w:rsid w:val="00394402"/>
    <w:rsid w:val="00395995"/>
    <w:rsid w:val="0039635C"/>
    <w:rsid w:val="003963DB"/>
    <w:rsid w:val="00397690"/>
    <w:rsid w:val="00397B5F"/>
    <w:rsid w:val="003A0184"/>
    <w:rsid w:val="003A0F45"/>
    <w:rsid w:val="003A110B"/>
    <w:rsid w:val="003A20F7"/>
    <w:rsid w:val="003A429F"/>
    <w:rsid w:val="003A4C96"/>
    <w:rsid w:val="003B062F"/>
    <w:rsid w:val="003B090F"/>
    <w:rsid w:val="003B3D0B"/>
    <w:rsid w:val="003B4ADF"/>
    <w:rsid w:val="003B5039"/>
    <w:rsid w:val="003B724C"/>
    <w:rsid w:val="003B7687"/>
    <w:rsid w:val="003C0E07"/>
    <w:rsid w:val="003C1057"/>
    <w:rsid w:val="003C163D"/>
    <w:rsid w:val="003C1E07"/>
    <w:rsid w:val="003C3640"/>
    <w:rsid w:val="003C5259"/>
    <w:rsid w:val="003C59ED"/>
    <w:rsid w:val="003C6E5A"/>
    <w:rsid w:val="003C754D"/>
    <w:rsid w:val="003C77BB"/>
    <w:rsid w:val="003C7A26"/>
    <w:rsid w:val="003D2644"/>
    <w:rsid w:val="003D360B"/>
    <w:rsid w:val="003D5044"/>
    <w:rsid w:val="003D5266"/>
    <w:rsid w:val="003D5B53"/>
    <w:rsid w:val="003D6EB8"/>
    <w:rsid w:val="003D71FF"/>
    <w:rsid w:val="003E1908"/>
    <w:rsid w:val="003E1F71"/>
    <w:rsid w:val="003E3E90"/>
    <w:rsid w:val="003E4F63"/>
    <w:rsid w:val="003E614F"/>
    <w:rsid w:val="003E6648"/>
    <w:rsid w:val="003E69E8"/>
    <w:rsid w:val="003E6B13"/>
    <w:rsid w:val="003E7217"/>
    <w:rsid w:val="003E73B1"/>
    <w:rsid w:val="003F142F"/>
    <w:rsid w:val="003F17F1"/>
    <w:rsid w:val="003F257C"/>
    <w:rsid w:val="003F3825"/>
    <w:rsid w:val="003F699C"/>
    <w:rsid w:val="003F7EEB"/>
    <w:rsid w:val="004013A9"/>
    <w:rsid w:val="00401A05"/>
    <w:rsid w:val="00401FAE"/>
    <w:rsid w:val="00403C4F"/>
    <w:rsid w:val="00404898"/>
    <w:rsid w:val="00404F1D"/>
    <w:rsid w:val="004058FB"/>
    <w:rsid w:val="00406D89"/>
    <w:rsid w:val="00407106"/>
    <w:rsid w:val="00410C93"/>
    <w:rsid w:val="00411576"/>
    <w:rsid w:val="00411953"/>
    <w:rsid w:val="0041301E"/>
    <w:rsid w:val="00414E8F"/>
    <w:rsid w:val="00415542"/>
    <w:rsid w:val="0041560F"/>
    <w:rsid w:val="00416C18"/>
    <w:rsid w:val="00417B0D"/>
    <w:rsid w:val="004220BA"/>
    <w:rsid w:val="0042283D"/>
    <w:rsid w:val="0042408A"/>
    <w:rsid w:val="0042435A"/>
    <w:rsid w:val="00424583"/>
    <w:rsid w:val="004252D8"/>
    <w:rsid w:val="004260E5"/>
    <w:rsid w:val="004307D8"/>
    <w:rsid w:val="004320AC"/>
    <w:rsid w:val="00432546"/>
    <w:rsid w:val="00432A72"/>
    <w:rsid w:val="00432E44"/>
    <w:rsid w:val="0043309C"/>
    <w:rsid w:val="00433284"/>
    <w:rsid w:val="00433C83"/>
    <w:rsid w:val="00433CFE"/>
    <w:rsid w:val="004355AA"/>
    <w:rsid w:val="00435796"/>
    <w:rsid w:val="00436877"/>
    <w:rsid w:val="00436D87"/>
    <w:rsid w:val="004375B5"/>
    <w:rsid w:val="004376CF"/>
    <w:rsid w:val="00440066"/>
    <w:rsid w:val="004405B2"/>
    <w:rsid w:val="00441216"/>
    <w:rsid w:val="00441551"/>
    <w:rsid w:val="0044380E"/>
    <w:rsid w:val="00445603"/>
    <w:rsid w:val="00445EE8"/>
    <w:rsid w:val="00447D6D"/>
    <w:rsid w:val="00451469"/>
    <w:rsid w:val="0045357E"/>
    <w:rsid w:val="00453D81"/>
    <w:rsid w:val="00454266"/>
    <w:rsid w:val="00454771"/>
    <w:rsid w:val="0045486D"/>
    <w:rsid w:val="00454EE2"/>
    <w:rsid w:val="00455F7A"/>
    <w:rsid w:val="00457F33"/>
    <w:rsid w:val="004617CC"/>
    <w:rsid w:val="004636A7"/>
    <w:rsid w:val="00464358"/>
    <w:rsid w:val="0046753F"/>
    <w:rsid w:val="00472A9D"/>
    <w:rsid w:val="00473179"/>
    <w:rsid w:val="00476233"/>
    <w:rsid w:val="0047640A"/>
    <w:rsid w:val="00476A30"/>
    <w:rsid w:val="00477D15"/>
    <w:rsid w:val="00477FC4"/>
    <w:rsid w:val="0048081E"/>
    <w:rsid w:val="004818C4"/>
    <w:rsid w:val="0048263E"/>
    <w:rsid w:val="004829AC"/>
    <w:rsid w:val="00486508"/>
    <w:rsid w:val="004866F0"/>
    <w:rsid w:val="00486B98"/>
    <w:rsid w:val="00486EDF"/>
    <w:rsid w:val="00486FE3"/>
    <w:rsid w:val="00490356"/>
    <w:rsid w:val="004914FD"/>
    <w:rsid w:val="00492CE8"/>
    <w:rsid w:val="00493621"/>
    <w:rsid w:val="00496A5E"/>
    <w:rsid w:val="00497CC6"/>
    <w:rsid w:val="004A0903"/>
    <w:rsid w:val="004A5D16"/>
    <w:rsid w:val="004A771E"/>
    <w:rsid w:val="004B109F"/>
    <w:rsid w:val="004B1FA6"/>
    <w:rsid w:val="004B2693"/>
    <w:rsid w:val="004B3F68"/>
    <w:rsid w:val="004B5827"/>
    <w:rsid w:val="004B6CCA"/>
    <w:rsid w:val="004B74BA"/>
    <w:rsid w:val="004B7EFC"/>
    <w:rsid w:val="004C067F"/>
    <w:rsid w:val="004C0DDF"/>
    <w:rsid w:val="004C0FDB"/>
    <w:rsid w:val="004C1BC2"/>
    <w:rsid w:val="004C27D3"/>
    <w:rsid w:val="004C2E7B"/>
    <w:rsid w:val="004C424B"/>
    <w:rsid w:val="004C4A0E"/>
    <w:rsid w:val="004C50F7"/>
    <w:rsid w:val="004C57FA"/>
    <w:rsid w:val="004C72BD"/>
    <w:rsid w:val="004C72E0"/>
    <w:rsid w:val="004C73A4"/>
    <w:rsid w:val="004D0083"/>
    <w:rsid w:val="004D05AE"/>
    <w:rsid w:val="004D15E8"/>
    <w:rsid w:val="004D1775"/>
    <w:rsid w:val="004D1CE9"/>
    <w:rsid w:val="004D23EA"/>
    <w:rsid w:val="004D3824"/>
    <w:rsid w:val="004D3C5B"/>
    <w:rsid w:val="004D3D18"/>
    <w:rsid w:val="004D49C5"/>
    <w:rsid w:val="004D5600"/>
    <w:rsid w:val="004D7302"/>
    <w:rsid w:val="004E1530"/>
    <w:rsid w:val="004E179C"/>
    <w:rsid w:val="004E1ABA"/>
    <w:rsid w:val="004E2A61"/>
    <w:rsid w:val="004E2E2B"/>
    <w:rsid w:val="004E3AC4"/>
    <w:rsid w:val="004E44E1"/>
    <w:rsid w:val="004E47B4"/>
    <w:rsid w:val="004E5D5C"/>
    <w:rsid w:val="004F0C6D"/>
    <w:rsid w:val="004F1D2E"/>
    <w:rsid w:val="004F3D62"/>
    <w:rsid w:val="0050081F"/>
    <w:rsid w:val="00500CD3"/>
    <w:rsid w:val="005017B5"/>
    <w:rsid w:val="00502BD3"/>
    <w:rsid w:val="0050324F"/>
    <w:rsid w:val="0050336E"/>
    <w:rsid w:val="00504C35"/>
    <w:rsid w:val="005054B2"/>
    <w:rsid w:val="00505C6B"/>
    <w:rsid w:val="005070C8"/>
    <w:rsid w:val="005077D0"/>
    <w:rsid w:val="005100A6"/>
    <w:rsid w:val="00511DFF"/>
    <w:rsid w:val="00512071"/>
    <w:rsid w:val="005132FA"/>
    <w:rsid w:val="00514A19"/>
    <w:rsid w:val="0051521F"/>
    <w:rsid w:val="00515938"/>
    <w:rsid w:val="00516E2D"/>
    <w:rsid w:val="00517AB4"/>
    <w:rsid w:val="00520F2E"/>
    <w:rsid w:val="0052271E"/>
    <w:rsid w:val="00524247"/>
    <w:rsid w:val="00524D18"/>
    <w:rsid w:val="00527083"/>
    <w:rsid w:val="00527C53"/>
    <w:rsid w:val="00527DC0"/>
    <w:rsid w:val="00531DFD"/>
    <w:rsid w:val="005335D8"/>
    <w:rsid w:val="00535367"/>
    <w:rsid w:val="00536C12"/>
    <w:rsid w:val="00537174"/>
    <w:rsid w:val="00540827"/>
    <w:rsid w:val="00541462"/>
    <w:rsid w:val="0054268A"/>
    <w:rsid w:val="00542788"/>
    <w:rsid w:val="00543512"/>
    <w:rsid w:val="005444A3"/>
    <w:rsid w:val="00545FDD"/>
    <w:rsid w:val="0055004A"/>
    <w:rsid w:val="005500F1"/>
    <w:rsid w:val="005500F3"/>
    <w:rsid w:val="00551C73"/>
    <w:rsid w:val="00553976"/>
    <w:rsid w:val="00553D72"/>
    <w:rsid w:val="0055540B"/>
    <w:rsid w:val="00555DC1"/>
    <w:rsid w:val="005561E8"/>
    <w:rsid w:val="00560771"/>
    <w:rsid w:val="005607B4"/>
    <w:rsid w:val="005612EF"/>
    <w:rsid w:val="005635BA"/>
    <w:rsid w:val="0056408A"/>
    <w:rsid w:val="00564A90"/>
    <w:rsid w:val="00564C9D"/>
    <w:rsid w:val="00564E69"/>
    <w:rsid w:val="00565429"/>
    <w:rsid w:val="00571A90"/>
    <w:rsid w:val="005743E5"/>
    <w:rsid w:val="00576511"/>
    <w:rsid w:val="00577316"/>
    <w:rsid w:val="0058066F"/>
    <w:rsid w:val="005818A5"/>
    <w:rsid w:val="00582052"/>
    <w:rsid w:val="00583B46"/>
    <w:rsid w:val="00584244"/>
    <w:rsid w:val="00584BB4"/>
    <w:rsid w:val="00584EE9"/>
    <w:rsid w:val="00585B7F"/>
    <w:rsid w:val="005865D7"/>
    <w:rsid w:val="00587E3D"/>
    <w:rsid w:val="00591342"/>
    <w:rsid w:val="00591DDD"/>
    <w:rsid w:val="00592A9C"/>
    <w:rsid w:val="00592E78"/>
    <w:rsid w:val="0059375A"/>
    <w:rsid w:val="00594CEF"/>
    <w:rsid w:val="00596A44"/>
    <w:rsid w:val="00596FDF"/>
    <w:rsid w:val="005973AB"/>
    <w:rsid w:val="005A1042"/>
    <w:rsid w:val="005A1625"/>
    <w:rsid w:val="005A3CA3"/>
    <w:rsid w:val="005A430D"/>
    <w:rsid w:val="005A57F7"/>
    <w:rsid w:val="005A6C4C"/>
    <w:rsid w:val="005A7B20"/>
    <w:rsid w:val="005B095A"/>
    <w:rsid w:val="005B1A57"/>
    <w:rsid w:val="005B241A"/>
    <w:rsid w:val="005B4EBD"/>
    <w:rsid w:val="005B58A7"/>
    <w:rsid w:val="005B6373"/>
    <w:rsid w:val="005B65F4"/>
    <w:rsid w:val="005C1451"/>
    <w:rsid w:val="005C1FA6"/>
    <w:rsid w:val="005C4935"/>
    <w:rsid w:val="005D0F3A"/>
    <w:rsid w:val="005D1C29"/>
    <w:rsid w:val="005D36BA"/>
    <w:rsid w:val="005D4A62"/>
    <w:rsid w:val="005D50DB"/>
    <w:rsid w:val="005D62FF"/>
    <w:rsid w:val="005D6F8B"/>
    <w:rsid w:val="005E0F3B"/>
    <w:rsid w:val="005E2F90"/>
    <w:rsid w:val="005E3514"/>
    <w:rsid w:val="005E36EF"/>
    <w:rsid w:val="005E449E"/>
    <w:rsid w:val="005E4ABA"/>
    <w:rsid w:val="005E4F0F"/>
    <w:rsid w:val="005E5AD2"/>
    <w:rsid w:val="005E7BCA"/>
    <w:rsid w:val="005F1C72"/>
    <w:rsid w:val="005F260C"/>
    <w:rsid w:val="005F2764"/>
    <w:rsid w:val="005F300B"/>
    <w:rsid w:val="005F3430"/>
    <w:rsid w:val="005F35E4"/>
    <w:rsid w:val="005F4862"/>
    <w:rsid w:val="005F503B"/>
    <w:rsid w:val="005F5224"/>
    <w:rsid w:val="005F606D"/>
    <w:rsid w:val="005F6378"/>
    <w:rsid w:val="005F7171"/>
    <w:rsid w:val="005F73BE"/>
    <w:rsid w:val="005F75D2"/>
    <w:rsid w:val="006006FD"/>
    <w:rsid w:val="00600BC2"/>
    <w:rsid w:val="00600C3E"/>
    <w:rsid w:val="0060183A"/>
    <w:rsid w:val="00601FB8"/>
    <w:rsid w:val="006026C7"/>
    <w:rsid w:val="0060287E"/>
    <w:rsid w:val="006031D6"/>
    <w:rsid w:val="00606139"/>
    <w:rsid w:val="0060628B"/>
    <w:rsid w:val="00606476"/>
    <w:rsid w:val="00610506"/>
    <w:rsid w:val="00610529"/>
    <w:rsid w:val="00610842"/>
    <w:rsid w:val="006108EC"/>
    <w:rsid w:val="006133AA"/>
    <w:rsid w:val="00613628"/>
    <w:rsid w:val="00614BFA"/>
    <w:rsid w:val="0061510F"/>
    <w:rsid w:val="0061701A"/>
    <w:rsid w:val="0061780F"/>
    <w:rsid w:val="0061788B"/>
    <w:rsid w:val="0062180A"/>
    <w:rsid w:val="0062269A"/>
    <w:rsid w:val="00622DF6"/>
    <w:rsid w:val="0062459E"/>
    <w:rsid w:val="00625107"/>
    <w:rsid w:val="0062732B"/>
    <w:rsid w:val="006274E4"/>
    <w:rsid w:val="0062784A"/>
    <w:rsid w:val="00630340"/>
    <w:rsid w:val="006313BB"/>
    <w:rsid w:val="0063148C"/>
    <w:rsid w:val="00631C85"/>
    <w:rsid w:val="0063325E"/>
    <w:rsid w:val="006348CE"/>
    <w:rsid w:val="00634CF7"/>
    <w:rsid w:val="00634D80"/>
    <w:rsid w:val="00634F16"/>
    <w:rsid w:val="00635190"/>
    <w:rsid w:val="00635C52"/>
    <w:rsid w:val="00637DB2"/>
    <w:rsid w:val="00640396"/>
    <w:rsid w:val="00640E19"/>
    <w:rsid w:val="00641D01"/>
    <w:rsid w:val="00642EE7"/>
    <w:rsid w:val="00643D9B"/>
    <w:rsid w:val="00644749"/>
    <w:rsid w:val="00645E2C"/>
    <w:rsid w:val="006471AC"/>
    <w:rsid w:val="00650402"/>
    <w:rsid w:val="00650D39"/>
    <w:rsid w:val="00651B8C"/>
    <w:rsid w:val="00651E99"/>
    <w:rsid w:val="00652DF5"/>
    <w:rsid w:val="0065317F"/>
    <w:rsid w:val="00653C74"/>
    <w:rsid w:val="00654B73"/>
    <w:rsid w:val="006553FD"/>
    <w:rsid w:val="00655DA2"/>
    <w:rsid w:val="006567E7"/>
    <w:rsid w:val="00656DF3"/>
    <w:rsid w:val="00657286"/>
    <w:rsid w:val="0065754D"/>
    <w:rsid w:val="00657A4B"/>
    <w:rsid w:val="00657CDE"/>
    <w:rsid w:val="006601B7"/>
    <w:rsid w:val="00661602"/>
    <w:rsid w:val="00664550"/>
    <w:rsid w:val="00666416"/>
    <w:rsid w:val="006678C1"/>
    <w:rsid w:val="006708D9"/>
    <w:rsid w:val="006734C2"/>
    <w:rsid w:val="00673FAF"/>
    <w:rsid w:val="006756E7"/>
    <w:rsid w:val="006758D5"/>
    <w:rsid w:val="006760EC"/>
    <w:rsid w:val="00676574"/>
    <w:rsid w:val="00680C8D"/>
    <w:rsid w:val="0068204B"/>
    <w:rsid w:val="00682955"/>
    <w:rsid w:val="00682C4A"/>
    <w:rsid w:val="00683ABE"/>
    <w:rsid w:val="00684974"/>
    <w:rsid w:val="00684BAB"/>
    <w:rsid w:val="00684EAB"/>
    <w:rsid w:val="00686C5E"/>
    <w:rsid w:val="006905D1"/>
    <w:rsid w:val="006909F3"/>
    <w:rsid w:val="0069106C"/>
    <w:rsid w:val="00691523"/>
    <w:rsid w:val="00691918"/>
    <w:rsid w:val="00691EFF"/>
    <w:rsid w:val="0069280B"/>
    <w:rsid w:val="0069590F"/>
    <w:rsid w:val="00697453"/>
    <w:rsid w:val="006A0EAD"/>
    <w:rsid w:val="006A1139"/>
    <w:rsid w:val="006A3419"/>
    <w:rsid w:val="006A470F"/>
    <w:rsid w:val="006A4BCC"/>
    <w:rsid w:val="006A6BBA"/>
    <w:rsid w:val="006A7EF7"/>
    <w:rsid w:val="006B11AD"/>
    <w:rsid w:val="006B1843"/>
    <w:rsid w:val="006B191D"/>
    <w:rsid w:val="006B1959"/>
    <w:rsid w:val="006B233D"/>
    <w:rsid w:val="006B24D3"/>
    <w:rsid w:val="006B3382"/>
    <w:rsid w:val="006B36C7"/>
    <w:rsid w:val="006B3BF4"/>
    <w:rsid w:val="006B497A"/>
    <w:rsid w:val="006B4A1D"/>
    <w:rsid w:val="006B6824"/>
    <w:rsid w:val="006C1C53"/>
    <w:rsid w:val="006C3126"/>
    <w:rsid w:val="006C337A"/>
    <w:rsid w:val="006C3387"/>
    <w:rsid w:val="006C3518"/>
    <w:rsid w:val="006C356C"/>
    <w:rsid w:val="006C5F5F"/>
    <w:rsid w:val="006C606F"/>
    <w:rsid w:val="006C61A6"/>
    <w:rsid w:val="006D244D"/>
    <w:rsid w:val="006D4371"/>
    <w:rsid w:val="006D5221"/>
    <w:rsid w:val="006D6021"/>
    <w:rsid w:val="006D6ACD"/>
    <w:rsid w:val="006D6F31"/>
    <w:rsid w:val="006E06BD"/>
    <w:rsid w:val="006E10BB"/>
    <w:rsid w:val="006E11B9"/>
    <w:rsid w:val="006E2518"/>
    <w:rsid w:val="006E2E93"/>
    <w:rsid w:val="006E3383"/>
    <w:rsid w:val="006E36D8"/>
    <w:rsid w:val="006E571D"/>
    <w:rsid w:val="006F1D2D"/>
    <w:rsid w:val="006F2F05"/>
    <w:rsid w:val="006F52B3"/>
    <w:rsid w:val="006F5985"/>
    <w:rsid w:val="006F639B"/>
    <w:rsid w:val="006F68EE"/>
    <w:rsid w:val="00701BD9"/>
    <w:rsid w:val="0070235C"/>
    <w:rsid w:val="00702CAB"/>
    <w:rsid w:val="007043A1"/>
    <w:rsid w:val="00704606"/>
    <w:rsid w:val="0070489B"/>
    <w:rsid w:val="00705817"/>
    <w:rsid w:val="00705EC3"/>
    <w:rsid w:val="00707594"/>
    <w:rsid w:val="00707C55"/>
    <w:rsid w:val="00711098"/>
    <w:rsid w:val="00712BBC"/>
    <w:rsid w:val="00712FDC"/>
    <w:rsid w:val="0071347C"/>
    <w:rsid w:val="0071387C"/>
    <w:rsid w:val="007139C6"/>
    <w:rsid w:val="00713C2D"/>
    <w:rsid w:val="007142C6"/>
    <w:rsid w:val="00714BD7"/>
    <w:rsid w:val="00715801"/>
    <w:rsid w:val="007169BE"/>
    <w:rsid w:val="00716A51"/>
    <w:rsid w:val="00717C80"/>
    <w:rsid w:val="007217B5"/>
    <w:rsid w:val="00723616"/>
    <w:rsid w:val="0072449C"/>
    <w:rsid w:val="007249DE"/>
    <w:rsid w:val="0072592F"/>
    <w:rsid w:val="007300E7"/>
    <w:rsid w:val="00731B47"/>
    <w:rsid w:val="007328F7"/>
    <w:rsid w:val="007333AA"/>
    <w:rsid w:val="007334B2"/>
    <w:rsid w:val="007343A7"/>
    <w:rsid w:val="00734AC9"/>
    <w:rsid w:val="007358C5"/>
    <w:rsid w:val="00735B8F"/>
    <w:rsid w:val="00736CE6"/>
    <w:rsid w:val="00737A20"/>
    <w:rsid w:val="00740154"/>
    <w:rsid w:val="00741734"/>
    <w:rsid w:val="00741C64"/>
    <w:rsid w:val="00744B0C"/>
    <w:rsid w:val="00744E5F"/>
    <w:rsid w:val="007452DA"/>
    <w:rsid w:val="00745783"/>
    <w:rsid w:val="00747B33"/>
    <w:rsid w:val="007506CF"/>
    <w:rsid w:val="007518E3"/>
    <w:rsid w:val="00752CB4"/>
    <w:rsid w:val="00753CCC"/>
    <w:rsid w:val="00754F83"/>
    <w:rsid w:val="00755E9F"/>
    <w:rsid w:val="0075644E"/>
    <w:rsid w:val="00756BE1"/>
    <w:rsid w:val="007575E0"/>
    <w:rsid w:val="00757FB6"/>
    <w:rsid w:val="007603BF"/>
    <w:rsid w:val="00760663"/>
    <w:rsid w:val="007615C7"/>
    <w:rsid w:val="007628C5"/>
    <w:rsid w:val="00762E57"/>
    <w:rsid w:val="007659C6"/>
    <w:rsid w:val="00765DC0"/>
    <w:rsid w:val="0076674C"/>
    <w:rsid w:val="00766894"/>
    <w:rsid w:val="007669E7"/>
    <w:rsid w:val="0077018E"/>
    <w:rsid w:val="00771170"/>
    <w:rsid w:val="007712FD"/>
    <w:rsid w:val="00773878"/>
    <w:rsid w:val="00776C2D"/>
    <w:rsid w:val="00777A0C"/>
    <w:rsid w:val="007818DE"/>
    <w:rsid w:val="0078196B"/>
    <w:rsid w:val="00781E58"/>
    <w:rsid w:val="00783109"/>
    <w:rsid w:val="00783E86"/>
    <w:rsid w:val="007843AB"/>
    <w:rsid w:val="00787439"/>
    <w:rsid w:val="0078769C"/>
    <w:rsid w:val="00787AE7"/>
    <w:rsid w:val="007904E6"/>
    <w:rsid w:val="00790854"/>
    <w:rsid w:val="0079107C"/>
    <w:rsid w:val="00791178"/>
    <w:rsid w:val="007962C8"/>
    <w:rsid w:val="00796795"/>
    <w:rsid w:val="0079691B"/>
    <w:rsid w:val="00796D79"/>
    <w:rsid w:val="00797E4C"/>
    <w:rsid w:val="007A0951"/>
    <w:rsid w:val="007A12ED"/>
    <w:rsid w:val="007A1426"/>
    <w:rsid w:val="007A2652"/>
    <w:rsid w:val="007A2A6D"/>
    <w:rsid w:val="007A30B5"/>
    <w:rsid w:val="007A4948"/>
    <w:rsid w:val="007A7561"/>
    <w:rsid w:val="007A7D1D"/>
    <w:rsid w:val="007A7FE5"/>
    <w:rsid w:val="007B027B"/>
    <w:rsid w:val="007B029F"/>
    <w:rsid w:val="007B233D"/>
    <w:rsid w:val="007B408A"/>
    <w:rsid w:val="007B4DB7"/>
    <w:rsid w:val="007B4E76"/>
    <w:rsid w:val="007B6884"/>
    <w:rsid w:val="007B739B"/>
    <w:rsid w:val="007B7596"/>
    <w:rsid w:val="007C2560"/>
    <w:rsid w:val="007C2D6C"/>
    <w:rsid w:val="007C4A56"/>
    <w:rsid w:val="007C52D0"/>
    <w:rsid w:val="007D0708"/>
    <w:rsid w:val="007D0AB5"/>
    <w:rsid w:val="007D0BBB"/>
    <w:rsid w:val="007D14C3"/>
    <w:rsid w:val="007D17EB"/>
    <w:rsid w:val="007D181B"/>
    <w:rsid w:val="007D524A"/>
    <w:rsid w:val="007D5D08"/>
    <w:rsid w:val="007D642E"/>
    <w:rsid w:val="007D68B5"/>
    <w:rsid w:val="007D6C31"/>
    <w:rsid w:val="007D6D5A"/>
    <w:rsid w:val="007D6D72"/>
    <w:rsid w:val="007D6DB4"/>
    <w:rsid w:val="007E06BA"/>
    <w:rsid w:val="007E1443"/>
    <w:rsid w:val="007E25FE"/>
    <w:rsid w:val="007E3A19"/>
    <w:rsid w:val="007E50CA"/>
    <w:rsid w:val="007E6AC9"/>
    <w:rsid w:val="007E79A7"/>
    <w:rsid w:val="007E7B75"/>
    <w:rsid w:val="007F1F7F"/>
    <w:rsid w:val="007F296F"/>
    <w:rsid w:val="007F61BC"/>
    <w:rsid w:val="007F789D"/>
    <w:rsid w:val="007F7B3C"/>
    <w:rsid w:val="008004DC"/>
    <w:rsid w:val="00800C90"/>
    <w:rsid w:val="0080131F"/>
    <w:rsid w:val="008037F2"/>
    <w:rsid w:val="00804011"/>
    <w:rsid w:val="0080645A"/>
    <w:rsid w:val="008069D0"/>
    <w:rsid w:val="008074DB"/>
    <w:rsid w:val="008077C8"/>
    <w:rsid w:val="008079E3"/>
    <w:rsid w:val="008103AA"/>
    <w:rsid w:val="00811653"/>
    <w:rsid w:val="008120B3"/>
    <w:rsid w:val="00814C62"/>
    <w:rsid w:val="00815D18"/>
    <w:rsid w:val="008161B4"/>
    <w:rsid w:val="00816AB3"/>
    <w:rsid w:val="00816EC6"/>
    <w:rsid w:val="00820241"/>
    <w:rsid w:val="0082070B"/>
    <w:rsid w:val="00820E7F"/>
    <w:rsid w:val="0082108D"/>
    <w:rsid w:val="00821213"/>
    <w:rsid w:val="0082204C"/>
    <w:rsid w:val="008238C4"/>
    <w:rsid w:val="008244B0"/>
    <w:rsid w:val="008246D6"/>
    <w:rsid w:val="00826E99"/>
    <w:rsid w:val="0082727A"/>
    <w:rsid w:val="0082774A"/>
    <w:rsid w:val="0083082A"/>
    <w:rsid w:val="0083282B"/>
    <w:rsid w:val="00832FEE"/>
    <w:rsid w:val="00833C28"/>
    <w:rsid w:val="00833CEA"/>
    <w:rsid w:val="00834E53"/>
    <w:rsid w:val="00837208"/>
    <w:rsid w:val="008372F3"/>
    <w:rsid w:val="00837E6A"/>
    <w:rsid w:val="00840F8B"/>
    <w:rsid w:val="00843A18"/>
    <w:rsid w:val="0084585B"/>
    <w:rsid w:val="008458EA"/>
    <w:rsid w:val="00845A47"/>
    <w:rsid w:val="008464BC"/>
    <w:rsid w:val="00846EE9"/>
    <w:rsid w:val="00847240"/>
    <w:rsid w:val="0084799B"/>
    <w:rsid w:val="00847A42"/>
    <w:rsid w:val="00850860"/>
    <w:rsid w:val="00852804"/>
    <w:rsid w:val="00852D9F"/>
    <w:rsid w:val="00853843"/>
    <w:rsid w:val="00854B7C"/>
    <w:rsid w:val="00854FA8"/>
    <w:rsid w:val="00855863"/>
    <w:rsid w:val="008567A5"/>
    <w:rsid w:val="00856FE9"/>
    <w:rsid w:val="00857170"/>
    <w:rsid w:val="008572E0"/>
    <w:rsid w:val="00857837"/>
    <w:rsid w:val="008607CD"/>
    <w:rsid w:val="00860981"/>
    <w:rsid w:val="00861ACB"/>
    <w:rsid w:val="00863F87"/>
    <w:rsid w:val="008645AD"/>
    <w:rsid w:val="00866B40"/>
    <w:rsid w:val="008700A1"/>
    <w:rsid w:val="0087031B"/>
    <w:rsid w:val="00870A5E"/>
    <w:rsid w:val="00871D6F"/>
    <w:rsid w:val="008724B0"/>
    <w:rsid w:val="008750DB"/>
    <w:rsid w:val="008774D0"/>
    <w:rsid w:val="008775C9"/>
    <w:rsid w:val="00877998"/>
    <w:rsid w:val="008779F8"/>
    <w:rsid w:val="00877ADF"/>
    <w:rsid w:val="0088194C"/>
    <w:rsid w:val="008839B4"/>
    <w:rsid w:val="008848E6"/>
    <w:rsid w:val="008864F3"/>
    <w:rsid w:val="00890420"/>
    <w:rsid w:val="0089077D"/>
    <w:rsid w:val="00892625"/>
    <w:rsid w:val="00892B16"/>
    <w:rsid w:val="00893CE5"/>
    <w:rsid w:val="00894A30"/>
    <w:rsid w:val="008953ED"/>
    <w:rsid w:val="008A02A9"/>
    <w:rsid w:val="008A0466"/>
    <w:rsid w:val="008A1474"/>
    <w:rsid w:val="008A27B0"/>
    <w:rsid w:val="008A27DF"/>
    <w:rsid w:val="008A367B"/>
    <w:rsid w:val="008A376B"/>
    <w:rsid w:val="008A40E2"/>
    <w:rsid w:val="008A4F6B"/>
    <w:rsid w:val="008A5E39"/>
    <w:rsid w:val="008A64CD"/>
    <w:rsid w:val="008A6705"/>
    <w:rsid w:val="008A68C9"/>
    <w:rsid w:val="008B0CEF"/>
    <w:rsid w:val="008B2362"/>
    <w:rsid w:val="008B31F0"/>
    <w:rsid w:val="008B3529"/>
    <w:rsid w:val="008B3AB9"/>
    <w:rsid w:val="008B3AF6"/>
    <w:rsid w:val="008B5435"/>
    <w:rsid w:val="008B7EBF"/>
    <w:rsid w:val="008C10D3"/>
    <w:rsid w:val="008C17E2"/>
    <w:rsid w:val="008C2C40"/>
    <w:rsid w:val="008C790A"/>
    <w:rsid w:val="008D1A5E"/>
    <w:rsid w:val="008D1E1A"/>
    <w:rsid w:val="008D21AA"/>
    <w:rsid w:val="008D23ED"/>
    <w:rsid w:val="008D243B"/>
    <w:rsid w:val="008D2B8E"/>
    <w:rsid w:val="008D3250"/>
    <w:rsid w:val="008D3885"/>
    <w:rsid w:val="008D4538"/>
    <w:rsid w:val="008D518F"/>
    <w:rsid w:val="008D7239"/>
    <w:rsid w:val="008E376B"/>
    <w:rsid w:val="008E42AB"/>
    <w:rsid w:val="008E51FE"/>
    <w:rsid w:val="008E57C9"/>
    <w:rsid w:val="008E600F"/>
    <w:rsid w:val="008E7CD6"/>
    <w:rsid w:val="008F0C29"/>
    <w:rsid w:val="008F0FDF"/>
    <w:rsid w:val="008F130D"/>
    <w:rsid w:val="008F3114"/>
    <w:rsid w:val="008F47B0"/>
    <w:rsid w:val="008F5417"/>
    <w:rsid w:val="008F5C55"/>
    <w:rsid w:val="008F5C9E"/>
    <w:rsid w:val="008F642D"/>
    <w:rsid w:val="008F757B"/>
    <w:rsid w:val="008F7863"/>
    <w:rsid w:val="008F7964"/>
    <w:rsid w:val="00902DD8"/>
    <w:rsid w:val="00906696"/>
    <w:rsid w:val="00906C0B"/>
    <w:rsid w:val="00907496"/>
    <w:rsid w:val="00907706"/>
    <w:rsid w:val="00907DB2"/>
    <w:rsid w:val="00911C85"/>
    <w:rsid w:val="00913BA5"/>
    <w:rsid w:val="00913FCE"/>
    <w:rsid w:val="0091519E"/>
    <w:rsid w:val="00915988"/>
    <w:rsid w:val="009162E1"/>
    <w:rsid w:val="00920480"/>
    <w:rsid w:val="00920691"/>
    <w:rsid w:val="00920805"/>
    <w:rsid w:val="00920825"/>
    <w:rsid w:val="00920D77"/>
    <w:rsid w:val="00920E90"/>
    <w:rsid w:val="009245E1"/>
    <w:rsid w:val="00924661"/>
    <w:rsid w:val="0092518C"/>
    <w:rsid w:val="009253FF"/>
    <w:rsid w:val="009269E9"/>
    <w:rsid w:val="00926A06"/>
    <w:rsid w:val="009270A7"/>
    <w:rsid w:val="00931452"/>
    <w:rsid w:val="0093337D"/>
    <w:rsid w:val="00933AEC"/>
    <w:rsid w:val="00933D9F"/>
    <w:rsid w:val="00934DDF"/>
    <w:rsid w:val="00934E2F"/>
    <w:rsid w:val="00935006"/>
    <w:rsid w:val="0093676A"/>
    <w:rsid w:val="00937591"/>
    <w:rsid w:val="0094025E"/>
    <w:rsid w:val="00941B98"/>
    <w:rsid w:val="00942540"/>
    <w:rsid w:val="0094464E"/>
    <w:rsid w:val="00944BAD"/>
    <w:rsid w:val="0094536A"/>
    <w:rsid w:val="00945589"/>
    <w:rsid w:val="00945CCD"/>
    <w:rsid w:val="00945F49"/>
    <w:rsid w:val="0094768A"/>
    <w:rsid w:val="00950646"/>
    <w:rsid w:val="00950996"/>
    <w:rsid w:val="00950CFD"/>
    <w:rsid w:val="00950D64"/>
    <w:rsid w:val="0095227C"/>
    <w:rsid w:val="0095267B"/>
    <w:rsid w:val="00952D3D"/>
    <w:rsid w:val="009540C5"/>
    <w:rsid w:val="00955504"/>
    <w:rsid w:val="009558C8"/>
    <w:rsid w:val="00956F0B"/>
    <w:rsid w:val="00957122"/>
    <w:rsid w:val="00960506"/>
    <w:rsid w:val="00962641"/>
    <w:rsid w:val="00962CE2"/>
    <w:rsid w:val="00963510"/>
    <w:rsid w:val="00966B65"/>
    <w:rsid w:val="0096785D"/>
    <w:rsid w:val="0097045E"/>
    <w:rsid w:val="009721B4"/>
    <w:rsid w:val="009729E9"/>
    <w:rsid w:val="00972DD5"/>
    <w:rsid w:val="00973EAF"/>
    <w:rsid w:val="00974199"/>
    <w:rsid w:val="0097448D"/>
    <w:rsid w:val="0098037E"/>
    <w:rsid w:val="00981693"/>
    <w:rsid w:val="00981FB3"/>
    <w:rsid w:val="00981FF5"/>
    <w:rsid w:val="009822D2"/>
    <w:rsid w:val="00983251"/>
    <w:rsid w:val="0098382B"/>
    <w:rsid w:val="00983FAB"/>
    <w:rsid w:val="00984A9B"/>
    <w:rsid w:val="0098565F"/>
    <w:rsid w:val="00986575"/>
    <w:rsid w:val="00986AB4"/>
    <w:rsid w:val="009879DB"/>
    <w:rsid w:val="00990954"/>
    <w:rsid w:val="00992C66"/>
    <w:rsid w:val="00993A85"/>
    <w:rsid w:val="00994E54"/>
    <w:rsid w:val="0099749C"/>
    <w:rsid w:val="0099771D"/>
    <w:rsid w:val="009A0CCD"/>
    <w:rsid w:val="009A2A4F"/>
    <w:rsid w:val="009A2DF6"/>
    <w:rsid w:val="009A328B"/>
    <w:rsid w:val="009A3846"/>
    <w:rsid w:val="009A570A"/>
    <w:rsid w:val="009A5D91"/>
    <w:rsid w:val="009A5F15"/>
    <w:rsid w:val="009A6A66"/>
    <w:rsid w:val="009A6D90"/>
    <w:rsid w:val="009A7BFD"/>
    <w:rsid w:val="009B1367"/>
    <w:rsid w:val="009B1D1B"/>
    <w:rsid w:val="009B3332"/>
    <w:rsid w:val="009B3667"/>
    <w:rsid w:val="009B4542"/>
    <w:rsid w:val="009B4ADB"/>
    <w:rsid w:val="009B561C"/>
    <w:rsid w:val="009C0050"/>
    <w:rsid w:val="009C0CD0"/>
    <w:rsid w:val="009C5A75"/>
    <w:rsid w:val="009C5AD0"/>
    <w:rsid w:val="009C6296"/>
    <w:rsid w:val="009C6423"/>
    <w:rsid w:val="009C646C"/>
    <w:rsid w:val="009C67FD"/>
    <w:rsid w:val="009C6AE8"/>
    <w:rsid w:val="009C793A"/>
    <w:rsid w:val="009D080D"/>
    <w:rsid w:val="009D091C"/>
    <w:rsid w:val="009D2F7D"/>
    <w:rsid w:val="009D78BE"/>
    <w:rsid w:val="009E0D55"/>
    <w:rsid w:val="009E144D"/>
    <w:rsid w:val="009E1A49"/>
    <w:rsid w:val="009E27D0"/>
    <w:rsid w:val="009E3B25"/>
    <w:rsid w:val="009E49E2"/>
    <w:rsid w:val="009E7B87"/>
    <w:rsid w:val="009F0022"/>
    <w:rsid w:val="009F0C8E"/>
    <w:rsid w:val="009F0D72"/>
    <w:rsid w:val="009F352D"/>
    <w:rsid w:val="009F3C04"/>
    <w:rsid w:val="009F41F1"/>
    <w:rsid w:val="009F5225"/>
    <w:rsid w:val="009F596E"/>
    <w:rsid w:val="009F6B27"/>
    <w:rsid w:val="009F6E8A"/>
    <w:rsid w:val="009F74E6"/>
    <w:rsid w:val="009F7705"/>
    <w:rsid w:val="009F7C66"/>
    <w:rsid w:val="009F7DC2"/>
    <w:rsid w:val="00A002CB"/>
    <w:rsid w:val="00A0058F"/>
    <w:rsid w:val="00A0134D"/>
    <w:rsid w:val="00A01596"/>
    <w:rsid w:val="00A03340"/>
    <w:rsid w:val="00A038AC"/>
    <w:rsid w:val="00A07932"/>
    <w:rsid w:val="00A10577"/>
    <w:rsid w:val="00A10FA4"/>
    <w:rsid w:val="00A11BCD"/>
    <w:rsid w:val="00A1256F"/>
    <w:rsid w:val="00A1405D"/>
    <w:rsid w:val="00A142A0"/>
    <w:rsid w:val="00A14597"/>
    <w:rsid w:val="00A1464B"/>
    <w:rsid w:val="00A14885"/>
    <w:rsid w:val="00A152FC"/>
    <w:rsid w:val="00A15EDC"/>
    <w:rsid w:val="00A1600D"/>
    <w:rsid w:val="00A1629D"/>
    <w:rsid w:val="00A17BDE"/>
    <w:rsid w:val="00A17FAF"/>
    <w:rsid w:val="00A20934"/>
    <w:rsid w:val="00A20DAB"/>
    <w:rsid w:val="00A21176"/>
    <w:rsid w:val="00A211B4"/>
    <w:rsid w:val="00A219ED"/>
    <w:rsid w:val="00A23BB8"/>
    <w:rsid w:val="00A23C0C"/>
    <w:rsid w:val="00A240C7"/>
    <w:rsid w:val="00A2439E"/>
    <w:rsid w:val="00A2718E"/>
    <w:rsid w:val="00A27886"/>
    <w:rsid w:val="00A30054"/>
    <w:rsid w:val="00A314CA"/>
    <w:rsid w:val="00A3215A"/>
    <w:rsid w:val="00A323BB"/>
    <w:rsid w:val="00A32844"/>
    <w:rsid w:val="00A35CD4"/>
    <w:rsid w:val="00A36EC0"/>
    <w:rsid w:val="00A3766F"/>
    <w:rsid w:val="00A4095C"/>
    <w:rsid w:val="00A4213C"/>
    <w:rsid w:val="00A423F9"/>
    <w:rsid w:val="00A4257C"/>
    <w:rsid w:val="00A43AA7"/>
    <w:rsid w:val="00A44071"/>
    <w:rsid w:val="00A44C8E"/>
    <w:rsid w:val="00A45386"/>
    <w:rsid w:val="00A45D2A"/>
    <w:rsid w:val="00A469D6"/>
    <w:rsid w:val="00A471F8"/>
    <w:rsid w:val="00A47A36"/>
    <w:rsid w:val="00A51229"/>
    <w:rsid w:val="00A5242D"/>
    <w:rsid w:val="00A5392E"/>
    <w:rsid w:val="00A56CF8"/>
    <w:rsid w:val="00A5770C"/>
    <w:rsid w:val="00A64128"/>
    <w:rsid w:val="00A650F7"/>
    <w:rsid w:val="00A653C9"/>
    <w:rsid w:val="00A66341"/>
    <w:rsid w:val="00A67619"/>
    <w:rsid w:val="00A6776C"/>
    <w:rsid w:val="00A67B3E"/>
    <w:rsid w:val="00A67E98"/>
    <w:rsid w:val="00A70208"/>
    <w:rsid w:val="00A706CC"/>
    <w:rsid w:val="00A7121E"/>
    <w:rsid w:val="00A729B0"/>
    <w:rsid w:val="00A731A7"/>
    <w:rsid w:val="00A74D93"/>
    <w:rsid w:val="00A76567"/>
    <w:rsid w:val="00A80CE1"/>
    <w:rsid w:val="00A81BA6"/>
    <w:rsid w:val="00A83112"/>
    <w:rsid w:val="00A83123"/>
    <w:rsid w:val="00A8369D"/>
    <w:rsid w:val="00A83AF5"/>
    <w:rsid w:val="00A84378"/>
    <w:rsid w:val="00A8477B"/>
    <w:rsid w:val="00A85B80"/>
    <w:rsid w:val="00A8633A"/>
    <w:rsid w:val="00A939E7"/>
    <w:rsid w:val="00A94151"/>
    <w:rsid w:val="00A94DD9"/>
    <w:rsid w:val="00A95166"/>
    <w:rsid w:val="00A978C2"/>
    <w:rsid w:val="00A97B2D"/>
    <w:rsid w:val="00AA0981"/>
    <w:rsid w:val="00AA1773"/>
    <w:rsid w:val="00AA191E"/>
    <w:rsid w:val="00AA5028"/>
    <w:rsid w:val="00AA55CF"/>
    <w:rsid w:val="00AA5A4A"/>
    <w:rsid w:val="00AA6021"/>
    <w:rsid w:val="00AA6A27"/>
    <w:rsid w:val="00AA6FD8"/>
    <w:rsid w:val="00AA72AE"/>
    <w:rsid w:val="00AA73DA"/>
    <w:rsid w:val="00AB0175"/>
    <w:rsid w:val="00AB0E6B"/>
    <w:rsid w:val="00AB2F40"/>
    <w:rsid w:val="00AB3D4E"/>
    <w:rsid w:val="00AB3FEE"/>
    <w:rsid w:val="00AB55D1"/>
    <w:rsid w:val="00AB5835"/>
    <w:rsid w:val="00AB6662"/>
    <w:rsid w:val="00AB7BA7"/>
    <w:rsid w:val="00AC0D1C"/>
    <w:rsid w:val="00AC0EC8"/>
    <w:rsid w:val="00AC2C0F"/>
    <w:rsid w:val="00AC4D55"/>
    <w:rsid w:val="00AC4F21"/>
    <w:rsid w:val="00AC59C1"/>
    <w:rsid w:val="00AC7497"/>
    <w:rsid w:val="00AC75D9"/>
    <w:rsid w:val="00AC7D9D"/>
    <w:rsid w:val="00AD0A4C"/>
    <w:rsid w:val="00AD11C8"/>
    <w:rsid w:val="00AD171C"/>
    <w:rsid w:val="00AD2356"/>
    <w:rsid w:val="00AD415D"/>
    <w:rsid w:val="00AD448B"/>
    <w:rsid w:val="00AD6A9C"/>
    <w:rsid w:val="00AD6E1C"/>
    <w:rsid w:val="00AE3CBB"/>
    <w:rsid w:val="00AE4B96"/>
    <w:rsid w:val="00AE69CB"/>
    <w:rsid w:val="00AE7D15"/>
    <w:rsid w:val="00AF2102"/>
    <w:rsid w:val="00AF47F0"/>
    <w:rsid w:val="00AF48CE"/>
    <w:rsid w:val="00AF4A1B"/>
    <w:rsid w:val="00AF4B5E"/>
    <w:rsid w:val="00AF4D5C"/>
    <w:rsid w:val="00AF6198"/>
    <w:rsid w:val="00AF69C6"/>
    <w:rsid w:val="00AF778D"/>
    <w:rsid w:val="00B01CBF"/>
    <w:rsid w:val="00B046D0"/>
    <w:rsid w:val="00B04938"/>
    <w:rsid w:val="00B0498F"/>
    <w:rsid w:val="00B05521"/>
    <w:rsid w:val="00B067B1"/>
    <w:rsid w:val="00B110BC"/>
    <w:rsid w:val="00B1310F"/>
    <w:rsid w:val="00B13212"/>
    <w:rsid w:val="00B137A5"/>
    <w:rsid w:val="00B13F28"/>
    <w:rsid w:val="00B14184"/>
    <w:rsid w:val="00B1430E"/>
    <w:rsid w:val="00B14503"/>
    <w:rsid w:val="00B149B2"/>
    <w:rsid w:val="00B14BC1"/>
    <w:rsid w:val="00B16B9D"/>
    <w:rsid w:val="00B20106"/>
    <w:rsid w:val="00B20B7A"/>
    <w:rsid w:val="00B22858"/>
    <w:rsid w:val="00B229A9"/>
    <w:rsid w:val="00B23112"/>
    <w:rsid w:val="00B23F8F"/>
    <w:rsid w:val="00B252D5"/>
    <w:rsid w:val="00B25B06"/>
    <w:rsid w:val="00B26445"/>
    <w:rsid w:val="00B275A1"/>
    <w:rsid w:val="00B276D2"/>
    <w:rsid w:val="00B303D5"/>
    <w:rsid w:val="00B3146D"/>
    <w:rsid w:val="00B31A38"/>
    <w:rsid w:val="00B3213C"/>
    <w:rsid w:val="00B32511"/>
    <w:rsid w:val="00B32B47"/>
    <w:rsid w:val="00B33D5C"/>
    <w:rsid w:val="00B34917"/>
    <w:rsid w:val="00B34E92"/>
    <w:rsid w:val="00B3505F"/>
    <w:rsid w:val="00B3564B"/>
    <w:rsid w:val="00B36226"/>
    <w:rsid w:val="00B364DB"/>
    <w:rsid w:val="00B3670B"/>
    <w:rsid w:val="00B37F35"/>
    <w:rsid w:val="00B407D0"/>
    <w:rsid w:val="00B4518D"/>
    <w:rsid w:val="00B476DE"/>
    <w:rsid w:val="00B521AC"/>
    <w:rsid w:val="00B537B4"/>
    <w:rsid w:val="00B53F8E"/>
    <w:rsid w:val="00B5577D"/>
    <w:rsid w:val="00B57588"/>
    <w:rsid w:val="00B60D7A"/>
    <w:rsid w:val="00B61A9F"/>
    <w:rsid w:val="00B61D1B"/>
    <w:rsid w:val="00B63160"/>
    <w:rsid w:val="00B631C0"/>
    <w:rsid w:val="00B646CC"/>
    <w:rsid w:val="00B64D83"/>
    <w:rsid w:val="00B6672E"/>
    <w:rsid w:val="00B6775A"/>
    <w:rsid w:val="00B70195"/>
    <w:rsid w:val="00B71581"/>
    <w:rsid w:val="00B72C0F"/>
    <w:rsid w:val="00B741CC"/>
    <w:rsid w:val="00B746E1"/>
    <w:rsid w:val="00B755FD"/>
    <w:rsid w:val="00B75EB6"/>
    <w:rsid w:val="00B778D6"/>
    <w:rsid w:val="00B77FB2"/>
    <w:rsid w:val="00B80321"/>
    <w:rsid w:val="00B80AA8"/>
    <w:rsid w:val="00B8493A"/>
    <w:rsid w:val="00B8742B"/>
    <w:rsid w:val="00B90663"/>
    <w:rsid w:val="00B90A30"/>
    <w:rsid w:val="00B92E36"/>
    <w:rsid w:val="00B964E3"/>
    <w:rsid w:val="00BA1A30"/>
    <w:rsid w:val="00BA2922"/>
    <w:rsid w:val="00BA2FCD"/>
    <w:rsid w:val="00BA3A15"/>
    <w:rsid w:val="00BA3DB8"/>
    <w:rsid w:val="00BA4AE8"/>
    <w:rsid w:val="00BA539E"/>
    <w:rsid w:val="00BA5650"/>
    <w:rsid w:val="00BA683E"/>
    <w:rsid w:val="00BA731C"/>
    <w:rsid w:val="00BA7FED"/>
    <w:rsid w:val="00BB0404"/>
    <w:rsid w:val="00BB07D3"/>
    <w:rsid w:val="00BB0B44"/>
    <w:rsid w:val="00BB2E2F"/>
    <w:rsid w:val="00BB4349"/>
    <w:rsid w:val="00BB4ADD"/>
    <w:rsid w:val="00BB63F2"/>
    <w:rsid w:val="00BC1CD3"/>
    <w:rsid w:val="00BC2AC3"/>
    <w:rsid w:val="00BC328E"/>
    <w:rsid w:val="00BC3EC0"/>
    <w:rsid w:val="00BC5142"/>
    <w:rsid w:val="00BC6494"/>
    <w:rsid w:val="00BC7571"/>
    <w:rsid w:val="00BC785D"/>
    <w:rsid w:val="00BD00D8"/>
    <w:rsid w:val="00BD0EE1"/>
    <w:rsid w:val="00BD1B2F"/>
    <w:rsid w:val="00BD2430"/>
    <w:rsid w:val="00BD4D82"/>
    <w:rsid w:val="00BD66FE"/>
    <w:rsid w:val="00BE1E5D"/>
    <w:rsid w:val="00BE224A"/>
    <w:rsid w:val="00BE2870"/>
    <w:rsid w:val="00BE3197"/>
    <w:rsid w:val="00BE5125"/>
    <w:rsid w:val="00BE563F"/>
    <w:rsid w:val="00BE7824"/>
    <w:rsid w:val="00BF1215"/>
    <w:rsid w:val="00BF13E1"/>
    <w:rsid w:val="00BF2033"/>
    <w:rsid w:val="00BF2982"/>
    <w:rsid w:val="00BF3B02"/>
    <w:rsid w:val="00BF47AC"/>
    <w:rsid w:val="00BF4EF5"/>
    <w:rsid w:val="00BF5D19"/>
    <w:rsid w:val="00BF699B"/>
    <w:rsid w:val="00BF7909"/>
    <w:rsid w:val="00BF7F50"/>
    <w:rsid w:val="00C002B3"/>
    <w:rsid w:val="00C007CB"/>
    <w:rsid w:val="00C03665"/>
    <w:rsid w:val="00C04696"/>
    <w:rsid w:val="00C06535"/>
    <w:rsid w:val="00C10ABD"/>
    <w:rsid w:val="00C10C7A"/>
    <w:rsid w:val="00C10DAB"/>
    <w:rsid w:val="00C10E5E"/>
    <w:rsid w:val="00C11EBE"/>
    <w:rsid w:val="00C13CE8"/>
    <w:rsid w:val="00C15435"/>
    <w:rsid w:val="00C1561F"/>
    <w:rsid w:val="00C17DEF"/>
    <w:rsid w:val="00C206CE"/>
    <w:rsid w:val="00C20BDF"/>
    <w:rsid w:val="00C21633"/>
    <w:rsid w:val="00C21B19"/>
    <w:rsid w:val="00C22699"/>
    <w:rsid w:val="00C238C6"/>
    <w:rsid w:val="00C23ED6"/>
    <w:rsid w:val="00C2480D"/>
    <w:rsid w:val="00C248DF"/>
    <w:rsid w:val="00C2603F"/>
    <w:rsid w:val="00C31C72"/>
    <w:rsid w:val="00C33B1B"/>
    <w:rsid w:val="00C33F66"/>
    <w:rsid w:val="00C35106"/>
    <w:rsid w:val="00C35148"/>
    <w:rsid w:val="00C35B12"/>
    <w:rsid w:val="00C36FCA"/>
    <w:rsid w:val="00C42421"/>
    <w:rsid w:val="00C43672"/>
    <w:rsid w:val="00C43E53"/>
    <w:rsid w:val="00C450B4"/>
    <w:rsid w:val="00C45B52"/>
    <w:rsid w:val="00C46E80"/>
    <w:rsid w:val="00C47AF3"/>
    <w:rsid w:val="00C5120E"/>
    <w:rsid w:val="00C52B60"/>
    <w:rsid w:val="00C52FA4"/>
    <w:rsid w:val="00C530DA"/>
    <w:rsid w:val="00C53EE5"/>
    <w:rsid w:val="00C57956"/>
    <w:rsid w:val="00C57D41"/>
    <w:rsid w:val="00C60670"/>
    <w:rsid w:val="00C61246"/>
    <w:rsid w:val="00C61C54"/>
    <w:rsid w:val="00C62512"/>
    <w:rsid w:val="00C64A95"/>
    <w:rsid w:val="00C71DB0"/>
    <w:rsid w:val="00C73418"/>
    <w:rsid w:val="00C774F8"/>
    <w:rsid w:val="00C77C96"/>
    <w:rsid w:val="00C77F9B"/>
    <w:rsid w:val="00C80D48"/>
    <w:rsid w:val="00C8186E"/>
    <w:rsid w:val="00C81C03"/>
    <w:rsid w:val="00C8209B"/>
    <w:rsid w:val="00C8265B"/>
    <w:rsid w:val="00C82B02"/>
    <w:rsid w:val="00C837FE"/>
    <w:rsid w:val="00C83A29"/>
    <w:rsid w:val="00C84158"/>
    <w:rsid w:val="00C85824"/>
    <w:rsid w:val="00C8600C"/>
    <w:rsid w:val="00C93544"/>
    <w:rsid w:val="00C9518D"/>
    <w:rsid w:val="00C96142"/>
    <w:rsid w:val="00C96B4B"/>
    <w:rsid w:val="00C97D74"/>
    <w:rsid w:val="00CA04DC"/>
    <w:rsid w:val="00CA0A0F"/>
    <w:rsid w:val="00CA0BF5"/>
    <w:rsid w:val="00CA20CC"/>
    <w:rsid w:val="00CA3BE3"/>
    <w:rsid w:val="00CA3CCA"/>
    <w:rsid w:val="00CA45B5"/>
    <w:rsid w:val="00CA45DB"/>
    <w:rsid w:val="00CA5665"/>
    <w:rsid w:val="00CA6B67"/>
    <w:rsid w:val="00CA70DE"/>
    <w:rsid w:val="00CA7BCD"/>
    <w:rsid w:val="00CB3801"/>
    <w:rsid w:val="00CB3F05"/>
    <w:rsid w:val="00CB54A8"/>
    <w:rsid w:val="00CB6005"/>
    <w:rsid w:val="00CB7A8C"/>
    <w:rsid w:val="00CC0270"/>
    <w:rsid w:val="00CC0C19"/>
    <w:rsid w:val="00CC1D72"/>
    <w:rsid w:val="00CC26AB"/>
    <w:rsid w:val="00CC2B75"/>
    <w:rsid w:val="00CC3F02"/>
    <w:rsid w:val="00CC5175"/>
    <w:rsid w:val="00CC5C37"/>
    <w:rsid w:val="00CD06DC"/>
    <w:rsid w:val="00CD1D9F"/>
    <w:rsid w:val="00CD2A70"/>
    <w:rsid w:val="00CD3FE5"/>
    <w:rsid w:val="00CD4DBC"/>
    <w:rsid w:val="00CD614B"/>
    <w:rsid w:val="00CD70D9"/>
    <w:rsid w:val="00CD7DE2"/>
    <w:rsid w:val="00CE027D"/>
    <w:rsid w:val="00CE0386"/>
    <w:rsid w:val="00CE0F9A"/>
    <w:rsid w:val="00CE1D17"/>
    <w:rsid w:val="00CE5A7C"/>
    <w:rsid w:val="00CE622E"/>
    <w:rsid w:val="00CE6731"/>
    <w:rsid w:val="00CE6F20"/>
    <w:rsid w:val="00CE7283"/>
    <w:rsid w:val="00CF15C3"/>
    <w:rsid w:val="00CF23A8"/>
    <w:rsid w:val="00CF2D7B"/>
    <w:rsid w:val="00CF2E16"/>
    <w:rsid w:val="00CF4065"/>
    <w:rsid w:val="00CF4743"/>
    <w:rsid w:val="00CF4F77"/>
    <w:rsid w:val="00CF7946"/>
    <w:rsid w:val="00CF7F1D"/>
    <w:rsid w:val="00D00074"/>
    <w:rsid w:val="00D00343"/>
    <w:rsid w:val="00D00864"/>
    <w:rsid w:val="00D00C47"/>
    <w:rsid w:val="00D0215B"/>
    <w:rsid w:val="00D028F4"/>
    <w:rsid w:val="00D047E6"/>
    <w:rsid w:val="00D073D9"/>
    <w:rsid w:val="00D07B76"/>
    <w:rsid w:val="00D1087E"/>
    <w:rsid w:val="00D11F06"/>
    <w:rsid w:val="00D11FEE"/>
    <w:rsid w:val="00D13245"/>
    <w:rsid w:val="00D14755"/>
    <w:rsid w:val="00D16AEB"/>
    <w:rsid w:val="00D20370"/>
    <w:rsid w:val="00D213D3"/>
    <w:rsid w:val="00D2282D"/>
    <w:rsid w:val="00D2327F"/>
    <w:rsid w:val="00D23CE0"/>
    <w:rsid w:val="00D24325"/>
    <w:rsid w:val="00D249E3"/>
    <w:rsid w:val="00D24E3D"/>
    <w:rsid w:val="00D25414"/>
    <w:rsid w:val="00D25B2A"/>
    <w:rsid w:val="00D25FF3"/>
    <w:rsid w:val="00D276B7"/>
    <w:rsid w:val="00D27D14"/>
    <w:rsid w:val="00D27E85"/>
    <w:rsid w:val="00D318F4"/>
    <w:rsid w:val="00D33B8E"/>
    <w:rsid w:val="00D33C77"/>
    <w:rsid w:val="00D35674"/>
    <w:rsid w:val="00D35787"/>
    <w:rsid w:val="00D35DD9"/>
    <w:rsid w:val="00D37BEF"/>
    <w:rsid w:val="00D4031F"/>
    <w:rsid w:val="00D4097E"/>
    <w:rsid w:val="00D40B11"/>
    <w:rsid w:val="00D40D36"/>
    <w:rsid w:val="00D41061"/>
    <w:rsid w:val="00D420CA"/>
    <w:rsid w:val="00D42467"/>
    <w:rsid w:val="00D42BEA"/>
    <w:rsid w:val="00D44768"/>
    <w:rsid w:val="00D44E52"/>
    <w:rsid w:val="00D457B4"/>
    <w:rsid w:val="00D46574"/>
    <w:rsid w:val="00D46F90"/>
    <w:rsid w:val="00D471F5"/>
    <w:rsid w:val="00D50543"/>
    <w:rsid w:val="00D5337B"/>
    <w:rsid w:val="00D53A20"/>
    <w:rsid w:val="00D56278"/>
    <w:rsid w:val="00D56F3B"/>
    <w:rsid w:val="00D573EB"/>
    <w:rsid w:val="00D57D90"/>
    <w:rsid w:val="00D6120A"/>
    <w:rsid w:val="00D61F05"/>
    <w:rsid w:val="00D635C1"/>
    <w:rsid w:val="00D63970"/>
    <w:rsid w:val="00D64503"/>
    <w:rsid w:val="00D65067"/>
    <w:rsid w:val="00D66A76"/>
    <w:rsid w:val="00D67B54"/>
    <w:rsid w:val="00D7174B"/>
    <w:rsid w:val="00D71A69"/>
    <w:rsid w:val="00D72467"/>
    <w:rsid w:val="00D72B27"/>
    <w:rsid w:val="00D73863"/>
    <w:rsid w:val="00D73D06"/>
    <w:rsid w:val="00D75176"/>
    <w:rsid w:val="00D767C6"/>
    <w:rsid w:val="00D77655"/>
    <w:rsid w:val="00D80CB8"/>
    <w:rsid w:val="00D816F5"/>
    <w:rsid w:val="00D81DD6"/>
    <w:rsid w:val="00D829C1"/>
    <w:rsid w:val="00D834B9"/>
    <w:rsid w:val="00D83A80"/>
    <w:rsid w:val="00D83CE1"/>
    <w:rsid w:val="00D862DE"/>
    <w:rsid w:val="00D8687F"/>
    <w:rsid w:val="00D87791"/>
    <w:rsid w:val="00D9055B"/>
    <w:rsid w:val="00D905D2"/>
    <w:rsid w:val="00D913DB"/>
    <w:rsid w:val="00D92161"/>
    <w:rsid w:val="00D9229E"/>
    <w:rsid w:val="00D92D15"/>
    <w:rsid w:val="00D945F8"/>
    <w:rsid w:val="00D97894"/>
    <w:rsid w:val="00DA034B"/>
    <w:rsid w:val="00DA0ADB"/>
    <w:rsid w:val="00DA0F4B"/>
    <w:rsid w:val="00DA1253"/>
    <w:rsid w:val="00DA12FD"/>
    <w:rsid w:val="00DA130B"/>
    <w:rsid w:val="00DA1EE7"/>
    <w:rsid w:val="00DA36A8"/>
    <w:rsid w:val="00DA3C74"/>
    <w:rsid w:val="00DA41C0"/>
    <w:rsid w:val="00DA4894"/>
    <w:rsid w:val="00DA5B21"/>
    <w:rsid w:val="00DA5FE6"/>
    <w:rsid w:val="00DA63F8"/>
    <w:rsid w:val="00DA6627"/>
    <w:rsid w:val="00DA7869"/>
    <w:rsid w:val="00DB0EE8"/>
    <w:rsid w:val="00DB3205"/>
    <w:rsid w:val="00DB3DB7"/>
    <w:rsid w:val="00DB564A"/>
    <w:rsid w:val="00DB6549"/>
    <w:rsid w:val="00DB73E5"/>
    <w:rsid w:val="00DB7933"/>
    <w:rsid w:val="00DC0E40"/>
    <w:rsid w:val="00DC1624"/>
    <w:rsid w:val="00DC17BF"/>
    <w:rsid w:val="00DC256F"/>
    <w:rsid w:val="00DC2FC3"/>
    <w:rsid w:val="00DC37F7"/>
    <w:rsid w:val="00DC382B"/>
    <w:rsid w:val="00DC4654"/>
    <w:rsid w:val="00DC4F29"/>
    <w:rsid w:val="00DC5E19"/>
    <w:rsid w:val="00DC725C"/>
    <w:rsid w:val="00DD1CC8"/>
    <w:rsid w:val="00DD22F4"/>
    <w:rsid w:val="00DD2378"/>
    <w:rsid w:val="00DD2DAB"/>
    <w:rsid w:val="00DD31F6"/>
    <w:rsid w:val="00DD5A50"/>
    <w:rsid w:val="00DD71BC"/>
    <w:rsid w:val="00DE033F"/>
    <w:rsid w:val="00DE211C"/>
    <w:rsid w:val="00DE2484"/>
    <w:rsid w:val="00DE2D1D"/>
    <w:rsid w:val="00DE3ADD"/>
    <w:rsid w:val="00DE44BC"/>
    <w:rsid w:val="00DE4CE4"/>
    <w:rsid w:val="00DE55C8"/>
    <w:rsid w:val="00DE637F"/>
    <w:rsid w:val="00DE6CE8"/>
    <w:rsid w:val="00DE6DD0"/>
    <w:rsid w:val="00DF002B"/>
    <w:rsid w:val="00DF0091"/>
    <w:rsid w:val="00DF13A8"/>
    <w:rsid w:val="00DF33CE"/>
    <w:rsid w:val="00DF37F3"/>
    <w:rsid w:val="00DF50C8"/>
    <w:rsid w:val="00DF5A5B"/>
    <w:rsid w:val="00DF5FBD"/>
    <w:rsid w:val="00DF6CD3"/>
    <w:rsid w:val="00DF7FBD"/>
    <w:rsid w:val="00E00E80"/>
    <w:rsid w:val="00E01164"/>
    <w:rsid w:val="00E01BC2"/>
    <w:rsid w:val="00E030CA"/>
    <w:rsid w:val="00E06994"/>
    <w:rsid w:val="00E11E8D"/>
    <w:rsid w:val="00E12AC3"/>
    <w:rsid w:val="00E12C41"/>
    <w:rsid w:val="00E12EE0"/>
    <w:rsid w:val="00E13D10"/>
    <w:rsid w:val="00E142C2"/>
    <w:rsid w:val="00E152FB"/>
    <w:rsid w:val="00E15F44"/>
    <w:rsid w:val="00E169FF"/>
    <w:rsid w:val="00E176C3"/>
    <w:rsid w:val="00E2009F"/>
    <w:rsid w:val="00E200B7"/>
    <w:rsid w:val="00E23222"/>
    <w:rsid w:val="00E23FA8"/>
    <w:rsid w:val="00E2500F"/>
    <w:rsid w:val="00E26890"/>
    <w:rsid w:val="00E269F6"/>
    <w:rsid w:val="00E27786"/>
    <w:rsid w:val="00E307E0"/>
    <w:rsid w:val="00E34AB6"/>
    <w:rsid w:val="00E353C8"/>
    <w:rsid w:val="00E35B53"/>
    <w:rsid w:val="00E3625E"/>
    <w:rsid w:val="00E4043F"/>
    <w:rsid w:val="00E40846"/>
    <w:rsid w:val="00E40B59"/>
    <w:rsid w:val="00E43B69"/>
    <w:rsid w:val="00E44955"/>
    <w:rsid w:val="00E44AD6"/>
    <w:rsid w:val="00E45608"/>
    <w:rsid w:val="00E469E6"/>
    <w:rsid w:val="00E47240"/>
    <w:rsid w:val="00E47470"/>
    <w:rsid w:val="00E47597"/>
    <w:rsid w:val="00E47C9E"/>
    <w:rsid w:val="00E47D37"/>
    <w:rsid w:val="00E500E8"/>
    <w:rsid w:val="00E5154C"/>
    <w:rsid w:val="00E52102"/>
    <w:rsid w:val="00E524B4"/>
    <w:rsid w:val="00E539C0"/>
    <w:rsid w:val="00E54B05"/>
    <w:rsid w:val="00E5567A"/>
    <w:rsid w:val="00E55E0B"/>
    <w:rsid w:val="00E56043"/>
    <w:rsid w:val="00E56E37"/>
    <w:rsid w:val="00E573C6"/>
    <w:rsid w:val="00E6002F"/>
    <w:rsid w:val="00E6342B"/>
    <w:rsid w:val="00E64B28"/>
    <w:rsid w:val="00E66F1D"/>
    <w:rsid w:val="00E67A93"/>
    <w:rsid w:val="00E67CD1"/>
    <w:rsid w:val="00E67D7C"/>
    <w:rsid w:val="00E67F4F"/>
    <w:rsid w:val="00E71415"/>
    <w:rsid w:val="00E71EE0"/>
    <w:rsid w:val="00E72F28"/>
    <w:rsid w:val="00E73B7B"/>
    <w:rsid w:val="00E74895"/>
    <w:rsid w:val="00E74D4D"/>
    <w:rsid w:val="00E764A4"/>
    <w:rsid w:val="00E804C8"/>
    <w:rsid w:val="00E80644"/>
    <w:rsid w:val="00E80CAF"/>
    <w:rsid w:val="00E80EBD"/>
    <w:rsid w:val="00E81FF6"/>
    <w:rsid w:val="00E8221B"/>
    <w:rsid w:val="00E82F69"/>
    <w:rsid w:val="00E83543"/>
    <w:rsid w:val="00E84950"/>
    <w:rsid w:val="00E84BA5"/>
    <w:rsid w:val="00E856CD"/>
    <w:rsid w:val="00E86C58"/>
    <w:rsid w:val="00E86EBE"/>
    <w:rsid w:val="00E87D97"/>
    <w:rsid w:val="00E9128F"/>
    <w:rsid w:val="00E91D2B"/>
    <w:rsid w:val="00E966EB"/>
    <w:rsid w:val="00E969F1"/>
    <w:rsid w:val="00E97073"/>
    <w:rsid w:val="00EA035C"/>
    <w:rsid w:val="00EA0FA8"/>
    <w:rsid w:val="00EA109C"/>
    <w:rsid w:val="00EA3448"/>
    <w:rsid w:val="00EA3AD4"/>
    <w:rsid w:val="00EA47B0"/>
    <w:rsid w:val="00EA4EF2"/>
    <w:rsid w:val="00EA5115"/>
    <w:rsid w:val="00EA566B"/>
    <w:rsid w:val="00EA5E53"/>
    <w:rsid w:val="00EA66DA"/>
    <w:rsid w:val="00EA7BE2"/>
    <w:rsid w:val="00EB05C3"/>
    <w:rsid w:val="00EB0AB7"/>
    <w:rsid w:val="00EB2C11"/>
    <w:rsid w:val="00EB2EE3"/>
    <w:rsid w:val="00EB4D5C"/>
    <w:rsid w:val="00EB57F4"/>
    <w:rsid w:val="00EC1D6C"/>
    <w:rsid w:val="00EC2427"/>
    <w:rsid w:val="00EC2B8B"/>
    <w:rsid w:val="00EC33F5"/>
    <w:rsid w:val="00EC74FC"/>
    <w:rsid w:val="00ED1E1B"/>
    <w:rsid w:val="00ED26F9"/>
    <w:rsid w:val="00ED2ABC"/>
    <w:rsid w:val="00ED38E4"/>
    <w:rsid w:val="00ED3A64"/>
    <w:rsid w:val="00ED3B77"/>
    <w:rsid w:val="00ED4A5A"/>
    <w:rsid w:val="00ED4AEB"/>
    <w:rsid w:val="00ED4C19"/>
    <w:rsid w:val="00ED5965"/>
    <w:rsid w:val="00EE04CC"/>
    <w:rsid w:val="00EE18E4"/>
    <w:rsid w:val="00EE211C"/>
    <w:rsid w:val="00EE261E"/>
    <w:rsid w:val="00EE398A"/>
    <w:rsid w:val="00EE3DB1"/>
    <w:rsid w:val="00EE403A"/>
    <w:rsid w:val="00EE4CC9"/>
    <w:rsid w:val="00EE58D9"/>
    <w:rsid w:val="00EE5D6D"/>
    <w:rsid w:val="00EE5DE1"/>
    <w:rsid w:val="00EE71E6"/>
    <w:rsid w:val="00EF2113"/>
    <w:rsid w:val="00EF2DB8"/>
    <w:rsid w:val="00EF55C9"/>
    <w:rsid w:val="00F00BDA"/>
    <w:rsid w:val="00F0277F"/>
    <w:rsid w:val="00F0286F"/>
    <w:rsid w:val="00F03108"/>
    <w:rsid w:val="00F05A9A"/>
    <w:rsid w:val="00F1137D"/>
    <w:rsid w:val="00F11BF9"/>
    <w:rsid w:val="00F12CE3"/>
    <w:rsid w:val="00F13EB7"/>
    <w:rsid w:val="00F14747"/>
    <w:rsid w:val="00F147C6"/>
    <w:rsid w:val="00F167A4"/>
    <w:rsid w:val="00F177F0"/>
    <w:rsid w:val="00F17E96"/>
    <w:rsid w:val="00F22611"/>
    <w:rsid w:val="00F229F0"/>
    <w:rsid w:val="00F22EA0"/>
    <w:rsid w:val="00F23330"/>
    <w:rsid w:val="00F244F3"/>
    <w:rsid w:val="00F25372"/>
    <w:rsid w:val="00F25402"/>
    <w:rsid w:val="00F27139"/>
    <w:rsid w:val="00F27167"/>
    <w:rsid w:val="00F274B7"/>
    <w:rsid w:val="00F27500"/>
    <w:rsid w:val="00F27704"/>
    <w:rsid w:val="00F27CE7"/>
    <w:rsid w:val="00F310EC"/>
    <w:rsid w:val="00F31B6C"/>
    <w:rsid w:val="00F32011"/>
    <w:rsid w:val="00F32449"/>
    <w:rsid w:val="00F3295A"/>
    <w:rsid w:val="00F32D25"/>
    <w:rsid w:val="00F358B6"/>
    <w:rsid w:val="00F35E8C"/>
    <w:rsid w:val="00F3618C"/>
    <w:rsid w:val="00F3797C"/>
    <w:rsid w:val="00F4061E"/>
    <w:rsid w:val="00F42892"/>
    <w:rsid w:val="00F431C7"/>
    <w:rsid w:val="00F457E2"/>
    <w:rsid w:val="00F45A5F"/>
    <w:rsid w:val="00F45D80"/>
    <w:rsid w:val="00F504AD"/>
    <w:rsid w:val="00F52682"/>
    <w:rsid w:val="00F5364C"/>
    <w:rsid w:val="00F5525E"/>
    <w:rsid w:val="00F5532C"/>
    <w:rsid w:val="00F55F4B"/>
    <w:rsid w:val="00F56BC5"/>
    <w:rsid w:val="00F57363"/>
    <w:rsid w:val="00F57A65"/>
    <w:rsid w:val="00F60885"/>
    <w:rsid w:val="00F60EB5"/>
    <w:rsid w:val="00F61428"/>
    <w:rsid w:val="00F61CC9"/>
    <w:rsid w:val="00F61F96"/>
    <w:rsid w:val="00F62FB7"/>
    <w:rsid w:val="00F64D92"/>
    <w:rsid w:val="00F661B4"/>
    <w:rsid w:val="00F67BAC"/>
    <w:rsid w:val="00F70A5E"/>
    <w:rsid w:val="00F70E91"/>
    <w:rsid w:val="00F71B26"/>
    <w:rsid w:val="00F71D55"/>
    <w:rsid w:val="00F71D5D"/>
    <w:rsid w:val="00F7261A"/>
    <w:rsid w:val="00F73333"/>
    <w:rsid w:val="00F7729A"/>
    <w:rsid w:val="00F773B5"/>
    <w:rsid w:val="00F77A36"/>
    <w:rsid w:val="00F80561"/>
    <w:rsid w:val="00F826FA"/>
    <w:rsid w:val="00F83DF8"/>
    <w:rsid w:val="00F856D7"/>
    <w:rsid w:val="00F857BE"/>
    <w:rsid w:val="00F8593E"/>
    <w:rsid w:val="00F85949"/>
    <w:rsid w:val="00F8782C"/>
    <w:rsid w:val="00F87DD6"/>
    <w:rsid w:val="00F908FD"/>
    <w:rsid w:val="00F9140A"/>
    <w:rsid w:val="00F9189C"/>
    <w:rsid w:val="00F91EF0"/>
    <w:rsid w:val="00F92CA1"/>
    <w:rsid w:val="00F939F7"/>
    <w:rsid w:val="00F9404E"/>
    <w:rsid w:val="00F94E2B"/>
    <w:rsid w:val="00F95431"/>
    <w:rsid w:val="00F95A4D"/>
    <w:rsid w:val="00F97AD6"/>
    <w:rsid w:val="00FA0699"/>
    <w:rsid w:val="00FA1CF6"/>
    <w:rsid w:val="00FA2D30"/>
    <w:rsid w:val="00FA5808"/>
    <w:rsid w:val="00FA59D0"/>
    <w:rsid w:val="00FA5C26"/>
    <w:rsid w:val="00FA6F97"/>
    <w:rsid w:val="00FB06E4"/>
    <w:rsid w:val="00FB2B1C"/>
    <w:rsid w:val="00FB3151"/>
    <w:rsid w:val="00FB40D4"/>
    <w:rsid w:val="00FB478C"/>
    <w:rsid w:val="00FB5457"/>
    <w:rsid w:val="00FB5562"/>
    <w:rsid w:val="00FB5D02"/>
    <w:rsid w:val="00FB6023"/>
    <w:rsid w:val="00FC0F51"/>
    <w:rsid w:val="00FC1FA9"/>
    <w:rsid w:val="00FC2248"/>
    <w:rsid w:val="00FC246F"/>
    <w:rsid w:val="00FC2A4A"/>
    <w:rsid w:val="00FC447C"/>
    <w:rsid w:val="00FD0018"/>
    <w:rsid w:val="00FD10E7"/>
    <w:rsid w:val="00FD1B6E"/>
    <w:rsid w:val="00FD2487"/>
    <w:rsid w:val="00FD2FE1"/>
    <w:rsid w:val="00FD3163"/>
    <w:rsid w:val="00FD329B"/>
    <w:rsid w:val="00FD48D6"/>
    <w:rsid w:val="00FD6150"/>
    <w:rsid w:val="00FD75F0"/>
    <w:rsid w:val="00FE091C"/>
    <w:rsid w:val="00FE123D"/>
    <w:rsid w:val="00FE253C"/>
    <w:rsid w:val="00FE259E"/>
    <w:rsid w:val="00FE30C9"/>
    <w:rsid w:val="00FE3BFB"/>
    <w:rsid w:val="00FE4939"/>
    <w:rsid w:val="00FE4FE3"/>
    <w:rsid w:val="00FF0347"/>
    <w:rsid w:val="00FF142C"/>
    <w:rsid w:val="00FF15EF"/>
    <w:rsid w:val="00FF1B85"/>
    <w:rsid w:val="00FF309F"/>
    <w:rsid w:val="00FF4D71"/>
    <w:rsid w:val="00FF7128"/>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A4"/>
  </w:style>
  <w:style w:type="paragraph" w:styleId="1">
    <w:name w:val="heading 1"/>
    <w:basedOn w:val="a"/>
    <w:next w:val="a"/>
    <w:link w:val="10"/>
    <w:qFormat/>
    <w:rsid w:val="00E764A4"/>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64A4"/>
    <w:pPr>
      <w:tabs>
        <w:tab w:val="center" w:pos="4703"/>
        <w:tab w:val="right" w:pos="9406"/>
      </w:tabs>
    </w:pPr>
  </w:style>
  <w:style w:type="character" w:styleId="a5">
    <w:name w:val="page number"/>
    <w:basedOn w:val="a0"/>
    <w:rsid w:val="00E764A4"/>
  </w:style>
  <w:style w:type="paragraph" w:styleId="2">
    <w:name w:val="Body Text Indent 2"/>
    <w:basedOn w:val="a"/>
    <w:rsid w:val="00E764A4"/>
    <w:pPr>
      <w:ind w:left="709" w:firstLine="1560"/>
    </w:pPr>
    <w:rPr>
      <w:b/>
      <w:sz w:val="24"/>
    </w:rPr>
  </w:style>
  <w:style w:type="paragraph" w:styleId="a6">
    <w:name w:val="Body Text Indent"/>
    <w:basedOn w:val="a"/>
    <w:rsid w:val="00E764A4"/>
    <w:pPr>
      <w:ind w:left="709"/>
      <w:jc w:val="both"/>
    </w:pPr>
    <w:rPr>
      <w:b/>
      <w:sz w:val="24"/>
    </w:rPr>
  </w:style>
  <w:style w:type="paragraph" w:styleId="a7">
    <w:name w:val="Document Map"/>
    <w:basedOn w:val="a"/>
    <w:semiHidden/>
    <w:rsid w:val="00E764A4"/>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link w:val="aa"/>
    <w:rsid w:val="004C27D3"/>
    <w:pPr>
      <w:tabs>
        <w:tab w:val="center" w:pos="4677"/>
        <w:tab w:val="right" w:pos="9355"/>
      </w:tabs>
    </w:pPr>
  </w:style>
  <w:style w:type="paragraph" w:styleId="ab">
    <w:name w:val="endnote text"/>
    <w:basedOn w:val="a"/>
    <w:link w:val="ac"/>
    <w:uiPriority w:val="99"/>
    <w:semiHidden/>
    <w:unhideWhenUsed/>
    <w:rsid w:val="00260280"/>
  </w:style>
  <w:style w:type="character" w:customStyle="1" w:styleId="ac">
    <w:name w:val="Текст концевой сноски Знак"/>
    <w:basedOn w:val="a0"/>
    <w:link w:val="ab"/>
    <w:uiPriority w:val="99"/>
    <w:semiHidden/>
    <w:rsid w:val="00260280"/>
  </w:style>
  <w:style w:type="character" w:styleId="ad">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e">
    <w:name w:val="footnote text"/>
    <w:basedOn w:val="a"/>
    <w:link w:val="af"/>
    <w:unhideWhenUsed/>
    <w:rsid w:val="00E966EB"/>
  </w:style>
  <w:style w:type="character" w:customStyle="1" w:styleId="af">
    <w:name w:val="Текст сноски Знак"/>
    <w:basedOn w:val="a0"/>
    <w:link w:val="ae"/>
    <w:rsid w:val="00E966EB"/>
  </w:style>
  <w:style w:type="character" w:styleId="af0">
    <w:name w:val="footnote reference"/>
    <w:uiPriority w:val="99"/>
    <w:semiHidden/>
    <w:unhideWhenUsed/>
    <w:rsid w:val="00E966EB"/>
    <w:rPr>
      <w:vertAlign w:val="superscript"/>
    </w:rPr>
  </w:style>
  <w:style w:type="paragraph" w:styleId="af1">
    <w:name w:val="List Paragraph"/>
    <w:basedOn w:val="a"/>
    <w:link w:val="af2"/>
    <w:qFormat/>
    <w:rsid w:val="00F27CE7"/>
    <w:pPr>
      <w:ind w:left="720"/>
      <w:contextualSpacing/>
    </w:pPr>
  </w:style>
  <w:style w:type="paragraph" w:styleId="af3">
    <w:name w:val="Normal (Web)"/>
    <w:basedOn w:val="a"/>
    <w:rsid w:val="007328F7"/>
    <w:pPr>
      <w:spacing w:after="100"/>
    </w:pPr>
    <w:rPr>
      <w:rFonts w:ascii="Verdana" w:hAnsi="Verdana"/>
      <w:color w:val="000000"/>
      <w:sz w:val="24"/>
      <w:szCs w:val="24"/>
    </w:rPr>
  </w:style>
  <w:style w:type="table" w:styleId="af4">
    <w:name w:val="Table Grid"/>
    <w:basedOn w:val="a1"/>
    <w:uiPriority w:val="59"/>
    <w:rsid w:val="004D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475C7"/>
    <w:pPr>
      <w:autoSpaceDE w:val="0"/>
      <w:autoSpaceDN w:val="0"/>
      <w:adjustRightInd w:val="0"/>
    </w:pPr>
    <w:rPr>
      <w:rFonts w:ascii="Arial" w:hAnsi="Arial" w:cs="Arial"/>
      <w:lang w:eastAsia="en-US"/>
    </w:rPr>
  </w:style>
  <w:style w:type="paragraph" w:customStyle="1" w:styleId="ConsPlusNormal">
    <w:name w:val="ConsPlusNormal"/>
    <w:rsid w:val="000B6294"/>
    <w:pPr>
      <w:autoSpaceDE w:val="0"/>
      <w:autoSpaceDN w:val="0"/>
      <w:adjustRightInd w:val="0"/>
    </w:pPr>
    <w:rPr>
      <w:rFonts w:ascii="Arial" w:eastAsia="Calibri" w:hAnsi="Arial" w:cs="Arial"/>
      <w:lang w:eastAsia="en-US"/>
    </w:rPr>
  </w:style>
  <w:style w:type="paragraph" w:customStyle="1" w:styleId="Default">
    <w:name w:val="Default"/>
    <w:rsid w:val="0062269A"/>
    <w:pPr>
      <w:autoSpaceDE w:val="0"/>
      <w:autoSpaceDN w:val="0"/>
      <w:adjustRightInd w:val="0"/>
    </w:pPr>
    <w:rPr>
      <w:rFonts w:ascii="Arial" w:hAnsi="Arial" w:cs="Arial"/>
      <w:color w:val="000000"/>
      <w:sz w:val="24"/>
      <w:szCs w:val="24"/>
    </w:rPr>
  </w:style>
  <w:style w:type="character" w:customStyle="1" w:styleId="af2">
    <w:name w:val="Абзац списка Знак"/>
    <w:link w:val="af1"/>
    <w:locked/>
    <w:rsid w:val="005017B5"/>
  </w:style>
  <w:style w:type="character" w:customStyle="1" w:styleId="10">
    <w:name w:val="Заголовок 1 Знак"/>
    <w:link w:val="1"/>
    <w:rsid w:val="00BB0404"/>
    <w:rPr>
      <w:b/>
      <w:sz w:val="32"/>
    </w:rPr>
  </w:style>
  <w:style w:type="character" w:styleId="af5">
    <w:name w:val="Hyperlink"/>
    <w:basedOn w:val="a0"/>
    <w:uiPriority w:val="99"/>
    <w:unhideWhenUsed/>
    <w:rsid w:val="00937591"/>
    <w:rPr>
      <w:color w:val="0000FF"/>
      <w:u w:val="single"/>
    </w:rPr>
  </w:style>
  <w:style w:type="paragraph" w:customStyle="1" w:styleId="11">
    <w:name w:val="Абзац списка1"/>
    <w:basedOn w:val="a"/>
    <w:rsid w:val="00F85949"/>
    <w:pPr>
      <w:spacing w:before="108" w:after="108"/>
      <w:ind w:left="720"/>
      <w:jc w:val="center"/>
    </w:pPr>
    <w:rPr>
      <w:rFonts w:ascii="Calibri" w:hAnsi="Calibri"/>
      <w:sz w:val="22"/>
      <w:szCs w:val="22"/>
      <w:lang w:eastAsia="en-US"/>
    </w:rPr>
  </w:style>
  <w:style w:type="character" w:customStyle="1" w:styleId="aa">
    <w:name w:val="Нижний колонтитул Знак"/>
    <w:basedOn w:val="a0"/>
    <w:link w:val="a9"/>
    <w:uiPriority w:val="99"/>
    <w:rsid w:val="00F85949"/>
  </w:style>
  <w:style w:type="paragraph" w:styleId="20">
    <w:name w:val="Body Text 2"/>
    <w:basedOn w:val="a"/>
    <w:link w:val="21"/>
    <w:uiPriority w:val="99"/>
    <w:unhideWhenUsed/>
    <w:rsid w:val="00F85949"/>
    <w:pPr>
      <w:spacing w:after="120" w:line="480" w:lineRule="auto"/>
    </w:pPr>
  </w:style>
  <w:style w:type="character" w:customStyle="1" w:styleId="21">
    <w:name w:val="Основной текст 2 Знак"/>
    <w:basedOn w:val="a0"/>
    <w:link w:val="20"/>
    <w:uiPriority w:val="99"/>
    <w:rsid w:val="00F85949"/>
  </w:style>
  <w:style w:type="paragraph" w:styleId="af6">
    <w:name w:val="Title"/>
    <w:basedOn w:val="a"/>
    <w:link w:val="af7"/>
    <w:qFormat/>
    <w:rsid w:val="00F85949"/>
    <w:pPr>
      <w:jc w:val="center"/>
    </w:pPr>
    <w:rPr>
      <w:sz w:val="28"/>
    </w:rPr>
  </w:style>
  <w:style w:type="character" w:customStyle="1" w:styleId="af7">
    <w:name w:val="Название Знак"/>
    <w:basedOn w:val="a0"/>
    <w:link w:val="af6"/>
    <w:rsid w:val="00F85949"/>
    <w:rPr>
      <w:sz w:val="28"/>
    </w:rPr>
  </w:style>
  <w:style w:type="character" w:customStyle="1" w:styleId="af8">
    <w:name w:val="Гипертекстовая ссылка"/>
    <w:uiPriority w:val="99"/>
    <w:rsid w:val="001B2188"/>
    <w:rPr>
      <w:rFonts w:cs="Times New Roman"/>
      <w:color w:val="106BBE"/>
    </w:rPr>
  </w:style>
  <w:style w:type="paragraph" w:customStyle="1" w:styleId="ConsTitle">
    <w:name w:val="ConsTitle"/>
    <w:rsid w:val="000A4EC5"/>
    <w:pPr>
      <w:widowControl w:val="0"/>
      <w:autoSpaceDE w:val="0"/>
      <w:autoSpaceDN w:val="0"/>
      <w:adjustRightInd w:val="0"/>
      <w:ind w:right="19772"/>
    </w:pPr>
    <w:rPr>
      <w:rFonts w:ascii="Arial" w:hAnsi="Arial" w:cs="Arial"/>
      <w:b/>
      <w:bCs/>
    </w:rPr>
  </w:style>
  <w:style w:type="character" w:customStyle="1" w:styleId="FontStyle13">
    <w:name w:val="Font Style13"/>
    <w:uiPriority w:val="99"/>
    <w:rsid w:val="00517AB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 w:id="1570387759">
      <w:bodyDiv w:val="1"/>
      <w:marLeft w:val="0"/>
      <w:marRight w:val="0"/>
      <w:marTop w:val="0"/>
      <w:marBottom w:val="0"/>
      <w:divBdr>
        <w:top w:val="none" w:sz="0" w:space="0" w:color="auto"/>
        <w:left w:val="none" w:sz="0" w:space="0" w:color="auto"/>
        <w:bottom w:val="none" w:sz="0" w:space="0" w:color="auto"/>
        <w:right w:val="none" w:sz="0" w:space="0" w:color="auto"/>
      </w:divBdr>
    </w:div>
    <w:div w:id="2124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6144-6517-4ADC-A524-1A8048F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6</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18652</CharactersWithSpaces>
  <SharedDoc>false</SharedDoc>
  <HLinks>
    <vt:vector size="12" baseType="variant">
      <vt:variant>
        <vt:i4>3080298</vt:i4>
      </vt:variant>
      <vt:variant>
        <vt:i4>3</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ariant>
        <vt:i4>3080298</vt:i4>
      </vt:variant>
      <vt:variant>
        <vt:i4>0</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creator>Константин Павлович</dc:creator>
  <cp:lastModifiedBy>Zibin</cp:lastModifiedBy>
  <cp:revision>51</cp:revision>
  <cp:lastPrinted>2021-07-19T05:04:00Z</cp:lastPrinted>
  <dcterms:created xsi:type="dcterms:W3CDTF">2020-11-07T04:39:00Z</dcterms:created>
  <dcterms:modified xsi:type="dcterms:W3CDTF">2021-07-19T05:29:00Z</dcterms:modified>
</cp:coreProperties>
</file>