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4A2D6B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C36AE2">
        <w:rPr>
          <w:b/>
          <w:bCs/>
          <w:sz w:val="24"/>
          <w:szCs w:val="24"/>
          <w:shd w:val="clear" w:color="auto" w:fill="FFFFFF"/>
        </w:rPr>
        <w:t xml:space="preserve">Обеспечение </w:t>
      </w:r>
      <w:r w:rsidR="006811A4">
        <w:rPr>
          <w:b/>
          <w:bCs/>
          <w:sz w:val="24"/>
          <w:szCs w:val="24"/>
          <w:shd w:val="clear" w:color="auto" w:fill="FFFFFF"/>
        </w:rPr>
        <w:t>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811A4">
        <w:rPr>
          <w:b/>
          <w:sz w:val="24"/>
          <w:szCs w:val="24"/>
        </w:rPr>
        <w:t>20</w:t>
      </w:r>
      <w:r w:rsidR="00CC7E70">
        <w:rPr>
          <w:b/>
          <w:sz w:val="24"/>
          <w:szCs w:val="24"/>
        </w:rPr>
        <w:t>-202</w:t>
      </w:r>
      <w:r w:rsidR="006811A4">
        <w:rPr>
          <w:b/>
          <w:sz w:val="24"/>
          <w:szCs w:val="24"/>
        </w:rPr>
        <w:t>5</w:t>
      </w:r>
      <w:r w:rsidR="00CC7E70">
        <w:rPr>
          <w:b/>
          <w:sz w:val="24"/>
          <w:szCs w:val="24"/>
        </w:rPr>
        <w:t xml:space="preserve"> г</w:t>
      </w:r>
      <w:r w:rsidR="006811A4">
        <w:rPr>
          <w:b/>
          <w:sz w:val="24"/>
          <w:szCs w:val="24"/>
        </w:rPr>
        <w:t>г.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6811A4">
        <w:rPr>
          <w:b/>
          <w:sz w:val="24"/>
          <w:szCs w:val="24"/>
        </w:rPr>
        <w:t xml:space="preserve"> </w:t>
      </w:r>
      <w:r w:rsidR="000F4424">
        <w:rPr>
          <w:b/>
          <w:sz w:val="24"/>
          <w:szCs w:val="24"/>
        </w:rPr>
        <w:t xml:space="preserve">от </w:t>
      </w:r>
      <w:r w:rsidR="006811A4">
        <w:rPr>
          <w:b/>
          <w:sz w:val="24"/>
          <w:szCs w:val="24"/>
        </w:rPr>
        <w:t>28</w:t>
      </w:r>
      <w:r w:rsidR="00A3514F">
        <w:rPr>
          <w:b/>
          <w:sz w:val="24"/>
          <w:szCs w:val="24"/>
        </w:rPr>
        <w:t xml:space="preserve"> </w:t>
      </w:r>
      <w:r w:rsidR="000F4424">
        <w:rPr>
          <w:b/>
          <w:sz w:val="24"/>
          <w:szCs w:val="24"/>
        </w:rPr>
        <w:t>августа</w:t>
      </w:r>
      <w:r w:rsidR="006811A4">
        <w:rPr>
          <w:b/>
          <w:sz w:val="24"/>
          <w:szCs w:val="24"/>
        </w:rPr>
        <w:t xml:space="preserve"> 2019 года №1662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8D6AF3">
        <w:rPr>
          <w:sz w:val="24"/>
          <w:szCs w:val="24"/>
        </w:rPr>
        <w:t>06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6811A4">
        <w:rPr>
          <w:sz w:val="24"/>
          <w:szCs w:val="24"/>
        </w:rPr>
        <w:t>30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6811A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11A4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811A4">
        <w:rPr>
          <w:sz w:val="24"/>
          <w:szCs w:val="24"/>
        </w:rPr>
        <w:t xml:space="preserve"> экспертно-аналитического мероприятия -</w:t>
      </w:r>
      <w:r w:rsidRPr="006811A4">
        <w:rPr>
          <w:sz w:val="24"/>
          <w:szCs w:val="24"/>
        </w:rPr>
        <w:t xml:space="preserve"> финансово-экономической экспертизы </w:t>
      </w:r>
      <w:r w:rsidRPr="006811A4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6811A4" w:rsidRPr="006811A4">
        <w:rPr>
          <w:sz w:val="24"/>
          <w:szCs w:val="24"/>
        </w:rPr>
        <w:t>«</w:t>
      </w:r>
      <w:r w:rsidR="006811A4" w:rsidRPr="006811A4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6811A4" w:rsidRPr="006811A4">
        <w:rPr>
          <w:sz w:val="24"/>
          <w:szCs w:val="24"/>
        </w:rPr>
        <w:t xml:space="preserve"> на 2020-2025 гг., утвержденную постановлением администрации Партизанского городского округа  от 28 августа 2019 года №1662-па»</w:t>
      </w:r>
      <w:r w:rsidR="008D6AF3" w:rsidRPr="006811A4">
        <w:rPr>
          <w:sz w:val="24"/>
          <w:szCs w:val="24"/>
        </w:rPr>
        <w:t xml:space="preserve"> </w:t>
      </w:r>
      <w:r w:rsidRPr="006811A4">
        <w:rPr>
          <w:sz w:val="24"/>
          <w:szCs w:val="24"/>
        </w:rPr>
        <w:t>(далее по тексту- Проект). Экспертиза Проекта проведена, заключение</w:t>
      </w:r>
      <w:r w:rsidRPr="006811A4">
        <w:rPr>
          <w:bCs/>
          <w:sz w:val="24"/>
          <w:szCs w:val="24"/>
          <w:shd w:val="clear" w:color="auto" w:fill="FFFFFF"/>
        </w:rPr>
        <w:t xml:space="preserve"> </w:t>
      </w:r>
      <w:r w:rsidRPr="006811A4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6811A4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</w:t>
      </w:r>
      <w:r w:rsidRPr="00232F45">
        <w:rPr>
          <w:rFonts w:eastAsia="Calibri"/>
          <w:sz w:val="24"/>
          <w:szCs w:val="24"/>
        </w:rPr>
        <w:t>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3514F">
        <w:rPr>
          <w:sz w:val="24"/>
          <w:szCs w:val="24"/>
        </w:rPr>
        <w:t>0</w:t>
      </w:r>
      <w:r w:rsidR="008D6AF3">
        <w:rPr>
          <w:sz w:val="24"/>
          <w:szCs w:val="24"/>
        </w:rPr>
        <w:t>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3514F">
        <w:rPr>
          <w:sz w:val="24"/>
          <w:szCs w:val="24"/>
        </w:rPr>
        <w:t>4</w:t>
      </w:r>
      <w:r w:rsidR="006811A4">
        <w:rPr>
          <w:sz w:val="24"/>
          <w:szCs w:val="24"/>
        </w:rPr>
        <w:t>4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8D6AF3">
        <w:rPr>
          <w:sz w:val="24"/>
          <w:szCs w:val="24"/>
        </w:rPr>
        <w:t>02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</w:t>
      </w:r>
      <w:r w:rsidR="008D6AF3">
        <w:rPr>
          <w:sz w:val="24"/>
          <w:szCs w:val="24"/>
        </w:rPr>
        <w:t>1</w:t>
      </w:r>
      <w:r w:rsidR="006811A4">
        <w:rPr>
          <w:sz w:val="24"/>
          <w:szCs w:val="24"/>
        </w:rPr>
        <w:t>6</w:t>
      </w:r>
      <w:r w:rsidR="000F4424">
        <w:rPr>
          <w:sz w:val="24"/>
          <w:szCs w:val="24"/>
        </w:rPr>
        <w:t>/20</w:t>
      </w:r>
      <w:r w:rsidR="006811A4">
        <w:rPr>
          <w:sz w:val="24"/>
          <w:szCs w:val="24"/>
        </w:rPr>
        <w:t>94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811A4">
        <w:rPr>
          <w:bCs/>
          <w:w w:val="99"/>
          <w:sz w:val="24"/>
          <w:szCs w:val="24"/>
        </w:rPr>
        <w:t>, копия листа согласования Проекта, копия заключения на Проект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55769C" w:rsidRDefault="0055769C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</w:t>
      </w:r>
      <w:r w:rsidRPr="005A58B6">
        <w:rPr>
          <w:sz w:val="24"/>
          <w:szCs w:val="24"/>
        </w:rPr>
        <w:t xml:space="preserve"> Приморского края от 21.12.2020 № 969-КЗ «О краевом бюджете на 2021 год и плано</w:t>
      </w:r>
      <w:r>
        <w:rPr>
          <w:sz w:val="24"/>
          <w:szCs w:val="24"/>
        </w:rPr>
        <w:t>вый период 2022 и 2023 годов»;</w:t>
      </w:r>
    </w:p>
    <w:p w:rsidR="0055769C" w:rsidRDefault="0055769C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64E5">
        <w:rPr>
          <w:sz w:val="24"/>
          <w:szCs w:val="24"/>
        </w:rPr>
        <w:t>Закон П</w:t>
      </w:r>
      <w:r>
        <w:rPr>
          <w:sz w:val="24"/>
          <w:szCs w:val="24"/>
        </w:rPr>
        <w:t>риморского края от 06.12.2018 №</w:t>
      </w:r>
      <w:r w:rsidRPr="00D864E5">
        <w:rPr>
          <w:sz w:val="24"/>
          <w:szCs w:val="24"/>
        </w:rPr>
        <w:t xml:space="preserve">412-КЗ </w:t>
      </w:r>
      <w:r>
        <w:rPr>
          <w:sz w:val="24"/>
          <w:szCs w:val="24"/>
        </w:rPr>
        <w:t>«</w:t>
      </w:r>
      <w:r w:rsidRPr="00D864E5">
        <w:rPr>
          <w:sz w:val="24"/>
          <w:szCs w:val="24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</w:t>
      </w:r>
      <w:r w:rsidRPr="00D864E5">
        <w:rPr>
          <w:sz w:val="24"/>
          <w:szCs w:val="24"/>
        </w:rPr>
        <w:lastRenderedPageBreak/>
        <w:t>сирот, детей, оставшихся без попечения родителей, лиц из числа детей-сирот и детей, оставшихся без попечения</w:t>
      </w:r>
      <w:r>
        <w:rPr>
          <w:sz w:val="24"/>
          <w:szCs w:val="24"/>
        </w:rPr>
        <w:t xml:space="preserve"> родителей, жилыми помещениями»;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55769C" w:rsidRDefault="0055769C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0A22A2" w:rsidRDefault="000A22A2" w:rsidP="000A22A2">
      <w:pPr>
        <w:pStyle w:val="af1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Используемые в наименовании Проекта постановления реквизиты муниципальной программы (ее наименование) не соответствуют реквизитам (наименованию) муниципальной программы</w:t>
      </w:r>
      <w:r w:rsidR="0052543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в действительности утвержденной постановлением администрации Партизанского городского округа от 28.08.2019 №1662-па</w:t>
      </w:r>
      <w:r w:rsidR="0052543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и ее реквизитам используемым далее по тексту </w:t>
      </w:r>
      <w:r w:rsidR="00525435">
        <w:rPr>
          <w:bCs/>
          <w:sz w:val="24"/>
          <w:szCs w:val="24"/>
          <w:shd w:val="clear" w:color="auto" w:fill="FFFFFF"/>
        </w:rPr>
        <w:t xml:space="preserve">самого </w:t>
      </w:r>
      <w:r>
        <w:rPr>
          <w:bCs/>
          <w:sz w:val="24"/>
          <w:szCs w:val="24"/>
          <w:shd w:val="clear" w:color="auto" w:fill="FFFFFF"/>
        </w:rPr>
        <w:t xml:space="preserve">Проекту. </w:t>
      </w:r>
    </w:p>
    <w:p w:rsidR="00525435" w:rsidRDefault="00525435" w:rsidP="00525435">
      <w:pPr>
        <w:ind w:left="709"/>
        <w:jc w:val="both"/>
        <w:rPr>
          <w:bCs/>
          <w:sz w:val="24"/>
          <w:szCs w:val="24"/>
          <w:shd w:val="clear" w:color="auto" w:fill="FFFFFF"/>
        </w:rPr>
      </w:pPr>
    </w:p>
    <w:p w:rsidR="00525435" w:rsidRDefault="00525435" w:rsidP="0052543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25435">
        <w:rPr>
          <w:b/>
          <w:bCs/>
          <w:sz w:val="24"/>
          <w:szCs w:val="24"/>
          <w:shd w:val="clear" w:color="auto" w:fill="FFFFFF"/>
        </w:rPr>
        <w:t>Так</w:t>
      </w:r>
      <w:r w:rsidR="009A0C51">
        <w:rPr>
          <w:b/>
          <w:bCs/>
          <w:sz w:val="24"/>
          <w:szCs w:val="24"/>
          <w:shd w:val="clear" w:color="auto" w:fill="FFFFFF"/>
        </w:rPr>
        <w:t>,</w:t>
      </w:r>
      <w:r w:rsidRPr="00525435">
        <w:rPr>
          <w:b/>
          <w:bCs/>
          <w:sz w:val="24"/>
          <w:szCs w:val="24"/>
          <w:shd w:val="clear" w:color="auto" w:fill="FFFFFF"/>
        </w:rPr>
        <w:t xml:space="preserve"> в наименовании Проекта постановления имеется указание на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525435">
        <w:rPr>
          <w:b/>
          <w:sz w:val="24"/>
          <w:szCs w:val="24"/>
        </w:rPr>
        <w:t xml:space="preserve"> на 2020-2025 гг.</w:t>
      </w:r>
      <w:r w:rsidRPr="00525435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 xml:space="preserve">При этом единственная действующая муниципальная программа Партизанского городского округа в данной сфере, утвержденная </w:t>
      </w:r>
      <w:r w:rsidRPr="00525435">
        <w:rPr>
          <w:b/>
          <w:bCs/>
          <w:sz w:val="24"/>
          <w:szCs w:val="24"/>
          <w:shd w:val="clear" w:color="auto" w:fill="FFFFFF"/>
        </w:rPr>
        <w:t>постановлением администрации Партизанского городского округа от 28.08.2019 №1662-па,</w:t>
      </w:r>
      <w:r>
        <w:rPr>
          <w:b/>
          <w:bCs/>
          <w:sz w:val="24"/>
          <w:szCs w:val="24"/>
          <w:shd w:val="clear" w:color="auto" w:fill="FFFFFF"/>
        </w:rPr>
        <w:t xml:space="preserve"> имеет наименование </w:t>
      </w:r>
      <w:r w:rsidRPr="00525435">
        <w:rPr>
          <w:b/>
          <w:bCs/>
          <w:sz w:val="24"/>
          <w:szCs w:val="24"/>
          <w:shd w:val="clear" w:color="auto" w:fill="FFFFFF"/>
        </w:rPr>
        <w:t>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525435">
        <w:rPr>
          <w:b/>
          <w:sz w:val="24"/>
          <w:szCs w:val="24"/>
        </w:rPr>
        <w:t xml:space="preserve"> на 2020-2025 годы</w:t>
      </w:r>
      <w:r>
        <w:rPr>
          <w:b/>
          <w:sz w:val="24"/>
          <w:szCs w:val="24"/>
        </w:rPr>
        <w:t>.</w:t>
      </w:r>
    </w:p>
    <w:p w:rsidR="001B31A8" w:rsidRPr="00424583" w:rsidRDefault="001B31A8" w:rsidP="00525435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4E44E1" w:rsidRDefault="000A22A2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0F7607">
        <w:rPr>
          <w:sz w:val="24"/>
          <w:szCs w:val="24"/>
        </w:rPr>
        <w:t xml:space="preserve"> (подпункты 1.1., 1.</w:t>
      </w:r>
      <w:r w:rsidR="00525435">
        <w:rPr>
          <w:sz w:val="24"/>
          <w:szCs w:val="24"/>
        </w:rPr>
        <w:t>2</w:t>
      </w:r>
      <w:r w:rsidR="00802180">
        <w:rPr>
          <w:sz w:val="24"/>
          <w:szCs w:val="24"/>
        </w:rPr>
        <w:t>. 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6811A4" w:rsidRPr="006811A4">
        <w:rPr>
          <w:bCs/>
          <w:sz w:val="24"/>
          <w:szCs w:val="24"/>
          <w:shd w:val="clear" w:color="auto" w:fill="FFFFFF"/>
        </w:rPr>
        <w:t>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6811A4" w:rsidRPr="006811A4">
        <w:rPr>
          <w:sz w:val="24"/>
          <w:szCs w:val="24"/>
        </w:rPr>
        <w:t xml:space="preserve"> на 2020-2025 г</w:t>
      </w:r>
      <w:r w:rsidR="00525435">
        <w:rPr>
          <w:sz w:val="24"/>
          <w:szCs w:val="24"/>
        </w:rPr>
        <w:t>ода</w:t>
      </w:r>
      <w:r w:rsidR="006811A4">
        <w:rPr>
          <w:sz w:val="24"/>
          <w:szCs w:val="24"/>
        </w:rPr>
        <w:t>, утвержденной</w:t>
      </w:r>
      <w:r w:rsidR="006811A4" w:rsidRPr="006811A4">
        <w:rPr>
          <w:sz w:val="24"/>
          <w:szCs w:val="24"/>
        </w:rPr>
        <w:t xml:space="preserve"> постановлением администрации Партизанского городского округа  от 28</w:t>
      </w:r>
      <w:r w:rsidR="006811A4">
        <w:rPr>
          <w:sz w:val="24"/>
          <w:szCs w:val="24"/>
        </w:rPr>
        <w:t>.08.</w:t>
      </w:r>
      <w:r w:rsidR="006811A4" w:rsidRPr="006811A4">
        <w:rPr>
          <w:sz w:val="24"/>
          <w:szCs w:val="24"/>
        </w:rPr>
        <w:t>2019 №1662</w:t>
      </w:r>
      <w:r w:rsidR="006811A4">
        <w:rPr>
          <w:sz w:val="24"/>
          <w:szCs w:val="24"/>
        </w:rPr>
        <w:t>-па</w:t>
      </w:r>
      <w:r w:rsidR="000F4424">
        <w:rPr>
          <w:sz w:val="24"/>
          <w:szCs w:val="24"/>
        </w:rPr>
        <w:t>:</w:t>
      </w:r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AA2776" w:rsidRPr="00AA2776">
        <w:rPr>
          <w:sz w:val="24"/>
          <w:szCs w:val="24"/>
        </w:rPr>
        <w:t xml:space="preserve">величение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6811A4">
        <w:rPr>
          <w:sz w:val="24"/>
          <w:szCs w:val="24"/>
        </w:rPr>
        <w:t>260 641 569,08 рублей</w:t>
      </w:r>
      <w:r w:rsidR="00835755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>до</w:t>
      </w:r>
      <w:r w:rsidR="00835755">
        <w:rPr>
          <w:sz w:val="24"/>
          <w:szCs w:val="24"/>
        </w:rPr>
        <w:t xml:space="preserve"> </w:t>
      </w:r>
      <w:r w:rsidR="006811A4">
        <w:rPr>
          <w:sz w:val="24"/>
          <w:szCs w:val="24"/>
        </w:rPr>
        <w:t xml:space="preserve">267 422 449,16 </w:t>
      </w:r>
      <w:r w:rsidR="00835755">
        <w:rPr>
          <w:sz w:val="24"/>
          <w:szCs w:val="24"/>
        </w:rPr>
        <w:t>рублей при увеличении объема ее финансирования</w:t>
      </w:r>
      <w:r w:rsidR="000F4424">
        <w:rPr>
          <w:sz w:val="24"/>
          <w:szCs w:val="24"/>
        </w:rPr>
        <w:t xml:space="preserve"> только лишь</w:t>
      </w:r>
      <w:r w:rsidR="00835755">
        <w:rPr>
          <w:sz w:val="24"/>
          <w:szCs w:val="24"/>
        </w:rPr>
        <w:t xml:space="preserve"> за счет средств </w:t>
      </w:r>
      <w:r w:rsidR="006811A4">
        <w:rPr>
          <w:sz w:val="24"/>
          <w:szCs w:val="24"/>
        </w:rPr>
        <w:t>б</w:t>
      </w:r>
      <w:r w:rsidR="00835755">
        <w:rPr>
          <w:sz w:val="24"/>
          <w:szCs w:val="24"/>
        </w:rPr>
        <w:t>юджета</w:t>
      </w:r>
      <w:r w:rsidR="006811A4">
        <w:rPr>
          <w:sz w:val="24"/>
          <w:szCs w:val="24"/>
        </w:rPr>
        <w:t xml:space="preserve"> Приморского края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AA2776" w:rsidRP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бюджета</w:t>
      </w:r>
      <w:r w:rsidRPr="00AA2776">
        <w:rPr>
          <w:sz w:val="24"/>
          <w:szCs w:val="24"/>
        </w:rPr>
        <w:t xml:space="preserve"> </w:t>
      </w:r>
      <w:r w:rsidR="006811A4"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с </w:t>
      </w:r>
      <w:r w:rsidR="006811A4">
        <w:rPr>
          <w:sz w:val="24"/>
          <w:szCs w:val="24"/>
        </w:rPr>
        <w:t>54 994 992,00</w:t>
      </w:r>
      <w:r w:rsidR="00835755" w:rsidRPr="00AA2776">
        <w:rPr>
          <w:sz w:val="24"/>
          <w:szCs w:val="24"/>
        </w:rPr>
        <w:t xml:space="preserve"> рублей</w:t>
      </w:r>
      <w:r w:rsidR="000F4424">
        <w:rPr>
          <w:sz w:val="24"/>
          <w:szCs w:val="24"/>
        </w:rPr>
        <w:t xml:space="preserve"> до </w:t>
      </w:r>
      <w:r w:rsidR="006811A4">
        <w:rPr>
          <w:sz w:val="24"/>
          <w:szCs w:val="24"/>
        </w:rPr>
        <w:t xml:space="preserve">61 775 872,08 </w:t>
      </w:r>
      <w:r w:rsidRPr="00AA2776">
        <w:rPr>
          <w:sz w:val="24"/>
          <w:szCs w:val="24"/>
        </w:rPr>
        <w:t>рублей</w:t>
      </w:r>
      <w:r w:rsidR="000F4424">
        <w:rPr>
          <w:sz w:val="24"/>
          <w:szCs w:val="24"/>
        </w:rPr>
        <w:t>;</w:t>
      </w:r>
    </w:p>
    <w:p w:rsidR="00247238" w:rsidRDefault="00247238" w:rsidP="00247238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 w:rsidR="003A70CC">
        <w:rPr>
          <w:sz w:val="24"/>
          <w:szCs w:val="24"/>
        </w:rPr>
        <w:t>за счет средств бюджета</w:t>
      </w:r>
      <w:r w:rsidR="003A70CC" w:rsidRPr="00AA2776">
        <w:rPr>
          <w:sz w:val="24"/>
          <w:szCs w:val="24"/>
        </w:rPr>
        <w:t xml:space="preserve"> </w:t>
      </w:r>
      <w:r w:rsidR="00525435">
        <w:rPr>
          <w:sz w:val="24"/>
          <w:szCs w:val="24"/>
        </w:rPr>
        <w:t xml:space="preserve">Приморского края </w:t>
      </w:r>
      <w:r w:rsidR="003A70CC" w:rsidRPr="00AA2776"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 w:rsidR="000F7607">
        <w:rPr>
          <w:sz w:val="24"/>
          <w:szCs w:val="24"/>
        </w:rPr>
        <w:t xml:space="preserve">такого программного </w:t>
      </w:r>
      <w:r w:rsidR="000F4424">
        <w:rPr>
          <w:sz w:val="24"/>
          <w:szCs w:val="24"/>
        </w:rPr>
        <w:t>мероприятия</w:t>
      </w:r>
      <w:r w:rsidR="000F7607">
        <w:rPr>
          <w:sz w:val="24"/>
          <w:szCs w:val="24"/>
        </w:rPr>
        <w:t>, как</w:t>
      </w:r>
      <w:r w:rsidR="000F4424">
        <w:rPr>
          <w:sz w:val="24"/>
          <w:szCs w:val="24"/>
        </w:rPr>
        <w:t xml:space="preserve"> «</w:t>
      </w:r>
      <w:r w:rsidR="00525435">
        <w:rPr>
          <w:sz w:val="24"/>
          <w:szCs w:val="24"/>
        </w:rPr>
        <w:t>Приобретение (строительство) жилых помещений для создания специализированного жилищного фонда для детей -сирот</w:t>
      </w:r>
      <w:r w:rsidR="003A70CC">
        <w:rPr>
          <w:sz w:val="24"/>
          <w:szCs w:val="24"/>
        </w:rPr>
        <w:t xml:space="preserve">» </w:t>
      </w:r>
      <w:r w:rsidR="000F4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средств бюджета </w:t>
      </w:r>
      <w:r w:rsidR="00525435">
        <w:rPr>
          <w:sz w:val="24"/>
          <w:szCs w:val="24"/>
        </w:rPr>
        <w:t xml:space="preserve">Приморского края </w:t>
      </w:r>
      <w:r w:rsidR="00575FA0">
        <w:rPr>
          <w:sz w:val="24"/>
          <w:szCs w:val="24"/>
        </w:rPr>
        <w:t xml:space="preserve">с </w:t>
      </w:r>
      <w:r w:rsidR="0078722D">
        <w:rPr>
          <w:sz w:val="24"/>
          <w:szCs w:val="24"/>
        </w:rPr>
        <w:t>52 879 800,00</w:t>
      </w:r>
      <w:r w:rsidR="003A70CC">
        <w:rPr>
          <w:sz w:val="24"/>
          <w:szCs w:val="24"/>
        </w:rPr>
        <w:t xml:space="preserve"> </w:t>
      </w:r>
      <w:r w:rsidRPr="00D35330">
        <w:rPr>
          <w:sz w:val="24"/>
          <w:szCs w:val="24"/>
        </w:rPr>
        <w:t>рублей</w:t>
      </w:r>
      <w:r w:rsidR="00001BB2">
        <w:rPr>
          <w:sz w:val="24"/>
          <w:szCs w:val="24"/>
        </w:rPr>
        <w:t xml:space="preserve"> до </w:t>
      </w:r>
      <w:r w:rsidR="0078722D">
        <w:rPr>
          <w:sz w:val="24"/>
          <w:szCs w:val="24"/>
        </w:rPr>
        <w:t xml:space="preserve">58 937 281,29 </w:t>
      </w:r>
      <w:r w:rsidRPr="00D35330">
        <w:rPr>
          <w:sz w:val="24"/>
          <w:szCs w:val="24"/>
        </w:rPr>
        <w:t>рублей</w:t>
      </w:r>
      <w:r w:rsidR="0078722D">
        <w:rPr>
          <w:sz w:val="24"/>
          <w:szCs w:val="24"/>
        </w:rPr>
        <w:t>;</w:t>
      </w:r>
    </w:p>
    <w:p w:rsidR="0078722D" w:rsidRDefault="0078722D" w:rsidP="0078722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за счет средств бюджета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 xml:space="preserve">такого программного мероприятия, как «Оплата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 сиротам»  за счет средств бюджета Приморского края с 0,00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 </w:t>
      </w:r>
      <w:r w:rsidR="00EF396C">
        <w:rPr>
          <w:sz w:val="24"/>
          <w:szCs w:val="24"/>
        </w:rPr>
        <w:t xml:space="preserve">462 595,71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8722D" w:rsidRDefault="00EF396C" w:rsidP="00247238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за счет средств бюджета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 xml:space="preserve">такого программного мероприятия, как «Осуществление деятельности в </w:t>
      </w:r>
      <w:r>
        <w:rPr>
          <w:sz w:val="24"/>
          <w:szCs w:val="24"/>
        </w:rPr>
        <w:lastRenderedPageBreak/>
        <w:t xml:space="preserve">целях исполнения государственных полномочий» за счет средств бюджета Приморского края с </w:t>
      </w:r>
      <w:r w:rsidR="00B829ED">
        <w:rPr>
          <w:sz w:val="24"/>
          <w:szCs w:val="24"/>
        </w:rPr>
        <w:t xml:space="preserve">2 115 192,00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  2 375 995,08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3A70CC">
        <w:rPr>
          <w:b/>
          <w:sz w:val="24"/>
          <w:szCs w:val="24"/>
        </w:rPr>
        <w:t xml:space="preserve"> </w:t>
      </w:r>
      <w:r w:rsidR="00001BB2" w:rsidRPr="00B829ED">
        <w:rPr>
          <w:b/>
          <w:bCs/>
          <w:sz w:val="24"/>
          <w:szCs w:val="24"/>
          <w:shd w:val="clear" w:color="auto" w:fill="FFFFFF"/>
        </w:rPr>
        <w:t>«</w:t>
      </w:r>
      <w:r w:rsidR="00B829ED" w:rsidRPr="00B829ED">
        <w:rPr>
          <w:b/>
          <w:bCs/>
          <w:sz w:val="24"/>
          <w:szCs w:val="24"/>
          <w:shd w:val="clear" w:color="auto" w:fill="FFFFFF"/>
        </w:rPr>
        <w:t>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B829ED" w:rsidRPr="00B829ED">
        <w:rPr>
          <w:b/>
          <w:sz w:val="24"/>
          <w:szCs w:val="24"/>
        </w:rPr>
        <w:t xml:space="preserve"> на 2020-2025 года, утвержденной постановлением администрации Партизанского городского округа  от 28.08.2019 №1662-па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</w:t>
      </w:r>
      <w:r w:rsidR="00B829ED">
        <w:rPr>
          <w:b/>
          <w:bCs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периоду в котором они отражаются,</w:t>
      </w:r>
      <w:r w:rsidR="00B829ED">
        <w:rPr>
          <w:b/>
          <w:bCs/>
          <w:sz w:val="24"/>
          <w:szCs w:val="24"/>
        </w:rPr>
        <w:t xml:space="preserve"> источнику финансирования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>(в редакции Решения Думы от 26.03.2021 №231 –</w:t>
      </w:r>
      <w:r w:rsidR="00B829ED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BD1B2F" w:rsidRPr="00B829ED" w:rsidRDefault="003A70CC" w:rsidP="00B829ED">
      <w:pPr>
        <w:snapToGri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829ED">
        <w:rPr>
          <w:b/>
          <w:sz w:val="24"/>
          <w:szCs w:val="24"/>
        </w:rPr>
        <w:t>предусматривают увеличение в 2</w:t>
      </w:r>
      <w:r w:rsidR="00001BB2" w:rsidRPr="00B829ED">
        <w:rPr>
          <w:b/>
          <w:sz w:val="24"/>
          <w:szCs w:val="24"/>
        </w:rPr>
        <w:t xml:space="preserve">021 году бюджетных ассигнований </w:t>
      </w:r>
      <w:r w:rsidRPr="00B829ED">
        <w:rPr>
          <w:b/>
          <w:sz w:val="24"/>
          <w:szCs w:val="24"/>
        </w:rPr>
        <w:t xml:space="preserve">на </w:t>
      </w:r>
      <w:r w:rsidR="00001BB2" w:rsidRPr="00B829ED">
        <w:rPr>
          <w:b/>
          <w:sz w:val="24"/>
          <w:szCs w:val="24"/>
        </w:rPr>
        <w:t>мероприяти</w:t>
      </w:r>
      <w:r w:rsidR="00B829ED" w:rsidRPr="00B829ED">
        <w:rPr>
          <w:b/>
          <w:sz w:val="24"/>
          <w:szCs w:val="24"/>
        </w:rPr>
        <w:t>я</w:t>
      </w:r>
      <w:r w:rsidR="00001BB2" w:rsidRPr="00B829ED">
        <w:rPr>
          <w:b/>
          <w:sz w:val="24"/>
          <w:szCs w:val="24"/>
        </w:rPr>
        <w:t xml:space="preserve">, </w:t>
      </w:r>
      <w:r w:rsidRPr="00B829ED">
        <w:rPr>
          <w:b/>
          <w:sz w:val="24"/>
          <w:szCs w:val="24"/>
        </w:rPr>
        <w:t xml:space="preserve">ранее </w:t>
      </w:r>
      <w:r w:rsidR="00B829ED" w:rsidRPr="00B829ED">
        <w:rPr>
          <w:b/>
          <w:sz w:val="24"/>
          <w:szCs w:val="24"/>
        </w:rPr>
        <w:t>включенные</w:t>
      </w:r>
      <w:r w:rsidR="00001BB2" w:rsidRPr="00B829ED">
        <w:rPr>
          <w:b/>
          <w:sz w:val="24"/>
          <w:szCs w:val="24"/>
        </w:rPr>
        <w:t xml:space="preserve"> в муниципальную программу, а именно</w:t>
      </w:r>
      <w:r w:rsidR="00B829ED" w:rsidRPr="00B829ED">
        <w:rPr>
          <w:b/>
          <w:sz w:val="24"/>
          <w:szCs w:val="24"/>
        </w:rPr>
        <w:t>:</w:t>
      </w:r>
      <w:r w:rsidR="00001BB2" w:rsidRPr="00B829ED">
        <w:rPr>
          <w:b/>
          <w:sz w:val="24"/>
          <w:szCs w:val="24"/>
        </w:rPr>
        <w:t xml:space="preserve"> на  </w:t>
      </w:r>
      <w:r w:rsidR="00B829ED" w:rsidRPr="00B829ED">
        <w:rPr>
          <w:b/>
          <w:sz w:val="24"/>
          <w:szCs w:val="24"/>
        </w:rPr>
        <w:t>приобретение (строительство) жилых помещений для создания специализированного жилищного фонда для детей -сирот; оплату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 сиротам; осуществление деятельности в целях исполнения государственных полномочий.</w:t>
      </w:r>
      <w:r w:rsidRPr="00B829ED">
        <w:rPr>
          <w:b/>
          <w:sz w:val="24"/>
          <w:szCs w:val="24"/>
        </w:rPr>
        <w:t xml:space="preserve">  </w:t>
      </w:r>
      <w:r w:rsidR="0031140C" w:rsidRPr="00B829ED">
        <w:rPr>
          <w:b/>
          <w:sz w:val="24"/>
          <w:szCs w:val="24"/>
        </w:rPr>
        <w:t xml:space="preserve"> </w:t>
      </w:r>
    </w:p>
    <w:p w:rsidR="00575FA0" w:rsidRPr="00B829ED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B829ED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EC">
        <w:rPr>
          <w:sz w:val="24"/>
          <w:szCs w:val="24"/>
        </w:rPr>
        <w:t xml:space="preserve">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829ED" w:rsidRDefault="00B829ED" w:rsidP="00001BB2">
      <w:pPr>
        <w:pStyle w:val="a6"/>
        <w:ind w:left="0" w:firstLine="709"/>
        <w:rPr>
          <w:b w:val="0"/>
        </w:rPr>
      </w:pPr>
      <w:r>
        <w:rPr>
          <w:b w:val="0"/>
          <w:bCs/>
          <w:szCs w:val="24"/>
        </w:rPr>
        <w:lastRenderedPageBreak/>
        <w:t>4</w:t>
      </w:r>
      <w:r w:rsidR="008661EC" w:rsidRPr="00001BB2">
        <w:rPr>
          <w:b w:val="0"/>
          <w:bCs/>
          <w:szCs w:val="24"/>
        </w:rPr>
        <w:t xml:space="preserve">. </w:t>
      </w:r>
      <w:r w:rsidR="00FD56E4" w:rsidRPr="00001BB2">
        <w:rPr>
          <w:b w:val="0"/>
          <w:bCs/>
          <w:szCs w:val="24"/>
        </w:rPr>
        <w:t>К</w:t>
      </w:r>
      <w:r w:rsidR="00FD56E4" w:rsidRPr="00001BB2">
        <w:rPr>
          <w:b w:val="0"/>
          <w:szCs w:val="24"/>
        </w:rPr>
        <w:t>ак следует из</w:t>
      </w:r>
      <w:r w:rsidR="00A4486D">
        <w:rPr>
          <w:b w:val="0"/>
          <w:szCs w:val="24"/>
        </w:rPr>
        <w:t xml:space="preserve"> содержания П</w:t>
      </w:r>
      <w:r w:rsidR="004E1D5D" w:rsidRPr="00001BB2">
        <w:rPr>
          <w:b w:val="0"/>
          <w:szCs w:val="24"/>
        </w:rPr>
        <w:t>роекта и</w:t>
      </w:r>
      <w:r>
        <w:rPr>
          <w:b w:val="0"/>
          <w:szCs w:val="24"/>
        </w:rPr>
        <w:t xml:space="preserve"> пояснительной записки к нему, Проектом предлагается отразить дополнительные </w:t>
      </w:r>
      <w:r w:rsidR="00001BB2">
        <w:rPr>
          <w:b w:val="0"/>
          <w:szCs w:val="24"/>
        </w:rPr>
        <w:t>б</w:t>
      </w:r>
      <w:r w:rsidR="00001BB2" w:rsidRPr="00001BB2">
        <w:rPr>
          <w:b w:val="0"/>
        </w:rPr>
        <w:t>юджетные ассигнования</w:t>
      </w:r>
      <w:r>
        <w:rPr>
          <w:b w:val="0"/>
        </w:rPr>
        <w:t xml:space="preserve"> на общую сумму 6 780 880,08 рублей</w:t>
      </w:r>
      <w:r w:rsidR="00B069D9">
        <w:rPr>
          <w:b w:val="0"/>
        </w:rPr>
        <w:t xml:space="preserve"> из которых:</w:t>
      </w:r>
    </w:p>
    <w:p w:rsidR="00B069D9" w:rsidRDefault="00B829ED" w:rsidP="00001BB2">
      <w:pPr>
        <w:pStyle w:val="a6"/>
        <w:ind w:left="0" w:firstLine="709"/>
        <w:rPr>
          <w:b w:val="0"/>
        </w:rPr>
      </w:pPr>
      <w:r>
        <w:rPr>
          <w:b w:val="0"/>
        </w:rPr>
        <w:t xml:space="preserve">- 6 057 481,29 рублей </w:t>
      </w:r>
      <w:r w:rsidR="00B069D9">
        <w:rPr>
          <w:b w:val="0"/>
        </w:rPr>
        <w:t>на оплату контрактов на приобретение 6 квартир соответствующей категории граждан;</w:t>
      </w:r>
    </w:p>
    <w:p w:rsidR="00B069D9" w:rsidRDefault="00B069D9" w:rsidP="00001BB2">
      <w:pPr>
        <w:pStyle w:val="a6"/>
        <w:ind w:left="0" w:firstLine="709"/>
        <w:rPr>
          <w:b w:val="0"/>
        </w:rPr>
      </w:pPr>
      <w:r>
        <w:rPr>
          <w:b w:val="0"/>
        </w:rPr>
        <w:t>- 462 595,71 рублей на оплату взносов на капитальный ремонт общего имущества многоквартирных домов;</w:t>
      </w:r>
    </w:p>
    <w:p w:rsidR="00001BB2" w:rsidRPr="00001BB2" w:rsidRDefault="00B069D9" w:rsidP="00001BB2">
      <w:pPr>
        <w:pStyle w:val="a6"/>
        <w:ind w:left="0" w:firstLine="709"/>
        <w:rPr>
          <w:b w:val="0"/>
        </w:rPr>
      </w:pPr>
      <w:r>
        <w:rPr>
          <w:b w:val="0"/>
        </w:rPr>
        <w:t>- 260 803,08 – рублей на осуществление деятельности в целях исполнения государственных полномочий.</w:t>
      </w:r>
    </w:p>
    <w:p w:rsidR="004E1D5D" w:rsidRPr="005A58B6" w:rsidRDefault="004E1D5D" w:rsidP="00D17645">
      <w:pPr>
        <w:pStyle w:val="af1"/>
        <w:ind w:left="0" w:firstLine="709"/>
        <w:jc w:val="both"/>
        <w:rPr>
          <w:sz w:val="24"/>
          <w:szCs w:val="24"/>
        </w:rPr>
      </w:pPr>
      <w:r w:rsidRPr="005A58B6">
        <w:rPr>
          <w:sz w:val="24"/>
          <w:szCs w:val="24"/>
        </w:rPr>
        <w:t>Источником финансовог</w:t>
      </w:r>
      <w:r w:rsidR="00B069D9" w:rsidRPr="005A58B6">
        <w:rPr>
          <w:sz w:val="24"/>
          <w:szCs w:val="24"/>
        </w:rPr>
        <w:t>о обеспечения реализации данных</w:t>
      </w:r>
      <w:r w:rsidRPr="005A58B6">
        <w:rPr>
          <w:sz w:val="24"/>
          <w:szCs w:val="24"/>
        </w:rPr>
        <w:t xml:space="preserve"> мероприяти</w:t>
      </w:r>
      <w:r w:rsidR="00B069D9" w:rsidRPr="005A58B6">
        <w:rPr>
          <w:sz w:val="24"/>
          <w:szCs w:val="24"/>
        </w:rPr>
        <w:t>й</w:t>
      </w:r>
      <w:r w:rsidRPr="005A58B6">
        <w:rPr>
          <w:sz w:val="24"/>
          <w:szCs w:val="24"/>
        </w:rPr>
        <w:t xml:space="preserve"> представленным Проектом, Решением </w:t>
      </w:r>
      <w:r w:rsidRPr="005A58B6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5A58B6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определя</w:t>
      </w:r>
      <w:r w:rsidR="00B069D9" w:rsidRPr="005A58B6">
        <w:rPr>
          <w:sz w:val="24"/>
          <w:szCs w:val="24"/>
        </w:rPr>
        <w:t>ю</w:t>
      </w:r>
      <w:r w:rsidRPr="005A58B6">
        <w:rPr>
          <w:sz w:val="24"/>
          <w:szCs w:val="24"/>
        </w:rPr>
        <w:t>тся</w:t>
      </w:r>
      <w:r w:rsidR="00B069D9" w:rsidRPr="005A58B6">
        <w:rPr>
          <w:sz w:val="24"/>
          <w:szCs w:val="24"/>
        </w:rPr>
        <w:t xml:space="preserve"> средства субвенций</w:t>
      </w:r>
      <w:r w:rsidR="005A58B6">
        <w:rPr>
          <w:sz w:val="24"/>
          <w:szCs w:val="24"/>
        </w:rPr>
        <w:t>,</w:t>
      </w:r>
      <w:r w:rsidR="00B069D9" w:rsidRPr="005A58B6">
        <w:rPr>
          <w:sz w:val="24"/>
          <w:szCs w:val="24"/>
        </w:rPr>
        <w:t xml:space="preserve"> получаемые местным бюджетом из бюджета Приморского края, что соответствует </w:t>
      </w:r>
      <w:r w:rsidR="005A58B6">
        <w:rPr>
          <w:sz w:val="24"/>
          <w:szCs w:val="24"/>
        </w:rPr>
        <w:t>Закону</w:t>
      </w:r>
      <w:r w:rsidR="005A58B6" w:rsidRPr="005A58B6">
        <w:rPr>
          <w:sz w:val="24"/>
          <w:szCs w:val="24"/>
        </w:rPr>
        <w:t xml:space="preserve"> Приморского края от 21.12.2020 № 969-КЗ «О краевом бюджете на 2021 год и плано</w:t>
      </w:r>
      <w:r w:rsidR="005A58B6">
        <w:rPr>
          <w:sz w:val="24"/>
          <w:szCs w:val="24"/>
        </w:rPr>
        <w:t xml:space="preserve">вый период 2022 и 2023 годов» (в редакции Закона Приморского края </w:t>
      </w:r>
      <w:r w:rsidR="005A58B6" w:rsidRPr="005A58B6">
        <w:rPr>
          <w:sz w:val="24"/>
          <w:szCs w:val="24"/>
        </w:rPr>
        <w:t>от 25.02.2021 г. № 998-КЗ «О внесении изменений в Закон Приморского края  «О краевом бюджете на 2021 год и плановый период 2022 и 2023 годов»»</w:t>
      </w:r>
      <w:r w:rsidR="005A58B6">
        <w:rPr>
          <w:sz w:val="24"/>
          <w:szCs w:val="24"/>
        </w:rPr>
        <w:t>)</w:t>
      </w:r>
      <w:r w:rsidR="005A58B6" w:rsidRPr="005A58B6">
        <w:rPr>
          <w:sz w:val="24"/>
          <w:szCs w:val="24"/>
        </w:rPr>
        <w:t xml:space="preserve">, постановлениям Правительства Приморского края, предусматривающими распределение Партизанскому городскому округу </w:t>
      </w:r>
      <w:r w:rsidR="005A58B6">
        <w:rPr>
          <w:sz w:val="24"/>
          <w:szCs w:val="24"/>
        </w:rPr>
        <w:t xml:space="preserve">межбюджетных трансфертов </w:t>
      </w:r>
      <w:r w:rsidR="005A58B6" w:rsidRPr="005A58B6">
        <w:rPr>
          <w:sz w:val="24"/>
          <w:szCs w:val="24"/>
        </w:rPr>
        <w:t>из бюджета Приморского края</w:t>
      </w:r>
      <w:r w:rsidRPr="005A58B6">
        <w:rPr>
          <w:bCs/>
          <w:sz w:val="24"/>
          <w:szCs w:val="24"/>
        </w:rPr>
        <w:t>.</w:t>
      </w:r>
      <w:r w:rsidRPr="005A58B6">
        <w:rPr>
          <w:sz w:val="24"/>
          <w:szCs w:val="24"/>
        </w:rPr>
        <w:t xml:space="preserve"> </w:t>
      </w:r>
    </w:p>
    <w:p w:rsidR="00D864E5" w:rsidRDefault="00406C41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D864E5">
        <w:rPr>
          <w:sz w:val="24"/>
          <w:szCs w:val="24"/>
        </w:rPr>
        <w:t xml:space="preserve"> со статьями 2, 3 </w:t>
      </w:r>
      <w:r w:rsidR="00D864E5" w:rsidRPr="00D864E5">
        <w:rPr>
          <w:sz w:val="24"/>
          <w:szCs w:val="24"/>
        </w:rPr>
        <w:t>Закон</w:t>
      </w:r>
      <w:r w:rsidR="00D864E5">
        <w:rPr>
          <w:sz w:val="24"/>
          <w:szCs w:val="24"/>
        </w:rPr>
        <w:t>а</w:t>
      </w:r>
      <w:r w:rsidR="00D864E5" w:rsidRPr="00D864E5">
        <w:rPr>
          <w:sz w:val="24"/>
          <w:szCs w:val="24"/>
        </w:rPr>
        <w:t xml:space="preserve"> Приморского края от 06.12.2018 N 412-КЗ </w:t>
      </w:r>
      <w:r w:rsidR="00D864E5">
        <w:rPr>
          <w:sz w:val="24"/>
          <w:szCs w:val="24"/>
        </w:rPr>
        <w:t>«</w:t>
      </w:r>
      <w:r w:rsidR="00D864E5" w:rsidRPr="00D864E5">
        <w:rPr>
          <w:sz w:val="24"/>
          <w:szCs w:val="24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</w:t>
      </w:r>
      <w:r w:rsidR="00D864E5">
        <w:rPr>
          <w:sz w:val="24"/>
          <w:szCs w:val="24"/>
        </w:rPr>
        <w:t xml:space="preserve"> родителей, жилыми помещениями» органы местного самоуправления Партизанского городского округа наделены</w:t>
      </w:r>
      <w:r w:rsidR="0082007B">
        <w:rPr>
          <w:sz w:val="24"/>
          <w:szCs w:val="24"/>
        </w:rPr>
        <w:t>, кроме прочего,</w:t>
      </w:r>
      <w:r w:rsidR="00D864E5">
        <w:rPr>
          <w:sz w:val="24"/>
          <w:szCs w:val="24"/>
        </w:rPr>
        <w:t xml:space="preserve"> государственными полномочиями</w:t>
      </w:r>
      <w:r w:rsidR="0082007B">
        <w:rPr>
          <w:sz w:val="24"/>
          <w:szCs w:val="24"/>
        </w:rPr>
        <w:t xml:space="preserve"> на</w:t>
      </w:r>
      <w:r w:rsidR="00D864E5">
        <w:rPr>
          <w:sz w:val="24"/>
          <w:szCs w:val="24"/>
        </w:rPr>
        <w:t>:</w:t>
      </w:r>
    </w:p>
    <w:p w:rsidR="00D864E5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64E5">
        <w:rPr>
          <w:sz w:val="24"/>
          <w:szCs w:val="24"/>
        </w:rPr>
        <w:t xml:space="preserve"> приобретения жилых помещений, в том числе с правом заключения договора участия в долевом строительстве многоквартирного дома;</w:t>
      </w:r>
    </w:p>
    <w:p w:rsidR="00D864E5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64E5">
        <w:rPr>
          <w:sz w:val="24"/>
          <w:szCs w:val="24"/>
        </w:rPr>
        <w:t xml:space="preserve"> строительств</w:t>
      </w:r>
      <w:r>
        <w:rPr>
          <w:sz w:val="24"/>
          <w:szCs w:val="24"/>
        </w:rPr>
        <w:t>о</w:t>
      </w:r>
      <w:r w:rsidR="00D864E5">
        <w:rPr>
          <w:sz w:val="24"/>
          <w:szCs w:val="24"/>
        </w:rPr>
        <w:t xml:space="preserve"> жилых помещений;</w:t>
      </w:r>
    </w:p>
    <w:p w:rsidR="00406C41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осуществление отдельных административных функций. </w:t>
      </w:r>
    </w:p>
    <w:p w:rsidR="0082007B" w:rsidRDefault="0082007B" w:rsidP="008200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 указанного Закона Приморского края общий объем субвенций, предоставляемых местным бюджетам для осуществления органами местного самоуправления государственных полномочий, рассчитывается с</w:t>
      </w:r>
      <w:r w:rsidRPr="0082007B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 расходов  муниципального образования Приморского края на уплату взноса на капитальный ремонт общего имущества в многоквартирных домах в отношении жилых помещений муниципального специализированного жилищного фонда.</w:t>
      </w:r>
    </w:p>
    <w:p w:rsidR="0082007B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E26" w:rsidRPr="00463E26" w:rsidRDefault="00463E26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</w:t>
      </w:r>
      <w:r w:rsidR="0082007B" w:rsidRPr="0082007B">
        <w:rPr>
          <w:b/>
          <w:sz w:val="24"/>
          <w:szCs w:val="24"/>
        </w:rPr>
        <w:t>отдельным</w:t>
      </w:r>
      <w:r w:rsidR="0082007B">
        <w:rPr>
          <w:b/>
          <w:sz w:val="24"/>
          <w:szCs w:val="24"/>
        </w:rPr>
        <w:t xml:space="preserve"> государственным полномочиям, которыми </w:t>
      </w:r>
      <w:r w:rsidR="0082007B" w:rsidRPr="0082007B">
        <w:rPr>
          <w:b/>
          <w:sz w:val="24"/>
          <w:szCs w:val="24"/>
        </w:rPr>
        <w:t>органы местного самоуправления Партизанского городского округа наделены</w:t>
      </w:r>
      <w:r w:rsidR="0082007B">
        <w:rPr>
          <w:b/>
          <w:sz w:val="24"/>
          <w:szCs w:val="24"/>
        </w:rPr>
        <w:t xml:space="preserve"> в силу Закона Приморского края</w:t>
      </w:r>
      <w:r w:rsidR="0082007B" w:rsidRPr="0082007B">
        <w:rPr>
          <w:sz w:val="24"/>
          <w:szCs w:val="24"/>
        </w:rPr>
        <w:t xml:space="preserve"> </w:t>
      </w:r>
      <w:r w:rsidR="0082007B" w:rsidRPr="0082007B">
        <w:rPr>
          <w:b/>
          <w:sz w:val="24"/>
          <w:szCs w:val="24"/>
        </w:rPr>
        <w:t>от 06.12.2018 N 412-К</w:t>
      </w:r>
      <w:r w:rsidR="0082007B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.  </w:t>
      </w:r>
      <w:r w:rsidRPr="00463E26">
        <w:rPr>
          <w:b/>
          <w:sz w:val="24"/>
          <w:szCs w:val="24"/>
        </w:rPr>
        <w:t xml:space="preserve">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9A0C51" w:rsidRDefault="00802180" w:rsidP="009A0C51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A0C51">
        <w:rPr>
          <w:bCs/>
          <w:sz w:val="24"/>
          <w:szCs w:val="24"/>
        </w:rPr>
        <w:t xml:space="preserve">Проектом не предусматривается внесение изменений в раздел текстовой части и в приложение к муниципальной программе отражающие сведения о целевых показателях (индикаторах) реализации муниципальной программы. </w:t>
      </w:r>
    </w:p>
    <w:p w:rsidR="009A0C51" w:rsidRPr="009A0C51" w:rsidRDefault="009A0C51" w:rsidP="009A0C51">
      <w:pPr>
        <w:pStyle w:val="af1"/>
        <w:ind w:left="0" w:firstLine="709"/>
        <w:jc w:val="both"/>
        <w:rPr>
          <w:bCs/>
          <w:sz w:val="24"/>
          <w:szCs w:val="24"/>
        </w:rPr>
      </w:pPr>
      <w:r w:rsidRPr="009A0C51">
        <w:rPr>
          <w:bCs/>
          <w:sz w:val="24"/>
          <w:szCs w:val="24"/>
        </w:rPr>
        <w:t xml:space="preserve"> Наряду с этим, в соответствии с действующей редакцией программы, одним из показателей ее реализации является количество детей-сирот, обеспеченных жилыми помещениями по договору найма специализированных жилых помещений, который не может остаться неизменным при увеличении бюджетных ассигнований на сумму </w:t>
      </w:r>
      <w:r w:rsidRPr="009A0C51">
        <w:rPr>
          <w:sz w:val="24"/>
          <w:szCs w:val="24"/>
        </w:rPr>
        <w:t xml:space="preserve">6 057 481,29 рублей </w:t>
      </w:r>
      <w:r>
        <w:rPr>
          <w:sz w:val="24"/>
          <w:szCs w:val="24"/>
        </w:rPr>
        <w:t>«</w:t>
      </w:r>
      <w:r w:rsidRPr="009A0C51">
        <w:rPr>
          <w:sz w:val="24"/>
          <w:szCs w:val="24"/>
        </w:rPr>
        <w:t>на оплату контрактов на приобретение 6 квартир соответствующей категории граждан</w:t>
      </w:r>
      <w:r>
        <w:rPr>
          <w:sz w:val="24"/>
          <w:szCs w:val="24"/>
        </w:rPr>
        <w:t>»</w:t>
      </w:r>
      <w:r w:rsidRPr="009A0C51">
        <w:rPr>
          <w:sz w:val="24"/>
          <w:szCs w:val="24"/>
        </w:rPr>
        <w:t xml:space="preserve">. </w:t>
      </w:r>
    </w:p>
    <w:p w:rsidR="009A0C51" w:rsidRDefault="009A0C51" w:rsidP="009A0C51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9A0C51" w:rsidRDefault="009A0C51" w:rsidP="009A0C51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Таким образом, с</w:t>
      </w:r>
      <w:r w:rsidRPr="00BF2982">
        <w:rPr>
          <w:b/>
          <w:bCs/>
          <w:sz w:val="24"/>
          <w:szCs w:val="24"/>
        </w:rPr>
        <w:t xml:space="preserve"> учетом существенного изменения объемов финансового обеспечения мероприятий Программы, </w:t>
      </w:r>
      <w:r>
        <w:rPr>
          <w:b/>
          <w:bCs/>
          <w:sz w:val="24"/>
          <w:szCs w:val="24"/>
        </w:rPr>
        <w:t>сохранение прежних значений</w:t>
      </w:r>
      <w:r w:rsidRPr="000B4FC6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целевых показателей (индикаторов</w:t>
      </w:r>
      <w:r w:rsidRPr="000B4FC6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ее </w:t>
      </w:r>
      <w:r w:rsidRPr="000B4FC6">
        <w:rPr>
          <w:b/>
          <w:bCs/>
          <w:sz w:val="24"/>
          <w:szCs w:val="24"/>
        </w:rPr>
        <w:t xml:space="preserve">реализации </w:t>
      </w:r>
      <w:r>
        <w:rPr>
          <w:b/>
          <w:bCs/>
          <w:sz w:val="24"/>
          <w:szCs w:val="24"/>
        </w:rPr>
        <w:t>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3717BD" w:rsidRPr="00134684" w:rsidRDefault="003717BD" w:rsidP="0082007B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9A0C51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По результатам финансово-экономической экспертизы </w:t>
      </w:r>
      <w:r w:rsidRPr="009A0C51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>
        <w:rPr>
          <w:bCs/>
          <w:sz w:val="24"/>
          <w:szCs w:val="24"/>
          <w:shd w:val="clear" w:color="auto" w:fill="FFFFFF"/>
        </w:rPr>
        <w:t xml:space="preserve"> </w:t>
      </w:r>
      <w:r w:rsidR="009A0C51" w:rsidRPr="006811A4">
        <w:rPr>
          <w:sz w:val="24"/>
          <w:szCs w:val="24"/>
        </w:rPr>
        <w:t>«</w:t>
      </w:r>
      <w:r w:rsidR="009A0C51" w:rsidRPr="006811A4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9A0C51" w:rsidRPr="006811A4">
        <w:rPr>
          <w:sz w:val="24"/>
          <w:szCs w:val="24"/>
        </w:rPr>
        <w:t xml:space="preserve"> на 2020-2025 гг., утвержденную постановлением администрации Партизанского городского округа  от 28 августа 2019 года №1662-па»</w:t>
      </w:r>
      <w:r w:rsidR="008D64EA" w:rsidRPr="009A0C51">
        <w:rPr>
          <w:sz w:val="24"/>
          <w:szCs w:val="24"/>
        </w:rPr>
        <w:t>,</w:t>
      </w:r>
      <w:r w:rsidR="002C1AFD" w:rsidRPr="009A0C51">
        <w:rPr>
          <w:sz w:val="24"/>
          <w:szCs w:val="24"/>
        </w:rPr>
        <w:t xml:space="preserve"> </w:t>
      </w:r>
      <w:r w:rsidRPr="009A0C51">
        <w:rPr>
          <w:sz w:val="24"/>
          <w:szCs w:val="24"/>
        </w:rPr>
        <w:t>Контрольно- счетная палата приходит к следующим выводам:</w:t>
      </w:r>
    </w:p>
    <w:p w:rsidR="009A0C51" w:rsidRPr="0055769C" w:rsidRDefault="009A0C51" w:rsidP="0055769C">
      <w:pPr>
        <w:pStyle w:val="af1"/>
        <w:numPr>
          <w:ilvl w:val="0"/>
          <w:numId w:val="2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5769C">
        <w:rPr>
          <w:sz w:val="24"/>
          <w:szCs w:val="24"/>
        </w:rPr>
        <w:t>В</w:t>
      </w:r>
      <w:r w:rsidRPr="0055769C">
        <w:rPr>
          <w:bCs/>
          <w:sz w:val="24"/>
          <w:szCs w:val="24"/>
          <w:shd w:val="clear" w:color="auto" w:fill="FFFFFF"/>
        </w:rPr>
        <w:t xml:space="preserve"> наименовании Проекта постановления имеется указание на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55769C">
        <w:rPr>
          <w:sz w:val="24"/>
          <w:szCs w:val="24"/>
        </w:rPr>
        <w:t xml:space="preserve"> на 2020-2025 гг.</w:t>
      </w:r>
      <w:r w:rsidRPr="0055769C">
        <w:rPr>
          <w:bCs/>
          <w:sz w:val="24"/>
          <w:szCs w:val="24"/>
          <w:shd w:val="clear" w:color="auto" w:fill="FFFFFF"/>
        </w:rPr>
        <w:t xml:space="preserve"> При этом единственная действующая муниципальная программа Партизанского городского округа в данной сфере, утвержденная постановлением администрации Партизанского городского округа от 28.08.2019 №1662-па, имеет наименование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55769C">
        <w:rPr>
          <w:sz w:val="24"/>
          <w:szCs w:val="24"/>
        </w:rPr>
        <w:t xml:space="preserve"> на 2020-2025 годы.</w:t>
      </w:r>
    </w:p>
    <w:p w:rsidR="0055769C" w:rsidRPr="0055769C" w:rsidRDefault="0055769C" w:rsidP="0055769C">
      <w:pPr>
        <w:pStyle w:val="af1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наименовании Проекта указано неверное наименование муниципальной программы.  </w:t>
      </w:r>
    </w:p>
    <w:p w:rsidR="009A0C51" w:rsidRPr="009A0C51" w:rsidRDefault="009A0C51" w:rsidP="009A0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51">
        <w:rPr>
          <w:rFonts w:ascii="Times New Roman" w:hAnsi="Times New Roman" w:cs="Times New Roman"/>
          <w:sz w:val="24"/>
          <w:szCs w:val="24"/>
        </w:rPr>
        <w:t xml:space="preserve">2) При анализе, предусмотренных Проектом постановления, значений показателей финансового обеспечения муниципальной программы </w:t>
      </w:r>
      <w:r w:rsidRPr="009A0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9A0C51">
        <w:rPr>
          <w:rFonts w:ascii="Times New Roman" w:hAnsi="Times New Roman" w:cs="Times New Roman"/>
          <w:sz w:val="24"/>
          <w:szCs w:val="24"/>
        </w:rPr>
        <w:t xml:space="preserve"> на 2020-2025 года, утвержденной постановлением администрации Партизанского городского округа  от 28.08.2019 №1662-па, установлено, что они:</w:t>
      </w:r>
    </w:p>
    <w:p w:rsidR="009A0C51" w:rsidRPr="009A0C51" w:rsidRDefault="009A0C5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- </w:t>
      </w:r>
      <w:r w:rsidRPr="009A0C51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источнику финансирования </w:t>
      </w:r>
      <w:r w:rsidRPr="009A0C51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9A0C51">
        <w:rPr>
          <w:rFonts w:eastAsia="Calibri"/>
          <w:sz w:val="24"/>
          <w:szCs w:val="24"/>
        </w:rPr>
        <w:t xml:space="preserve"> (в редакции Решения Думы от 26.03.2021 №231 – Р </w:t>
      </w:r>
      <w:r w:rsidRPr="009A0C51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9A0C51" w:rsidRPr="009A0C51" w:rsidRDefault="009A0C51" w:rsidP="009A0C51">
      <w:pPr>
        <w:snapToGrid w:val="0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- предусматривают увеличение в 2021 году бюджетных ассигнований на мероприятия, ранее включенные в муниципальную программу, а именно: на  приобретение (строительство) жилых помещений для создания специализированного жилищного фонда для детей -сирот; оплату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 сиротам; осуществление деятельности в целях исполнения государственных полномочий.   </w:t>
      </w:r>
    </w:p>
    <w:p w:rsidR="009A0C51" w:rsidRPr="009A0C51" w:rsidRDefault="009A0C51" w:rsidP="009A0C51">
      <w:pPr>
        <w:pStyle w:val="af1"/>
        <w:ind w:left="0"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3) </w:t>
      </w:r>
      <w:r w:rsidR="0055769C">
        <w:rPr>
          <w:sz w:val="24"/>
          <w:szCs w:val="24"/>
        </w:rPr>
        <w:t>И</w:t>
      </w:r>
      <w:r w:rsidRPr="009A0C51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9A0C51">
        <w:rPr>
          <w:bCs/>
          <w:sz w:val="24"/>
          <w:szCs w:val="24"/>
        </w:rPr>
        <w:t xml:space="preserve">, относится  к полномочиям </w:t>
      </w:r>
      <w:r w:rsidRPr="009A0C51">
        <w:rPr>
          <w:sz w:val="24"/>
          <w:szCs w:val="24"/>
        </w:rPr>
        <w:t>администрации Партизанского городского округа:</w:t>
      </w:r>
    </w:p>
    <w:p w:rsidR="009A0C51" w:rsidRPr="009A0C51" w:rsidRDefault="009A0C51" w:rsidP="009A0C51">
      <w:pPr>
        <w:pStyle w:val="af1"/>
        <w:ind w:left="0"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- обосновано </w:t>
      </w:r>
      <w:r w:rsidRPr="009A0C51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9A0C51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9A0C51" w:rsidRPr="009A0C51" w:rsidRDefault="009A0C51" w:rsidP="009A0C51">
      <w:pPr>
        <w:pStyle w:val="af1"/>
        <w:ind w:left="0" w:firstLine="709"/>
        <w:jc w:val="both"/>
        <w:rPr>
          <w:bCs/>
          <w:sz w:val="24"/>
          <w:szCs w:val="24"/>
        </w:rPr>
      </w:pPr>
      <w:r w:rsidRPr="009A0C51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9A0C51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9A0C51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9A0C51">
        <w:rPr>
          <w:bCs/>
          <w:sz w:val="24"/>
          <w:szCs w:val="24"/>
        </w:rPr>
        <w:t xml:space="preserve">  </w:t>
      </w:r>
    </w:p>
    <w:p w:rsidR="009A0C51" w:rsidRPr="009A0C51" w:rsidRDefault="009A0C51" w:rsidP="009A0C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>4)</w:t>
      </w:r>
      <w:r w:rsidR="0055769C">
        <w:rPr>
          <w:sz w:val="24"/>
          <w:szCs w:val="24"/>
        </w:rPr>
        <w:t xml:space="preserve"> П</w:t>
      </w:r>
      <w:r w:rsidRPr="009A0C51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финансирования, соответствуют отдельным </w:t>
      </w:r>
      <w:r w:rsidRPr="009A0C51">
        <w:rPr>
          <w:sz w:val="24"/>
          <w:szCs w:val="24"/>
        </w:rPr>
        <w:lastRenderedPageBreak/>
        <w:t>государственным полномочиям, которыми органы местного самоуправления Партизанского городского округа наделены в силу Закона П</w:t>
      </w:r>
      <w:r w:rsidR="0055769C">
        <w:rPr>
          <w:sz w:val="24"/>
          <w:szCs w:val="24"/>
        </w:rPr>
        <w:t>риморского края от 06.12.2018 №</w:t>
      </w:r>
      <w:r w:rsidRPr="009A0C51">
        <w:rPr>
          <w:sz w:val="24"/>
          <w:szCs w:val="24"/>
        </w:rPr>
        <w:t xml:space="preserve">412-КЗ.   </w:t>
      </w:r>
    </w:p>
    <w:p w:rsidR="009A0C51" w:rsidRPr="009A0C51" w:rsidRDefault="009A0C51" w:rsidP="009A0C51">
      <w:pPr>
        <w:pStyle w:val="af1"/>
        <w:ind w:left="0" w:firstLine="709"/>
        <w:jc w:val="both"/>
        <w:rPr>
          <w:bCs/>
          <w:sz w:val="24"/>
          <w:szCs w:val="24"/>
        </w:rPr>
      </w:pPr>
      <w:r w:rsidRPr="009A0C51">
        <w:rPr>
          <w:bCs/>
          <w:sz w:val="24"/>
          <w:szCs w:val="24"/>
        </w:rPr>
        <w:t xml:space="preserve">5) </w:t>
      </w:r>
      <w:r w:rsidR="0055769C">
        <w:rPr>
          <w:bCs/>
          <w:sz w:val="24"/>
          <w:szCs w:val="24"/>
        </w:rPr>
        <w:t xml:space="preserve">С </w:t>
      </w:r>
      <w:r w:rsidRPr="009A0C51">
        <w:rPr>
          <w:bCs/>
          <w:sz w:val="24"/>
          <w:szCs w:val="24"/>
        </w:rPr>
        <w:t xml:space="preserve">учетом существенного изменения объемов финансового обеспечения мероприятий Программы, сохранение прежних значений целевых показателей (индикаторов) ее реализации является необоснованным. </w:t>
      </w:r>
    </w:p>
    <w:p w:rsidR="008D64EA" w:rsidRPr="009A0C51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254871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>дминистрации Партизанского городского округа</w:t>
      </w:r>
      <w:r w:rsidR="009A0C51">
        <w:rPr>
          <w:sz w:val="24"/>
          <w:szCs w:val="24"/>
        </w:rPr>
        <w:t xml:space="preserve"> </w:t>
      </w:r>
      <w:r w:rsidRPr="002C1AFD">
        <w:rPr>
          <w:sz w:val="24"/>
          <w:szCs w:val="24"/>
        </w:rPr>
        <w:t xml:space="preserve">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4F" w:rsidRDefault="00FC444F">
      <w:r>
        <w:separator/>
      </w:r>
    </w:p>
  </w:endnote>
  <w:endnote w:type="continuationSeparator" w:id="1">
    <w:p w:rsidR="00FC444F" w:rsidRDefault="00FC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4F" w:rsidRDefault="00FC444F">
      <w:r>
        <w:separator/>
      </w:r>
    </w:p>
  </w:footnote>
  <w:footnote w:type="continuationSeparator" w:id="1">
    <w:p w:rsidR="00FC444F" w:rsidRDefault="00FC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9A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9A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5DF">
      <w:rPr>
        <w:rStyle w:val="a5"/>
        <w:noProof/>
      </w:rPr>
      <w:t>6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23"/>
  </w:num>
  <w:num w:numId="26">
    <w:abstractNumId w:val="7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5A9A"/>
    <w:rsid w:val="00F1137D"/>
    <w:rsid w:val="00F11BF9"/>
    <w:rsid w:val="00F12526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18403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49</cp:revision>
  <cp:lastPrinted>2021-04-06T04:57:00Z</cp:lastPrinted>
  <dcterms:created xsi:type="dcterms:W3CDTF">2020-11-07T04:39:00Z</dcterms:created>
  <dcterms:modified xsi:type="dcterms:W3CDTF">2021-04-06T05:22:00Z</dcterms:modified>
</cp:coreProperties>
</file>