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D05F6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ED2ABC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</w:t>
      </w:r>
    </w:p>
    <w:p w:rsidR="003755DA" w:rsidRDefault="00AE7D15" w:rsidP="00ED2ABC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программу «</w:t>
      </w:r>
      <w:r w:rsidR="00ED2ABC">
        <w:rPr>
          <w:b/>
          <w:bCs/>
          <w:sz w:val="24"/>
          <w:szCs w:val="24"/>
          <w:shd w:val="clear" w:color="auto" w:fill="FFFFFF"/>
        </w:rPr>
        <w:t xml:space="preserve">Развитие </w:t>
      </w:r>
      <w:r w:rsidR="003755DA">
        <w:rPr>
          <w:b/>
          <w:bCs/>
          <w:sz w:val="24"/>
          <w:szCs w:val="24"/>
          <w:shd w:val="clear" w:color="auto" w:fill="FFFFFF"/>
        </w:rPr>
        <w:t xml:space="preserve">информационно-коммуникационных технологий </w:t>
      </w:r>
    </w:p>
    <w:p w:rsidR="003755DA" w:rsidRDefault="003755DA" w:rsidP="00ED2ABC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органов местного самоуправления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</w:p>
    <w:p w:rsidR="00232F45" w:rsidRPr="00AE7D15" w:rsidRDefault="00AE7D15" w:rsidP="00ED2ABC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на 201</w:t>
      </w:r>
      <w:r w:rsidR="003755DA">
        <w:rPr>
          <w:b/>
          <w:bCs/>
          <w:sz w:val="24"/>
          <w:szCs w:val="24"/>
          <w:shd w:val="clear" w:color="auto" w:fill="FFFFFF"/>
        </w:rPr>
        <w:t>7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3755DA">
        <w:rPr>
          <w:b/>
          <w:bCs/>
          <w:sz w:val="24"/>
          <w:szCs w:val="24"/>
          <w:shd w:val="clear" w:color="auto" w:fill="FFFFFF"/>
        </w:rPr>
        <w:t>1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годы»</w:t>
      </w:r>
      <w:r w:rsidR="003755DA">
        <w:rPr>
          <w:b/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округа от 31 августа 2016 года №714-па»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3755DA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3755DA" w:rsidRPr="003755DA">
        <w:rPr>
          <w:sz w:val="24"/>
          <w:szCs w:val="24"/>
        </w:rPr>
        <w:t>05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3755DA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3755DA">
        <w:rPr>
          <w:sz w:val="24"/>
          <w:szCs w:val="24"/>
        </w:rPr>
        <w:t>12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3755D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755DA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3755DA">
        <w:rPr>
          <w:sz w:val="24"/>
          <w:szCs w:val="24"/>
        </w:rPr>
        <w:t xml:space="preserve"> экспертно-аналитического мероприятия -</w:t>
      </w:r>
      <w:r w:rsidRPr="003755DA">
        <w:rPr>
          <w:sz w:val="24"/>
          <w:szCs w:val="24"/>
        </w:rPr>
        <w:t xml:space="preserve"> финансово-экономической экспертизы </w:t>
      </w:r>
      <w:r w:rsidRPr="003755DA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3755DA" w:rsidRPr="003755DA">
        <w:rPr>
          <w:sz w:val="24"/>
          <w:szCs w:val="24"/>
        </w:rPr>
        <w:t>«</w:t>
      </w:r>
      <w:r w:rsidR="003755DA" w:rsidRPr="003755DA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информационно-коммуникационных технологий органов местного самоуправления Партизанского городского округа</w:t>
      </w:r>
      <w:r w:rsidR="003755DA">
        <w:rPr>
          <w:bCs/>
          <w:sz w:val="24"/>
          <w:szCs w:val="24"/>
          <w:shd w:val="clear" w:color="auto" w:fill="FFFFFF"/>
        </w:rPr>
        <w:t xml:space="preserve"> </w:t>
      </w:r>
      <w:r w:rsidR="003755DA" w:rsidRPr="003755DA">
        <w:rPr>
          <w:bCs/>
          <w:sz w:val="24"/>
          <w:szCs w:val="24"/>
          <w:shd w:val="clear" w:color="auto" w:fill="FFFFFF"/>
        </w:rPr>
        <w:t>на 2017 -2021 годы», утвержденную постановлением администрации Партизанского городского округа от 31 августа 2016 года №714-па»</w:t>
      </w:r>
      <w:r w:rsidR="003755DA">
        <w:rPr>
          <w:bCs/>
          <w:sz w:val="24"/>
          <w:szCs w:val="24"/>
          <w:shd w:val="clear" w:color="auto" w:fill="FFFFFF"/>
        </w:rPr>
        <w:t xml:space="preserve"> </w:t>
      </w:r>
      <w:r w:rsidRPr="003755DA">
        <w:rPr>
          <w:sz w:val="24"/>
          <w:szCs w:val="24"/>
        </w:rPr>
        <w:t>(далее по тексту- Проект). Экспертиза Проекта проведена, заключение</w:t>
      </w:r>
      <w:r w:rsidRPr="003755DA">
        <w:rPr>
          <w:bCs/>
          <w:sz w:val="24"/>
          <w:szCs w:val="24"/>
          <w:shd w:val="clear" w:color="auto" w:fill="FFFFFF"/>
        </w:rPr>
        <w:t xml:space="preserve"> </w:t>
      </w:r>
      <w:r w:rsidRPr="003755DA">
        <w:rPr>
          <w:sz w:val="24"/>
          <w:szCs w:val="24"/>
        </w:rPr>
        <w:t>подготовлено</w:t>
      </w:r>
      <w:r w:rsidRPr="00232F45">
        <w:rPr>
          <w:sz w:val="24"/>
          <w:szCs w:val="24"/>
        </w:rPr>
        <w:t xml:space="preserve">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ED2ABC">
        <w:rPr>
          <w:sz w:val="24"/>
          <w:szCs w:val="24"/>
        </w:rPr>
        <w:t>2</w:t>
      </w:r>
      <w:r w:rsidR="003755DA">
        <w:rPr>
          <w:sz w:val="24"/>
          <w:szCs w:val="24"/>
        </w:rPr>
        <w:t>9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10842" w:rsidRP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3755DA">
        <w:rPr>
          <w:sz w:val="24"/>
          <w:szCs w:val="24"/>
        </w:rPr>
        <w:t>10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ED2ABC">
        <w:rPr>
          <w:sz w:val="24"/>
          <w:szCs w:val="24"/>
        </w:rPr>
        <w:t>2</w:t>
      </w:r>
      <w:r w:rsidR="003755DA">
        <w:rPr>
          <w:sz w:val="24"/>
          <w:szCs w:val="24"/>
        </w:rPr>
        <w:t>9</w:t>
      </w:r>
      <w:r w:rsidR="000001D5">
        <w:rPr>
          <w:sz w:val="24"/>
          <w:szCs w:val="24"/>
        </w:rPr>
        <w:t>.0</w:t>
      </w:r>
      <w:r w:rsidR="00610842">
        <w:rPr>
          <w:sz w:val="24"/>
          <w:szCs w:val="24"/>
        </w:rPr>
        <w:t>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3755DA">
        <w:rPr>
          <w:sz w:val="24"/>
          <w:szCs w:val="24"/>
        </w:rPr>
        <w:t>28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ED2ABC">
        <w:rPr>
          <w:sz w:val="24"/>
          <w:szCs w:val="24"/>
        </w:rPr>
        <w:t>1.2</w:t>
      </w:r>
      <w:r w:rsidR="000001D5">
        <w:rPr>
          <w:sz w:val="24"/>
          <w:szCs w:val="24"/>
        </w:rPr>
        <w:t>-0</w:t>
      </w:r>
      <w:r w:rsidR="00ED2ABC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ED2ABC">
        <w:rPr>
          <w:sz w:val="24"/>
          <w:szCs w:val="24"/>
        </w:rPr>
        <w:t>2/49</w:t>
      </w:r>
      <w:r w:rsidR="003755DA">
        <w:rPr>
          <w:sz w:val="24"/>
          <w:szCs w:val="24"/>
        </w:rPr>
        <w:t>4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копия листа согласования Проекта.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B168FA" w:rsidRPr="00B168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«Развитие информационно-коммуникационных технологий органов местного самоуправления Партизанского городского округа на 2017 -2021 годы», утвержденную постановлением администрации Партизанского городского округа от 31 августа 2016 года №714-па»</w:t>
      </w:r>
      <w:r w:rsidR="00B168FA">
        <w:rPr>
          <w:bCs/>
          <w:sz w:val="24"/>
          <w:szCs w:val="24"/>
          <w:shd w:val="clear" w:color="auto" w:fill="FFFFFF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621D89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с </w:t>
      </w:r>
      <w:r w:rsidR="00621D89">
        <w:rPr>
          <w:rFonts w:ascii="Times New Roman" w:hAnsi="Times New Roman" w:cs="Times New Roman"/>
          <w:sz w:val="24"/>
          <w:szCs w:val="24"/>
        </w:rPr>
        <w:t>14 563</w:t>
      </w:r>
      <w:r w:rsidR="00CA6B67" w:rsidRPr="00CA6B67">
        <w:rPr>
          <w:rFonts w:ascii="Times New Roman" w:hAnsi="Times New Roman" w:cs="Times New Roman"/>
          <w:sz w:val="24"/>
          <w:szCs w:val="24"/>
        </w:rPr>
        <w:t>,5</w:t>
      </w:r>
      <w:r w:rsidR="00621D89">
        <w:rPr>
          <w:rFonts w:ascii="Times New Roman" w:hAnsi="Times New Roman" w:cs="Times New Roman"/>
          <w:sz w:val="24"/>
          <w:szCs w:val="24"/>
        </w:rPr>
        <w:t>0 тыс.</w:t>
      </w:r>
      <w:r w:rsidR="00CA6B67"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621D89">
        <w:rPr>
          <w:rFonts w:ascii="Times New Roman" w:hAnsi="Times New Roman" w:cs="Times New Roman"/>
          <w:sz w:val="24"/>
          <w:szCs w:val="24"/>
        </w:rPr>
        <w:t>9</w:t>
      </w:r>
      <w:r w:rsidR="00ED2ABC">
        <w:rPr>
          <w:rFonts w:ascii="Times New Roman" w:hAnsi="Times New Roman" w:cs="Times New Roman"/>
          <w:sz w:val="24"/>
          <w:szCs w:val="24"/>
        </w:rPr>
        <w:t> </w:t>
      </w:r>
      <w:r w:rsidR="00CA6B67">
        <w:rPr>
          <w:rFonts w:ascii="Times New Roman" w:hAnsi="Times New Roman" w:cs="Times New Roman"/>
          <w:sz w:val="24"/>
          <w:szCs w:val="24"/>
        </w:rPr>
        <w:t>1</w:t>
      </w:r>
      <w:r w:rsidR="00621D89">
        <w:rPr>
          <w:rFonts w:ascii="Times New Roman" w:hAnsi="Times New Roman" w:cs="Times New Roman"/>
          <w:sz w:val="24"/>
          <w:szCs w:val="24"/>
        </w:rPr>
        <w:t>69,1</w:t>
      </w:r>
      <w:r w:rsidR="00ED2ABC">
        <w:rPr>
          <w:rFonts w:ascii="Times New Roman" w:hAnsi="Times New Roman" w:cs="Times New Roman"/>
          <w:sz w:val="24"/>
          <w:szCs w:val="24"/>
        </w:rPr>
        <w:t>0</w:t>
      </w:r>
      <w:r w:rsidR="00621D89">
        <w:rPr>
          <w:rFonts w:ascii="Times New Roman" w:hAnsi="Times New Roman" w:cs="Times New Roman"/>
          <w:sz w:val="24"/>
          <w:szCs w:val="24"/>
        </w:rPr>
        <w:t xml:space="preserve"> тыс.</w:t>
      </w:r>
      <w:r w:rsidR="00ED2ABC">
        <w:rPr>
          <w:rFonts w:ascii="Times New Roman" w:hAnsi="Times New Roman" w:cs="Times New Roman"/>
          <w:sz w:val="24"/>
          <w:szCs w:val="24"/>
        </w:rPr>
        <w:t xml:space="preserve"> </w:t>
      </w:r>
      <w:r w:rsidR="004E44E1">
        <w:rPr>
          <w:rFonts w:ascii="Times New Roman" w:hAnsi="Times New Roman" w:cs="Times New Roman"/>
          <w:sz w:val="24"/>
          <w:szCs w:val="24"/>
        </w:rPr>
        <w:t>рублей при:</w:t>
      </w:r>
    </w:p>
    <w:p w:rsidR="004E44E1" w:rsidRDefault="00621D89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уменьшении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 году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</w:t>
      </w:r>
      <w:r w:rsidRPr="004E44E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такого программного мероприятия как «Обновление (замена) устаревших автоматизированных персональных рабочих мест или их составляющих: системных блоков, мониторов, клавиатур, мышей, источников бесперебойного питания, многофункциональных устройств, блоков питания и др., а также приобретение программного обеспечения общего назначения: операционных систем, офисных пакетов, антивирусного ПО»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с </w:t>
      </w:r>
      <w:r w:rsidRPr="00621D89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D89">
        <w:rPr>
          <w:rFonts w:ascii="Times New Roman" w:hAnsi="Times New Roman" w:cs="Times New Roman"/>
          <w:sz w:val="22"/>
          <w:szCs w:val="22"/>
        </w:rPr>
        <w:t>864,40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A6B67"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="00CA6B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A6B6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 тыс. рублей;</w:t>
      </w:r>
    </w:p>
    <w:p w:rsidR="00621D89" w:rsidRDefault="00621D89" w:rsidP="00621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 году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такого программного мероприятия как </w:t>
      </w:r>
      <w:r w:rsidRPr="00621D89">
        <w:rPr>
          <w:rFonts w:ascii="Times New Roman" w:hAnsi="Times New Roman" w:cs="Times New Roman"/>
          <w:sz w:val="24"/>
          <w:szCs w:val="24"/>
        </w:rPr>
        <w:t>«Перевод муниципальных услуг, предоставляемых администрацией Партизанского горо</w:t>
      </w:r>
      <w:r>
        <w:rPr>
          <w:rFonts w:ascii="Times New Roman" w:hAnsi="Times New Roman" w:cs="Times New Roman"/>
          <w:sz w:val="24"/>
          <w:szCs w:val="24"/>
        </w:rPr>
        <w:t>дского округа в электронный вид</w:t>
      </w:r>
      <w:r w:rsidRPr="00621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 xml:space="preserve">с </w:t>
      </w:r>
      <w:r w:rsidRPr="00621D89">
        <w:rPr>
          <w:rFonts w:ascii="Times New Roman" w:hAnsi="Times New Roman" w:cs="Times New Roman"/>
          <w:sz w:val="24"/>
          <w:szCs w:val="24"/>
        </w:rPr>
        <w:t>530,00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 00,00 тыс. рублей.</w:t>
      </w:r>
    </w:p>
    <w:p w:rsidR="00621D89" w:rsidRDefault="00621D89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D15" w:rsidRDefault="00736CE6" w:rsidP="00621D8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</w:t>
      </w:r>
      <w:r w:rsidR="008372F3" w:rsidRPr="009B561C">
        <w:rPr>
          <w:b/>
          <w:sz w:val="24"/>
          <w:szCs w:val="24"/>
        </w:rPr>
        <w:t>изменени</w:t>
      </w:r>
      <w:r w:rsidRPr="009B561C">
        <w:rPr>
          <w:b/>
          <w:sz w:val="24"/>
          <w:szCs w:val="24"/>
        </w:rPr>
        <w:t>й</w:t>
      </w:r>
      <w:r w:rsidR="008372F3" w:rsidRPr="009B561C">
        <w:rPr>
          <w:b/>
          <w:sz w:val="24"/>
          <w:szCs w:val="24"/>
        </w:rPr>
        <w:t xml:space="preserve"> объемов финансирован</w:t>
      </w:r>
      <w:r w:rsidR="009F41F1" w:rsidRPr="009B561C">
        <w:rPr>
          <w:b/>
          <w:sz w:val="24"/>
          <w:szCs w:val="24"/>
        </w:rPr>
        <w:t>ия Программы</w:t>
      </w:r>
      <w:r w:rsidRPr="009B561C">
        <w:rPr>
          <w:b/>
          <w:sz w:val="24"/>
          <w:szCs w:val="24"/>
        </w:rPr>
        <w:t xml:space="preserve">, было установлено, </w:t>
      </w:r>
      <w:r w:rsidR="006C5F5F">
        <w:rPr>
          <w:b/>
          <w:sz w:val="24"/>
          <w:szCs w:val="24"/>
        </w:rPr>
        <w:t>что</w:t>
      </w:r>
      <w:r w:rsidR="00BD0E0C">
        <w:rPr>
          <w:b/>
          <w:sz w:val="24"/>
          <w:szCs w:val="24"/>
        </w:rPr>
        <w:t xml:space="preserve"> </w:t>
      </w:r>
      <w:r w:rsidR="009F41F1" w:rsidRPr="009B561C">
        <w:rPr>
          <w:b/>
          <w:sz w:val="24"/>
          <w:szCs w:val="24"/>
        </w:rPr>
        <w:t xml:space="preserve">их </w:t>
      </w:r>
      <w:r w:rsidR="00906C0B">
        <w:rPr>
          <w:b/>
          <w:sz w:val="24"/>
          <w:szCs w:val="24"/>
        </w:rPr>
        <w:t xml:space="preserve">предлагаемые </w:t>
      </w:r>
      <w:r w:rsidR="009F41F1" w:rsidRPr="009B561C">
        <w:rPr>
          <w:b/>
          <w:sz w:val="24"/>
          <w:szCs w:val="24"/>
        </w:rPr>
        <w:t>показател</w:t>
      </w:r>
      <w:r w:rsidRPr="009B561C">
        <w:rPr>
          <w:b/>
          <w:sz w:val="24"/>
          <w:szCs w:val="24"/>
        </w:rPr>
        <w:t>и</w:t>
      </w:r>
      <w:r w:rsidR="00906C0B">
        <w:rPr>
          <w:b/>
          <w:sz w:val="24"/>
          <w:szCs w:val="24"/>
        </w:rPr>
        <w:t xml:space="preserve"> на 2021 </w:t>
      </w:r>
      <w:r w:rsidR="00621D89">
        <w:rPr>
          <w:b/>
          <w:sz w:val="24"/>
          <w:szCs w:val="24"/>
        </w:rPr>
        <w:t>год</w:t>
      </w:r>
      <w:r w:rsidR="00BD0E0C">
        <w:rPr>
          <w:b/>
          <w:sz w:val="24"/>
          <w:szCs w:val="24"/>
        </w:rPr>
        <w:t>,</w:t>
      </w:r>
      <w:r w:rsidR="00621D89">
        <w:rPr>
          <w:b/>
          <w:sz w:val="24"/>
          <w:szCs w:val="24"/>
        </w:rPr>
        <w:t xml:space="preserve"> </w:t>
      </w:r>
      <w:r w:rsidR="00BD0E0C" w:rsidRPr="00BD0E0C">
        <w:rPr>
          <w:b/>
          <w:sz w:val="24"/>
          <w:szCs w:val="24"/>
        </w:rPr>
        <w:t>по целевым статьям, группам видов расходов, суммам и источникам средств</w:t>
      </w:r>
      <w:r w:rsidR="00BD0E0C">
        <w:rPr>
          <w:b/>
          <w:sz w:val="24"/>
          <w:szCs w:val="24"/>
        </w:rPr>
        <w:t>,</w:t>
      </w:r>
      <w:r w:rsidR="00BD0E0C" w:rsidRPr="00BD0E0C">
        <w:rPr>
          <w:b/>
          <w:sz w:val="24"/>
          <w:szCs w:val="24"/>
        </w:rPr>
        <w:t xml:space="preserve"> </w:t>
      </w:r>
      <w:r w:rsidR="00BD0E0C" w:rsidRPr="00C96B4B">
        <w:rPr>
          <w:b/>
          <w:bCs/>
          <w:sz w:val="24"/>
          <w:szCs w:val="24"/>
        </w:rPr>
        <w:t>периоду в котором они отражаются</w:t>
      </w:r>
      <w:r w:rsidR="00BD0E0C">
        <w:rPr>
          <w:b/>
          <w:bCs/>
          <w:sz w:val="24"/>
          <w:szCs w:val="24"/>
        </w:rPr>
        <w:t>,</w:t>
      </w:r>
      <w:r w:rsidR="00BD0E0C" w:rsidRPr="009B561C">
        <w:rPr>
          <w:b/>
          <w:sz w:val="24"/>
          <w:szCs w:val="24"/>
        </w:rPr>
        <w:t xml:space="preserve">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</w:t>
      </w:r>
      <w:r w:rsidR="00906C0B">
        <w:rPr>
          <w:b/>
          <w:sz w:val="24"/>
          <w:szCs w:val="24"/>
        </w:rPr>
        <w:t>о городского округа от 29.12.2020</w:t>
      </w:r>
      <w:r w:rsidR="006C5F5F">
        <w:rPr>
          <w:b/>
          <w:sz w:val="24"/>
          <w:szCs w:val="24"/>
        </w:rPr>
        <w:t xml:space="preserve"> №205-р</w:t>
      </w:r>
      <w:r w:rsidR="00906C0B">
        <w:rPr>
          <w:b/>
          <w:sz w:val="24"/>
          <w:szCs w:val="24"/>
        </w:rPr>
        <w:t xml:space="preserve">. 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 w:rsidRPr="009B561C">
        <w:rPr>
          <w:b/>
          <w:sz w:val="24"/>
          <w:szCs w:val="24"/>
        </w:rPr>
        <w:t xml:space="preserve">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="00BD0E0C">
        <w:rPr>
          <w:b/>
          <w:sz w:val="24"/>
          <w:szCs w:val="24"/>
        </w:rPr>
        <w:t xml:space="preserve"> </w:t>
      </w:r>
      <w:r w:rsidR="00BD0E0C" w:rsidRPr="00BD0E0C">
        <w:rPr>
          <w:b/>
          <w:bCs/>
          <w:sz w:val="24"/>
          <w:szCs w:val="24"/>
          <w:shd w:val="clear" w:color="auto" w:fill="FFFFFF"/>
        </w:rPr>
        <w:t>«Развитие информационно-коммуникационных технологий органов местного самоуправления Партизанского городского округа на 2017 -2021 годы»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</w:t>
      </w:r>
      <w:r>
        <w:rPr>
          <w:b/>
          <w:bCs/>
          <w:sz w:val="24"/>
          <w:szCs w:val="24"/>
        </w:rPr>
        <w:t>решения о бюджете</w:t>
      </w:r>
      <w:r w:rsidR="00543512">
        <w:rPr>
          <w:b/>
          <w:bCs/>
          <w:sz w:val="24"/>
          <w:szCs w:val="24"/>
        </w:rPr>
        <w:t xml:space="preserve"> </w:t>
      </w:r>
      <w:r w:rsidR="00BD0E0C">
        <w:rPr>
          <w:b/>
          <w:bCs/>
          <w:sz w:val="24"/>
          <w:szCs w:val="24"/>
        </w:rPr>
        <w:t>на текущий финансовый</w:t>
      </w:r>
      <w:r>
        <w:rPr>
          <w:b/>
          <w:bCs/>
          <w:sz w:val="24"/>
          <w:szCs w:val="24"/>
        </w:rPr>
        <w:t xml:space="preserve"> год.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BD0E0C" w:rsidRDefault="00BD0E0C" w:rsidP="00BD0E0C">
      <w:pPr>
        <w:widowControl w:val="0"/>
        <w:ind w:firstLine="709"/>
        <w:jc w:val="both"/>
        <w:rPr>
          <w:sz w:val="24"/>
          <w:szCs w:val="24"/>
        </w:rPr>
      </w:pPr>
    </w:p>
    <w:p w:rsidR="00BD0E0C" w:rsidRDefault="00BD0E0C" w:rsidP="00BD0E0C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</w:t>
      </w:r>
      <w:r w:rsidRPr="004E44E1">
        <w:rPr>
          <w:sz w:val="24"/>
          <w:szCs w:val="24"/>
        </w:rPr>
        <w:t xml:space="preserve">Представленный Проект постановления </w:t>
      </w:r>
      <w:r>
        <w:rPr>
          <w:sz w:val="24"/>
          <w:szCs w:val="24"/>
        </w:rPr>
        <w:t xml:space="preserve">также предусматривает внесение изменений в Приложение №1 к </w:t>
      </w:r>
      <w:r w:rsidRPr="004E44E1">
        <w:rPr>
          <w:sz w:val="24"/>
          <w:szCs w:val="24"/>
        </w:rPr>
        <w:t xml:space="preserve"> муниципальной программы </w:t>
      </w:r>
      <w:r w:rsidRPr="00B168FA">
        <w:rPr>
          <w:bCs/>
          <w:sz w:val="24"/>
          <w:szCs w:val="24"/>
          <w:shd w:val="clear" w:color="auto" w:fill="FFFFFF"/>
        </w:rPr>
        <w:t>«Развитие информационно-коммуникационных технологий органов местного самоуправления Партизанского городского округа на 2017 -2021 годы», утвержденную постановлением администрации Партизанского городского округа от 31 августа 2016 года №714-па»</w:t>
      </w:r>
      <w:r>
        <w:rPr>
          <w:bCs/>
          <w:sz w:val="24"/>
          <w:szCs w:val="24"/>
          <w:shd w:val="clear" w:color="auto" w:fill="FFFFFF"/>
        </w:rPr>
        <w:t>, а именно:</w:t>
      </w:r>
    </w:p>
    <w:p w:rsidR="00BD0E0C" w:rsidRDefault="00BD0E0C" w:rsidP="00BD0E0C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- изменение значения такого целевого показателя (индикатора), как «</w:t>
      </w:r>
      <w:r w:rsidRPr="00BD0E0C">
        <w:rPr>
          <w:sz w:val="24"/>
          <w:szCs w:val="24"/>
        </w:rPr>
        <w:t>Доля обновленных  автоматизированных персональных рабочих мест от общего количества автоматизированных персональных рабочих мест</w:t>
      </w:r>
      <w:r w:rsidR="00DF2CA7">
        <w:rPr>
          <w:bCs/>
          <w:sz w:val="24"/>
          <w:szCs w:val="24"/>
        </w:rPr>
        <w:t>»;</w:t>
      </w:r>
    </w:p>
    <w:p w:rsidR="00DF2CA7" w:rsidRPr="00DF2CA7" w:rsidRDefault="00DF2CA7" w:rsidP="00BD0E0C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  <w:shd w:val="clear" w:color="auto" w:fill="FFFFFF"/>
        </w:rPr>
        <w:t>изменение значения такого целевого показателя (индикатора), как «</w:t>
      </w:r>
      <w:r w:rsidRPr="00DF2CA7">
        <w:rPr>
          <w:sz w:val="24"/>
          <w:szCs w:val="24"/>
        </w:rPr>
        <w:t>Доля муниципальных услуг, предоставляемых администрацией Партизанского городского округа в электронном виде от общего количества муниципальных услуг, предоставляемых администрацией Партизанского городского округа».</w:t>
      </w:r>
    </w:p>
    <w:p w:rsidR="00FF309F" w:rsidRPr="00FF309F" w:rsidRDefault="00FF309F" w:rsidP="00736CE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F2982" w:rsidRDefault="00BF2982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lastRenderedPageBreak/>
        <w:t>С учетом существенного изменения объемов финансового обеспечения мероприятий Программы</w:t>
      </w:r>
      <w:r w:rsidR="00543512">
        <w:rPr>
          <w:b/>
          <w:bCs/>
          <w:sz w:val="24"/>
          <w:szCs w:val="24"/>
        </w:rPr>
        <w:t xml:space="preserve">, </w:t>
      </w:r>
      <w:r w:rsidRPr="00BF2982">
        <w:rPr>
          <w:b/>
          <w:bCs/>
          <w:sz w:val="24"/>
          <w:szCs w:val="24"/>
        </w:rPr>
        <w:t>и</w:t>
      </w:r>
      <w:r w:rsidR="00543512">
        <w:rPr>
          <w:b/>
          <w:bCs/>
          <w:sz w:val="24"/>
          <w:szCs w:val="24"/>
        </w:rPr>
        <w:t xml:space="preserve">зменение </w:t>
      </w:r>
      <w:r w:rsidRPr="00BF2982">
        <w:rPr>
          <w:b/>
          <w:bCs/>
          <w:sz w:val="24"/>
          <w:szCs w:val="24"/>
        </w:rPr>
        <w:t>ранее установленных (утвержденных) целевых показателей (индикаторов) – результатов ре</w:t>
      </w:r>
      <w:r w:rsidR="00DF2CA7">
        <w:rPr>
          <w:b/>
          <w:bCs/>
          <w:sz w:val="24"/>
          <w:szCs w:val="24"/>
        </w:rPr>
        <w:t xml:space="preserve">ализации мероприятий муниципальной программы  является </w:t>
      </w:r>
      <w:r w:rsidRPr="00BF2982">
        <w:rPr>
          <w:b/>
          <w:bCs/>
          <w:sz w:val="24"/>
          <w:szCs w:val="24"/>
        </w:rPr>
        <w:t xml:space="preserve">обоснованным. </w:t>
      </w:r>
    </w:p>
    <w:p w:rsidR="00DF2CA7" w:rsidRDefault="00DF2CA7" w:rsidP="00DF2CA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DF2CA7" w:rsidRPr="00DF2CA7" w:rsidRDefault="00DF2CA7" w:rsidP="00DF2CA7">
      <w:pPr>
        <w:pStyle w:val="af1"/>
        <w:ind w:left="0" w:firstLine="709"/>
        <w:jc w:val="both"/>
        <w:rPr>
          <w:bCs/>
          <w:sz w:val="24"/>
          <w:szCs w:val="24"/>
        </w:rPr>
      </w:pPr>
      <w:r w:rsidRPr="00DF2CA7">
        <w:rPr>
          <w:bCs/>
          <w:sz w:val="24"/>
          <w:szCs w:val="24"/>
        </w:rPr>
        <w:t>Наряду с предусмотренными Проектом изменениями значений целевых показателей, указанными в Приложении №1 к муниципальной программе, Проект не предусматривает изменение значений аналогичных показателей, содержащихся в паспорте Программы</w:t>
      </w:r>
      <w:r>
        <w:rPr>
          <w:bCs/>
          <w:sz w:val="24"/>
          <w:szCs w:val="24"/>
        </w:rPr>
        <w:t>, что приведет к противоречиям по тексту Программы и, как следствие, невозможности оценки ее эффективности</w:t>
      </w:r>
      <w:r w:rsidRPr="00DF2CA7">
        <w:rPr>
          <w:bCs/>
          <w:sz w:val="24"/>
          <w:szCs w:val="24"/>
        </w:rPr>
        <w:t xml:space="preserve">.  </w:t>
      </w:r>
    </w:p>
    <w:p w:rsidR="00DF2CA7" w:rsidRDefault="00DF2CA7" w:rsidP="00DF2CA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 для примера, в соответствии с паспортом Программы «</w:t>
      </w:r>
      <w:r w:rsidRPr="00DF2CA7">
        <w:rPr>
          <w:sz w:val="24"/>
          <w:szCs w:val="24"/>
        </w:rPr>
        <w:t>Доля обновленных  автоматизированных персональных рабочих мест от общего количества автоматизированных персональных рабочих мест</w:t>
      </w:r>
      <w:r>
        <w:rPr>
          <w:sz w:val="24"/>
          <w:szCs w:val="24"/>
        </w:rPr>
        <w:t>»</w:t>
      </w:r>
      <w:r w:rsidRPr="00DF2CA7">
        <w:rPr>
          <w:sz w:val="24"/>
          <w:szCs w:val="24"/>
        </w:rPr>
        <w:t xml:space="preserve"> к концу 2021 г</w:t>
      </w:r>
      <w:r>
        <w:rPr>
          <w:sz w:val="24"/>
          <w:szCs w:val="24"/>
        </w:rPr>
        <w:t xml:space="preserve">ода должна составить </w:t>
      </w:r>
      <w:r w:rsidRPr="00DF2CA7">
        <w:rPr>
          <w:sz w:val="24"/>
          <w:szCs w:val="24"/>
        </w:rPr>
        <w:t>93</w:t>
      </w:r>
      <w:r>
        <w:rPr>
          <w:sz w:val="24"/>
          <w:szCs w:val="24"/>
        </w:rPr>
        <w:t>. А Проектом постановления предлагается в Приложении №1 Программы установить «</w:t>
      </w:r>
      <w:r w:rsidRPr="00DF2CA7">
        <w:rPr>
          <w:sz w:val="24"/>
          <w:szCs w:val="24"/>
        </w:rPr>
        <w:t>Дол</w:t>
      </w:r>
      <w:r>
        <w:rPr>
          <w:sz w:val="24"/>
          <w:szCs w:val="24"/>
        </w:rPr>
        <w:t>ю</w:t>
      </w:r>
      <w:r w:rsidRPr="00DF2CA7">
        <w:rPr>
          <w:sz w:val="24"/>
          <w:szCs w:val="24"/>
        </w:rPr>
        <w:t xml:space="preserve"> обновленных  автоматизированных персональных рабочих мест от общего количества автоматизированных персональных рабочих мест</w:t>
      </w:r>
      <w:r>
        <w:rPr>
          <w:sz w:val="24"/>
          <w:szCs w:val="24"/>
        </w:rPr>
        <w:t>»</w:t>
      </w:r>
      <w:r w:rsidRPr="00DF2CA7">
        <w:rPr>
          <w:sz w:val="24"/>
          <w:szCs w:val="24"/>
        </w:rPr>
        <w:t xml:space="preserve"> к концу 2021 г</w:t>
      </w:r>
      <w:r>
        <w:rPr>
          <w:sz w:val="24"/>
          <w:szCs w:val="24"/>
        </w:rPr>
        <w:t xml:space="preserve">ода равной 87,10. </w:t>
      </w:r>
    </w:p>
    <w:p w:rsidR="00DF2CA7" w:rsidRDefault="00DF2CA7" w:rsidP="00DF2CA7">
      <w:pPr>
        <w:ind w:firstLine="709"/>
        <w:contextualSpacing/>
        <w:jc w:val="both"/>
        <w:rPr>
          <w:sz w:val="24"/>
          <w:szCs w:val="24"/>
        </w:rPr>
      </w:pPr>
    </w:p>
    <w:p w:rsidR="00BA2FCD" w:rsidRPr="0058457F" w:rsidRDefault="00DF2CA7" w:rsidP="00BD0E0C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8457F">
        <w:rPr>
          <w:b/>
          <w:bCs/>
          <w:sz w:val="24"/>
          <w:szCs w:val="24"/>
        </w:rPr>
        <w:t xml:space="preserve">Таким образом, в целях исключения разночтений, во избежание создания условий, при которых, </w:t>
      </w:r>
      <w:r w:rsidR="0058457F" w:rsidRPr="0058457F">
        <w:rPr>
          <w:b/>
          <w:bCs/>
          <w:sz w:val="24"/>
          <w:szCs w:val="24"/>
        </w:rPr>
        <w:t>оценк</w:t>
      </w:r>
      <w:r w:rsidR="0058457F">
        <w:rPr>
          <w:b/>
          <w:bCs/>
          <w:sz w:val="24"/>
          <w:szCs w:val="24"/>
        </w:rPr>
        <w:t>а</w:t>
      </w:r>
      <w:r w:rsidR="0058457F" w:rsidRPr="0058457F">
        <w:rPr>
          <w:b/>
          <w:bCs/>
          <w:sz w:val="24"/>
          <w:szCs w:val="24"/>
        </w:rPr>
        <w:t xml:space="preserve"> эффективности реализации муниципальной программы</w:t>
      </w:r>
      <w:r w:rsidR="0058457F">
        <w:rPr>
          <w:b/>
          <w:bCs/>
          <w:sz w:val="24"/>
          <w:szCs w:val="24"/>
        </w:rPr>
        <w:t xml:space="preserve"> станет</w:t>
      </w:r>
      <w:r w:rsidR="0058457F" w:rsidRPr="0058457F">
        <w:rPr>
          <w:b/>
          <w:bCs/>
          <w:sz w:val="24"/>
          <w:szCs w:val="24"/>
        </w:rPr>
        <w:t xml:space="preserve"> </w:t>
      </w:r>
      <w:r w:rsidR="0058457F">
        <w:rPr>
          <w:b/>
          <w:bCs/>
          <w:sz w:val="24"/>
          <w:szCs w:val="24"/>
        </w:rPr>
        <w:t xml:space="preserve">невозможной, показатели </w:t>
      </w:r>
      <w:r w:rsidR="0058457F" w:rsidRPr="0058457F">
        <w:rPr>
          <w:b/>
          <w:bCs/>
          <w:sz w:val="24"/>
          <w:szCs w:val="24"/>
        </w:rPr>
        <w:t xml:space="preserve">значения целевых показателей </w:t>
      </w:r>
      <w:r w:rsidR="0058457F">
        <w:rPr>
          <w:b/>
          <w:bCs/>
          <w:sz w:val="24"/>
          <w:szCs w:val="24"/>
        </w:rPr>
        <w:t xml:space="preserve">реализации отдельных программных мероприятий подлежат приведению к единому значению по всему тексту Программы.  </w:t>
      </w:r>
      <w:r w:rsidR="00543512" w:rsidRPr="0058457F">
        <w:rPr>
          <w:b/>
          <w:bCs/>
          <w:sz w:val="24"/>
          <w:szCs w:val="24"/>
        </w:rPr>
        <w:tab/>
      </w:r>
      <w:r w:rsidR="00BA2FCD" w:rsidRPr="0058457F">
        <w:rPr>
          <w:b/>
          <w:sz w:val="24"/>
          <w:szCs w:val="24"/>
        </w:rPr>
        <w:t xml:space="preserve"> </w:t>
      </w:r>
    </w:p>
    <w:p w:rsidR="00027234" w:rsidRDefault="00BF2982" w:rsidP="00BA2FCD">
      <w:pPr>
        <w:pStyle w:val="af1"/>
        <w:ind w:left="0" w:firstLine="709"/>
        <w:jc w:val="both"/>
        <w:rPr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  </w:t>
      </w:r>
      <w:r w:rsidR="008A68C9" w:rsidRPr="00FF309F">
        <w:rPr>
          <w:bCs/>
          <w:sz w:val="24"/>
          <w:szCs w:val="24"/>
        </w:rPr>
        <w:tab/>
      </w: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«</w:t>
      </w:r>
      <w:r w:rsidR="0058457F" w:rsidRPr="003755DA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информационно-коммуникационных технологий органов местного самоуправления Партизанского городского округа</w:t>
      </w:r>
      <w:r w:rsidR="0058457F">
        <w:rPr>
          <w:bCs/>
          <w:sz w:val="24"/>
          <w:szCs w:val="24"/>
          <w:shd w:val="clear" w:color="auto" w:fill="FFFFFF"/>
        </w:rPr>
        <w:t xml:space="preserve"> </w:t>
      </w:r>
      <w:r w:rsidR="0058457F" w:rsidRPr="003755DA">
        <w:rPr>
          <w:bCs/>
          <w:sz w:val="24"/>
          <w:szCs w:val="24"/>
          <w:shd w:val="clear" w:color="auto" w:fill="FFFFFF"/>
        </w:rPr>
        <w:t>на 2017 -2021 годы», утвержденную постановлением администрации Партизанского городского округа от 31 августа 2016 года №714-па»</w:t>
      </w:r>
      <w:r w:rsidR="0058457F">
        <w:rPr>
          <w:bCs/>
          <w:sz w:val="24"/>
          <w:szCs w:val="24"/>
          <w:shd w:val="clear" w:color="auto" w:fill="FFFFFF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58457F" w:rsidRPr="0058457F" w:rsidRDefault="008E7CD6" w:rsidP="005845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457F">
        <w:rPr>
          <w:sz w:val="24"/>
          <w:szCs w:val="24"/>
        </w:rPr>
        <w:t xml:space="preserve">1) </w:t>
      </w:r>
      <w:r w:rsidR="0058457F" w:rsidRPr="0058457F">
        <w:rPr>
          <w:sz w:val="24"/>
          <w:szCs w:val="24"/>
        </w:rPr>
        <w:t xml:space="preserve">При анализе предусмотренных Проектом изменений объемов финансирования Программы, было установлено, что их предлагаемые показатели на 2021 год, по целевым статьям, группам видов расходов, суммам и источникам средств, </w:t>
      </w:r>
      <w:r w:rsidR="0058457F" w:rsidRPr="0058457F">
        <w:rPr>
          <w:bCs/>
          <w:sz w:val="24"/>
          <w:szCs w:val="24"/>
        </w:rPr>
        <w:t>периоду в котором они отражаются,</w:t>
      </w:r>
      <w:r w:rsidR="0058457F" w:rsidRPr="0058457F">
        <w:rPr>
          <w:sz w:val="24"/>
          <w:szCs w:val="24"/>
        </w:rPr>
        <w:t xml:space="preserve">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№205-р. </w:t>
      </w:r>
    </w:p>
    <w:p w:rsidR="0058457F" w:rsidRPr="0058457F" w:rsidRDefault="0058457F" w:rsidP="0058457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8457F">
        <w:rPr>
          <w:sz w:val="24"/>
          <w:szCs w:val="24"/>
        </w:rPr>
        <w:t xml:space="preserve">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 </w:t>
      </w:r>
      <w:r w:rsidRPr="0058457F">
        <w:rPr>
          <w:bCs/>
          <w:sz w:val="24"/>
          <w:szCs w:val="24"/>
          <w:shd w:val="clear" w:color="auto" w:fill="FFFFFF"/>
        </w:rPr>
        <w:t>«Развитие информационно-коммуникационных технологий органов местного самоуправления Партизанского городского округа на 2017 -2021 годы»</w:t>
      </w:r>
      <w:r w:rsidRPr="0058457F">
        <w:rPr>
          <w:bCs/>
          <w:sz w:val="24"/>
          <w:szCs w:val="24"/>
        </w:rPr>
        <w:t xml:space="preserve">, предусмотренные действующей ее редакцией, не соответствуют показателям решения о бюджете на текущий финансовый год. </w:t>
      </w:r>
    </w:p>
    <w:p w:rsidR="0058457F" w:rsidRPr="0058457F" w:rsidRDefault="0058457F" w:rsidP="0058457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8457F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58457F">
        <w:rPr>
          <w:bCs/>
          <w:sz w:val="24"/>
          <w:szCs w:val="24"/>
        </w:rPr>
        <w:t xml:space="preserve">, относится  к полномочиям </w:t>
      </w:r>
      <w:r w:rsidRPr="0058457F">
        <w:rPr>
          <w:sz w:val="24"/>
          <w:szCs w:val="24"/>
        </w:rPr>
        <w:t xml:space="preserve">администрации Партизанского городского округа </w:t>
      </w:r>
      <w:r w:rsidRPr="0058457F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58457F" w:rsidRPr="0058457F" w:rsidRDefault="0058457F" w:rsidP="0058457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58457F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Программы, изменение ранее установленных (утвержденных) целевых показателей (индикаторов) – результатов реализации мероприятий муниципальной программы  является обоснованным. </w:t>
      </w:r>
    </w:p>
    <w:p w:rsidR="0058457F" w:rsidRPr="00DF2CA7" w:rsidRDefault="0058457F" w:rsidP="0058457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DF2CA7">
        <w:rPr>
          <w:bCs/>
          <w:sz w:val="24"/>
          <w:szCs w:val="24"/>
        </w:rPr>
        <w:t>Наряду с предусмотренными Проектом изменениями значений целевых показателей, указанными в Приложении №1 к муниципальной программе, Проект не предусматривает изменение значений аналогичных показателей, содержащихся в паспорте Программы</w:t>
      </w:r>
      <w:r>
        <w:rPr>
          <w:bCs/>
          <w:sz w:val="24"/>
          <w:szCs w:val="24"/>
        </w:rPr>
        <w:t>, что приведет к противоречиям по тексту Программы и, как следствие, невозможности оценки ее эффективности</w:t>
      </w:r>
      <w:r w:rsidRPr="00DF2CA7">
        <w:rPr>
          <w:bCs/>
          <w:sz w:val="24"/>
          <w:szCs w:val="24"/>
        </w:rPr>
        <w:t xml:space="preserve">.  </w:t>
      </w:r>
    </w:p>
    <w:p w:rsidR="0058457F" w:rsidRPr="0058457F" w:rsidRDefault="0058457F" w:rsidP="0058457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6) В </w:t>
      </w:r>
      <w:r w:rsidRPr="0058457F">
        <w:rPr>
          <w:bCs/>
          <w:sz w:val="24"/>
          <w:szCs w:val="24"/>
        </w:rPr>
        <w:t xml:space="preserve">целях исключения разночтений, во избежание создания условий, при которых, оценка эффективности реализации муниципальной программы станет невозможной, </w:t>
      </w:r>
      <w:r w:rsidRPr="0058457F">
        <w:rPr>
          <w:bCs/>
          <w:sz w:val="24"/>
          <w:szCs w:val="24"/>
        </w:rPr>
        <w:lastRenderedPageBreak/>
        <w:t xml:space="preserve">показатели значения целевых показателей реализации отдельных программных мероприятий подлежат приведению к единому значению по всему тексту Программы.  </w:t>
      </w:r>
      <w:r w:rsidRPr="0058457F">
        <w:rPr>
          <w:bCs/>
          <w:sz w:val="24"/>
          <w:szCs w:val="24"/>
        </w:rPr>
        <w:tab/>
      </w:r>
      <w:r w:rsidRPr="0058457F">
        <w:rPr>
          <w:sz w:val="24"/>
          <w:szCs w:val="24"/>
        </w:rPr>
        <w:t xml:space="preserve"> </w:t>
      </w:r>
    </w:p>
    <w:p w:rsidR="008E7CD6" w:rsidRPr="008E7CD6" w:rsidRDefault="008E7CD6" w:rsidP="0058457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95" w:rsidRDefault="00E20595">
      <w:r>
        <w:separator/>
      </w:r>
    </w:p>
  </w:endnote>
  <w:endnote w:type="continuationSeparator" w:id="1">
    <w:p w:rsidR="00E20595" w:rsidRDefault="00E2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95" w:rsidRDefault="00E20595">
      <w:r>
        <w:separator/>
      </w:r>
    </w:p>
  </w:footnote>
  <w:footnote w:type="continuationSeparator" w:id="1">
    <w:p w:rsidR="00E20595" w:rsidRDefault="00E20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0D05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0D05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57F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05F6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5DA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57F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5CE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2180A"/>
    <w:rsid w:val="00621D89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22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8FA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0C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CA7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0595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10622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24</cp:revision>
  <cp:lastPrinted>2021-02-01T00:34:00Z</cp:lastPrinted>
  <dcterms:created xsi:type="dcterms:W3CDTF">2020-11-07T04:39:00Z</dcterms:created>
  <dcterms:modified xsi:type="dcterms:W3CDTF">2021-02-08T00:13:00Z</dcterms:modified>
</cp:coreProperties>
</file>