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9782"/>
      </w:tblGrid>
      <w:tr w:rsidR="00401113" w:rsidRPr="00490412" w14:paraId="7BEB153D" w14:textId="77777777" w:rsidTr="000B2D1C">
        <w:trPr>
          <w:cantSplit/>
        </w:trPr>
        <w:tc>
          <w:tcPr>
            <w:tcW w:w="9782" w:type="dxa"/>
            <w:tcBorders>
              <w:top w:val="nil"/>
              <w:left w:val="nil"/>
              <w:bottom w:val="nil"/>
              <w:right w:val="nil"/>
            </w:tcBorders>
          </w:tcPr>
          <w:p w14:paraId="5820C324" w14:textId="77777777" w:rsidR="00401113" w:rsidRPr="00490412" w:rsidRDefault="00401113" w:rsidP="00647295">
            <w:pPr>
              <w:suppressAutoHyphens/>
              <w:jc w:val="center"/>
              <w:rPr>
                <w:sz w:val="24"/>
                <w:szCs w:val="24"/>
              </w:rPr>
            </w:pPr>
            <w:r w:rsidRPr="00490412">
              <w:rPr>
                <w:noProof/>
                <w:sz w:val="24"/>
                <w:szCs w:val="24"/>
              </w:rPr>
              <w:drawing>
                <wp:inline distT="0" distB="0" distL="0" distR="0" wp14:anchorId="6C17860C" wp14:editId="5D7E594B">
                  <wp:extent cx="706755" cy="791210"/>
                  <wp:effectExtent l="19050" t="0" r="0" b="0"/>
                  <wp:docPr id="5"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8" cstate="print"/>
                          <a:srcRect/>
                          <a:stretch>
                            <a:fillRect/>
                          </a:stretch>
                        </pic:blipFill>
                        <pic:spPr bwMode="auto">
                          <a:xfrm>
                            <a:off x="0" y="0"/>
                            <a:ext cx="706755" cy="791210"/>
                          </a:xfrm>
                          <a:prstGeom prst="rect">
                            <a:avLst/>
                          </a:prstGeom>
                          <a:noFill/>
                          <a:ln w="9525">
                            <a:noFill/>
                            <a:miter lim="800000"/>
                            <a:headEnd/>
                            <a:tailEnd/>
                          </a:ln>
                        </pic:spPr>
                      </pic:pic>
                    </a:graphicData>
                  </a:graphic>
                </wp:inline>
              </w:drawing>
            </w:r>
          </w:p>
        </w:tc>
      </w:tr>
      <w:tr w:rsidR="00401113" w:rsidRPr="00906484" w14:paraId="6AE58130" w14:textId="77777777" w:rsidTr="000B2D1C">
        <w:trPr>
          <w:cantSplit/>
        </w:trPr>
        <w:tc>
          <w:tcPr>
            <w:tcW w:w="9782" w:type="dxa"/>
            <w:tcBorders>
              <w:top w:val="nil"/>
              <w:left w:val="nil"/>
              <w:bottom w:val="nil"/>
              <w:right w:val="nil"/>
            </w:tcBorders>
          </w:tcPr>
          <w:p w14:paraId="049ACB36" w14:textId="77777777" w:rsidR="00401113" w:rsidRPr="00490412" w:rsidRDefault="00401113" w:rsidP="00647295">
            <w:pPr>
              <w:suppressAutoHyphens/>
              <w:jc w:val="center"/>
              <w:rPr>
                <w:b/>
                <w:sz w:val="24"/>
                <w:szCs w:val="24"/>
              </w:rPr>
            </w:pPr>
            <w:r w:rsidRPr="00490412">
              <w:rPr>
                <w:b/>
                <w:sz w:val="24"/>
                <w:szCs w:val="24"/>
              </w:rPr>
              <w:t>РОССИЙСКАЯ ФЕДЕРАЦИЯ</w:t>
            </w:r>
          </w:p>
          <w:p w14:paraId="41728872" w14:textId="77777777" w:rsidR="00401113" w:rsidRPr="00490412" w:rsidRDefault="00401113" w:rsidP="00647295">
            <w:pPr>
              <w:suppressAutoHyphens/>
              <w:jc w:val="center"/>
              <w:rPr>
                <w:b/>
                <w:sz w:val="24"/>
                <w:szCs w:val="24"/>
              </w:rPr>
            </w:pPr>
            <w:r w:rsidRPr="00490412">
              <w:rPr>
                <w:b/>
                <w:sz w:val="24"/>
                <w:szCs w:val="24"/>
              </w:rPr>
              <w:t>ПРИМОРСКИЙ КРАЙ</w:t>
            </w:r>
          </w:p>
          <w:p w14:paraId="61E94F3C" w14:textId="77777777" w:rsidR="00401113" w:rsidRPr="00490412" w:rsidRDefault="00401113" w:rsidP="00647295">
            <w:pPr>
              <w:suppressAutoHyphens/>
              <w:jc w:val="center"/>
              <w:rPr>
                <w:b/>
                <w:sz w:val="24"/>
                <w:szCs w:val="24"/>
              </w:rPr>
            </w:pPr>
            <w:r w:rsidRPr="00490412">
              <w:rPr>
                <w:b/>
                <w:sz w:val="24"/>
                <w:szCs w:val="24"/>
              </w:rPr>
              <w:t>КОНТРОЛЬНО-СЧЕТНАЯ ПАЛАТА</w:t>
            </w:r>
          </w:p>
          <w:p w14:paraId="4E91981F" w14:textId="77777777" w:rsidR="00401113" w:rsidRPr="00490412" w:rsidRDefault="00401113" w:rsidP="00647295">
            <w:pPr>
              <w:jc w:val="center"/>
              <w:rPr>
                <w:b/>
                <w:sz w:val="24"/>
                <w:szCs w:val="24"/>
              </w:rPr>
            </w:pPr>
            <w:r w:rsidRPr="00490412">
              <w:rPr>
                <w:b/>
                <w:sz w:val="24"/>
                <w:szCs w:val="24"/>
              </w:rPr>
              <w:t xml:space="preserve">МУНИЦИПАЛЬНОГО ОКРУГА ГОРОД ПАРТИЗАНСК </w:t>
            </w:r>
          </w:p>
          <w:p w14:paraId="4285C99C" w14:textId="77777777" w:rsidR="00401113" w:rsidRPr="00490412" w:rsidRDefault="00401113" w:rsidP="00647295">
            <w:pPr>
              <w:jc w:val="center"/>
              <w:rPr>
                <w:b/>
                <w:sz w:val="24"/>
                <w:szCs w:val="24"/>
              </w:rPr>
            </w:pPr>
            <w:r w:rsidRPr="00490412">
              <w:rPr>
                <w:b/>
                <w:sz w:val="24"/>
                <w:szCs w:val="24"/>
              </w:rPr>
              <w:t>ул. Садовая, 1, г. Партизанск,692864 тел. 8(42363)62505</w:t>
            </w:r>
          </w:p>
          <w:p w14:paraId="2194322D" w14:textId="77777777" w:rsidR="00401113" w:rsidRPr="00490412" w:rsidRDefault="00401113" w:rsidP="00647295">
            <w:pPr>
              <w:jc w:val="center"/>
              <w:rPr>
                <w:b/>
                <w:sz w:val="24"/>
                <w:szCs w:val="24"/>
                <w:lang w:val="en-US"/>
              </w:rPr>
            </w:pPr>
            <w:r w:rsidRPr="00490412">
              <w:rPr>
                <w:b/>
                <w:sz w:val="24"/>
                <w:szCs w:val="24"/>
                <w:lang w:val="en-US"/>
              </w:rPr>
              <w:t>E-mail: ksppgo_partizansk@mail.ru</w:t>
            </w:r>
          </w:p>
          <w:p w14:paraId="4D55AD48" w14:textId="77777777" w:rsidR="00401113" w:rsidRPr="00490412" w:rsidRDefault="00401113" w:rsidP="00647295">
            <w:pPr>
              <w:suppressAutoHyphens/>
              <w:jc w:val="center"/>
              <w:rPr>
                <w:b/>
                <w:sz w:val="24"/>
                <w:szCs w:val="24"/>
                <w:lang w:val="en-US"/>
              </w:rPr>
            </w:pPr>
          </w:p>
        </w:tc>
      </w:tr>
      <w:tr w:rsidR="00935006" w:rsidRPr="00906484" w14:paraId="0DF41E1E" w14:textId="77777777" w:rsidTr="000B2D1C">
        <w:trPr>
          <w:cantSplit/>
        </w:trPr>
        <w:tc>
          <w:tcPr>
            <w:tcW w:w="9782" w:type="dxa"/>
            <w:tcBorders>
              <w:top w:val="nil"/>
              <w:left w:val="nil"/>
              <w:bottom w:val="nil"/>
              <w:right w:val="nil"/>
            </w:tcBorders>
          </w:tcPr>
          <w:p w14:paraId="019A0D12" w14:textId="77777777" w:rsidR="00935006" w:rsidRPr="00490412" w:rsidRDefault="00906484" w:rsidP="000B2D1C">
            <w:pPr>
              <w:suppressAutoHyphens/>
              <w:rPr>
                <w:sz w:val="26"/>
                <w:szCs w:val="26"/>
                <w:lang w:val="en-US"/>
              </w:rPr>
            </w:pPr>
            <w:r>
              <w:rPr>
                <w:noProof/>
                <w:sz w:val="26"/>
                <w:szCs w:val="26"/>
              </w:rPr>
              <w:pict w14:anchorId="5334717B">
                <v:line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pt,6.55pt" to="45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L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" o:allowincell="f" strokeweight="3pt"/>
              </w:pict>
            </w:r>
          </w:p>
        </w:tc>
      </w:tr>
    </w:tbl>
    <w:p w14:paraId="69342FAD" w14:textId="77777777" w:rsidR="004113DE" w:rsidRPr="00490412" w:rsidRDefault="004113DE" w:rsidP="00983251">
      <w:pPr>
        <w:spacing w:line="240" w:lineRule="exact"/>
        <w:jc w:val="center"/>
        <w:rPr>
          <w:sz w:val="28"/>
          <w:szCs w:val="28"/>
          <w:lang w:val="en-US"/>
        </w:rPr>
      </w:pPr>
    </w:p>
    <w:p w14:paraId="1215EFD5" w14:textId="77777777" w:rsidR="004113DE" w:rsidRPr="00490412" w:rsidRDefault="004113DE" w:rsidP="004113DE">
      <w:pPr>
        <w:spacing w:line="276" w:lineRule="auto"/>
        <w:jc w:val="center"/>
        <w:rPr>
          <w:rFonts w:eastAsia="Calibri"/>
          <w:b/>
          <w:sz w:val="26"/>
          <w:szCs w:val="26"/>
          <w:lang w:eastAsia="en-US"/>
        </w:rPr>
      </w:pPr>
      <w:r w:rsidRPr="00490412">
        <w:rPr>
          <w:rFonts w:eastAsia="Calibri"/>
          <w:b/>
          <w:sz w:val="26"/>
          <w:szCs w:val="26"/>
          <w:lang w:eastAsia="en-US"/>
        </w:rPr>
        <w:t>ЗАКЛЮЧЕНИЕ</w:t>
      </w:r>
    </w:p>
    <w:p w14:paraId="6E9E706E" w14:textId="77777777" w:rsidR="004113DE" w:rsidRPr="00490412" w:rsidRDefault="004113DE" w:rsidP="00983251">
      <w:pPr>
        <w:spacing w:line="240" w:lineRule="exact"/>
        <w:jc w:val="center"/>
        <w:rPr>
          <w:sz w:val="28"/>
          <w:szCs w:val="28"/>
        </w:rPr>
      </w:pPr>
    </w:p>
    <w:p w14:paraId="4F4C12B0" w14:textId="77777777" w:rsidR="001E3C12" w:rsidRPr="00490412" w:rsidRDefault="00B51DFF" w:rsidP="001E3C12">
      <w:pPr>
        <w:ind w:firstLine="709"/>
        <w:jc w:val="center"/>
        <w:rPr>
          <w:b/>
          <w:sz w:val="24"/>
          <w:szCs w:val="24"/>
        </w:rPr>
      </w:pPr>
      <w:r w:rsidRPr="00490412">
        <w:rPr>
          <w:b/>
          <w:sz w:val="24"/>
          <w:szCs w:val="24"/>
        </w:rPr>
        <w:t>на проект постановления  «О внесении изменений</w:t>
      </w:r>
      <w:r w:rsidR="00481EA9" w:rsidRPr="00490412">
        <w:rPr>
          <w:b/>
          <w:sz w:val="24"/>
          <w:szCs w:val="24"/>
        </w:rPr>
        <w:t xml:space="preserve"> </w:t>
      </w:r>
      <w:r w:rsidRPr="00490412">
        <w:rPr>
          <w:b/>
          <w:sz w:val="24"/>
          <w:szCs w:val="24"/>
        </w:rPr>
        <w:t xml:space="preserve">в постановление администрации </w:t>
      </w:r>
      <w:r w:rsidR="001E3C12" w:rsidRPr="00490412">
        <w:rPr>
          <w:b/>
          <w:sz w:val="24"/>
          <w:szCs w:val="24"/>
        </w:rPr>
        <w:t>муниципального округа город Партизанск Приморского края</w:t>
      </w:r>
      <w:r w:rsidRPr="00490412">
        <w:rPr>
          <w:b/>
          <w:sz w:val="24"/>
          <w:szCs w:val="24"/>
        </w:rPr>
        <w:t xml:space="preserve"> от </w:t>
      </w:r>
      <w:r w:rsidR="001E3C12" w:rsidRPr="00490412">
        <w:rPr>
          <w:b/>
          <w:sz w:val="24"/>
          <w:szCs w:val="24"/>
        </w:rPr>
        <w:t>25</w:t>
      </w:r>
      <w:r w:rsidRPr="00490412">
        <w:rPr>
          <w:b/>
          <w:sz w:val="24"/>
          <w:szCs w:val="24"/>
        </w:rPr>
        <w:t xml:space="preserve"> </w:t>
      </w:r>
      <w:r w:rsidR="001E3C12" w:rsidRPr="00490412">
        <w:rPr>
          <w:b/>
          <w:sz w:val="24"/>
          <w:szCs w:val="24"/>
        </w:rPr>
        <w:t>марта 2020</w:t>
      </w:r>
      <w:r w:rsidRPr="00490412">
        <w:rPr>
          <w:b/>
          <w:sz w:val="24"/>
          <w:szCs w:val="24"/>
        </w:rPr>
        <w:t xml:space="preserve"> года </w:t>
      </w:r>
    </w:p>
    <w:p w14:paraId="3475C4FA" w14:textId="77777777" w:rsidR="001E3C12" w:rsidRPr="00490412" w:rsidRDefault="00B51DFF" w:rsidP="001E3C12">
      <w:pPr>
        <w:ind w:firstLine="709"/>
        <w:jc w:val="center"/>
        <w:rPr>
          <w:b/>
          <w:sz w:val="24"/>
          <w:szCs w:val="24"/>
        </w:rPr>
      </w:pPr>
      <w:r w:rsidRPr="00490412">
        <w:rPr>
          <w:b/>
          <w:sz w:val="24"/>
          <w:szCs w:val="24"/>
        </w:rPr>
        <w:t>№</w:t>
      </w:r>
      <w:r w:rsidR="001E3C12" w:rsidRPr="00490412">
        <w:rPr>
          <w:b/>
          <w:sz w:val="24"/>
          <w:szCs w:val="24"/>
        </w:rPr>
        <w:t>480</w:t>
      </w:r>
      <w:r w:rsidRPr="00490412">
        <w:rPr>
          <w:b/>
          <w:sz w:val="24"/>
          <w:szCs w:val="24"/>
        </w:rPr>
        <w:t>-па «</w:t>
      </w:r>
      <w:r w:rsidR="001E3C12" w:rsidRPr="00490412">
        <w:rPr>
          <w:b/>
          <w:sz w:val="24"/>
          <w:szCs w:val="24"/>
        </w:rPr>
        <w:t xml:space="preserve">Об утверждении Порядка организации и осуществления деятельности </w:t>
      </w:r>
    </w:p>
    <w:p w14:paraId="251278E6" w14:textId="77777777" w:rsidR="001E3C12" w:rsidRPr="00490412" w:rsidRDefault="001E3C12" w:rsidP="001E3C12">
      <w:pPr>
        <w:ind w:firstLine="709"/>
        <w:jc w:val="center"/>
        <w:rPr>
          <w:b/>
          <w:sz w:val="24"/>
          <w:szCs w:val="24"/>
        </w:rPr>
      </w:pPr>
      <w:r w:rsidRPr="00490412">
        <w:rPr>
          <w:b/>
          <w:sz w:val="24"/>
          <w:szCs w:val="24"/>
        </w:rPr>
        <w:t xml:space="preserve">по обращению с животными без владельцев на территории </w:t>
      </w:r>
    </w:p>
    <w:p w14:paraId="50B4CD5F" w14:textId="77777777" w:rsidR="00B51DFF" w:rsidRPr="00490412" w:rsidRDefault="001E3C12" w:rsidP="001E3C12">
      <w:pPr>
        <w:ind w:firstLine="709"/>
        <w:jc w:val="center"/>
        <w:rPr>
          <w:b/>
          <w:sz w:val="24"/>
          <w:szCs w:val="24"/>
        </w:rPr>
      </w:pPr>
      <w:r w:rsidRPr="00490412">
        <w:rPr>
          <w:b/>
          <w:sz w:val="24"/>
          <w:szCs w:val="24"/>
        </w:rPr>
        <w:t>Партизанского городского округа</w:t>
      </w:r>
      <w:r w:rsidR="00B51DFF" w:rsidRPr="00490412">
        <w:rPr>
          <w:b/>
          <w:sz w:val="24"/>
          <w:szCs w:val="24"/>
        </w:rPr>
        <w:t>»</w:t>
      </w:r>
    </w:p>
    <w:p w14:paraId="433789BB" w14:textId="77777777" w:rsidR="00915B32" w:rsidRPr="00490412" w:rsidRDefault="00915B32" w:rsidP="00915B32">
      <w:pPr>
        <w:spacing w:line="276" w:lineRule="auto"/>
        <w:jc w:val="center"/>
        <w:rPr>
          <w:rFonts w:eastAsia="Calibri"/>
          <w:sz w:val="24"/>
          <w:szCs w:val="24"/>
          <w:lang w:eastAsia="en-US"/>
        </w:rPr>
      </w:pPr>
    </w:p>
    <w:p w14:paraId="44ABAB11" w14:textId="77777777" w:rsidR="004113DE" w:rsidRPr="00490412" w:rsidRDefault="00BB1212" w:rsidP="00915B32">
      <w:pPr>
        <w:spacing w:line="276" w:lineRule="auto"/>
        <w:jc w:val="center"/>
        <w:rPr>
          <w:rFonts w:eastAsia="Calibri"/>
          <w:sz w:val="24"/>
          <w:szCs w:val="24"/>
          <w:lang w:eastAsia="en-US"/>
        </w:rPr>
      </w:pPr>
      <w:r w:rsidRPr="00490412">
        <w:rPr>
          <w:sz w:val="24"/>
          <w:szCs w:val="24"/>
        </w:rPr>
        <w:t>07</w:t>
      </w:r>
      <w:r w:rsidR="00915B32" w:rsidRPr="00490412">
        <w:rPr>
          <w:sz w:val="24"/>
          <w:szCs w:val="24"/>
        </w:rPr>
        <w:t xml:space="preserve"> </w:t>
      </w:r>
      <w:r w:rsidRPr="00490412">
        <w:rPr>
          <w:sz w:val="24"/>
          <w:szCs w:val="24"/>
        </w:rPr>
        <w:t>но</w:t>
      </w:r>
      <w:r w:rsidR="00401113" w:rsidRPr="00490412">
        <w:rPr>
          <w:sz w:val="24"/>
          <w:szCs w:val="24"/>
        </w:rPr>
        <w:t>ября</w:t>
      </w:r>
      <w:r w:rsidR="004113DE" w:rsidRPr="00490412">
        <w:rPr>
          <w:sz w:val="24"/>
          <w:szCs w:val="24"/>
        </w:rPr>
        <w:t xml:space="preserve"> 202</w:t>
      </w:r>
      <w:r w:rsidR="00401113" w:rsidRPr="00490412">
        <w:rPr>
          <w:sz w:val="24"/>
          <w:szCs w:val="24"/>
        </w:rPr>
        <w:t>5</w:t>
      </w:r>
      <w:r w:rsidR="00321BB8" w:rsidRPr="00490412">
        <w:rPr>
          <w:sz w:val="24"/>
          <w:szCs w:val="24"/>
        </w:rPr>
        <w:t xml:space="preserve"> года</w:t>
      </w:r>
      <w:r w:rsidR="00321BB8" w:rsidRPr="00490412">
        <w:rPr>
          <w:sz w:val="24"/>
          <w:szCs w:val="24"/>
        </w:rPr>
        <w:tab/>
      </w:r>
      <w:r w:rsidR="00321BB8" w:rsidRPr="00490412">
        <w:rPr>
          <w:sz w:val="24"/>
          <w:szCs w:val="24"/>
        </w:rPr>
        <w:tab/>
      </w:r>
      <w:r w:rsidR="00321BB8" w:rsidRPr="00490412">
        <w:rPr>
          <w:sz w:val="24"/>
          <w:szCs w:val="24"/>
        </w:rPr>
        <w:tab/>
      </w:r>
      <w:r w:rsidR="00321BB8" w:rsidRPr="00490412">
        <w:rPr>
          <w:sz w:val="24"/>
          <w:szCs w:val="24"/>
        </w:rPr>
        <w:tab/>
      </w:r>
      <w:r w:rsidR="00321BB8" w:rsidRPr="00490412">
        <w:rPr>
          <w:sz w:val="24"/>
          <w:szCs w:val="24"/>
        </w:rPr>
        <w:tab/>
      </w:r>
      <w:r w:rsidR="00321BB8" w:rsidRPr="00490412">
        <w:rPr>
          <w:sz w:val="24"/>
          <w:szCs w:val="24"/>
        </w:rPr>
        <w:tab/>
      </w:r>
      <w:r w:rsidR="00321BB8" w:rsidRPr="00490412">
        <w:rPr>
          <w:sz w:val="24"/>
          <w:szCs w:val="24"/>
        </w:rPr>
        <w:tab/>
      </w:r>
      <w:r w:rsidR="00321BB8" w:rsidRPr="00490412">
        <w:rPr>
          <w:sz w:val="24"/>
          <w:szCs w:val="24"/>
        </w:rPr>
        <w:tab/>
        <w:t xml:space="preserve">     </w:t>
      </w:r>
      <w:r w:rsidR="00FE69B0" w:rsidRPr="00490412">
        <w:rPr>
          <w:sz w:val="24"/>
          <w:szCs w:val="24"/>
        </w:rPr>
        <w:t xml:space="preserve">                     </w:t>
      </w:r>
      <w:r w:rsidR="00321BB8" w:rsidRPr="00490412">
        <w:rPr>
          <w:sz w:val="24"/>
          <w:szCs w:val="24"/>
        </w:rPr>
        <w:t>№</w:t>
      </w:r>
      <w:r w:rsidRPr="00490412">
        <w:rPr>
          <w:sz w:val="24"/>
          <w:szCs w:val="24"/>
        </w:rPr>
        <w:t>1</w:t>
      </w:r>
      <w:r w:rsidR="00E87358" w:rsidRPr="00490412">
        <w:rPr>
          <w:sz w:val="24"/>
          <w:szCs w:val="24"/>
        </w:rPr>
        <w:t>04</w:t>
      </w:r>
    </w:p>
    <w:p w14:paraId="08CE86BE" w14:textId="77777777" w:rsidR="004113DE" w:rsidRPr="00490412" w:rsidRDefault="004113DE" w:rsidP="00CA177D">
      <w:pPr>
        <w:tabs>
          <w:tab w:val="left" w:pos="0"/>
        </w:tabs>
        <w:spacing w:after="200" w:line="276" w:lineRule="auto"/>
        <w:contextualSpacing/>
        <w:rPr>
          <w:rFonts w:eastAsia="Calibri"/>
          <w:b/>
          <w:sz w:val="24"/>
          <w:szCs w:val="24"/>
          <w:lang w:eastAsia="en-US"/>
        </w:rPr>
      </w:pPr>
    </w:p>
    <w:p w14:paraId="7613D926" w14:textId="77777777" w:rsidR="00321BB8" w:rsidRPr="00490412" w:rsidRDefault="00321BB8" w:rsidP="00B51DFF">
      <w:pPr>
        <w:ind w:firstLine="709"/>
        <w:jc w:val="both"/>
        <w:rPr>
          <w:sz w:val="24"/>
          <w:szCs w:val="24"/>
        </w:rPr>
      </w:pPr>
      <w:r w:rsidRPr="00490412">
        <w:rPr>
          <w:sz w:val="24"/>
          <w:szCs w:val="24"/>
        </w:rPr>
        <w:t xml:space="preserve">Настоящее заключение составлено по результатам проведения экспертно-аналитического мероприятия - экспертизы </w:t>
      </w:r>
      <w:r w:rsidR="00B51DFF" w:rsidRPr="00490412">
        <w:rPr>
          <w:sz w:val="24"/>
          <w:szCs w:val="24"/>
        </w:rPr>
        <w:t>проект</w:t>
      </w:r>
      <w:r w:rsidRPr="00490412">
        <w:rPr>
          <w:sz w:val="24"/>
          <w:szCs w:val="24"/>
        </w:rPr>
        <w:t>а</w:t>
      </w:r>
      <w:r w:rsidR="00B51DFF" w:rsidRPr="00490412">
        <w:rPr>
          <w:sz w:val="24"/>
          <w:szCs w:val="24"/>
        </w:rPr>
        <w:t xml:space="preserve"> постановления «О внесении изменений в постановление администрации Партизанского городск</w:t>
      </w:r>
      <w:r w:rsidR="003D1526" w:rsidRPr="00490412">
        <w:rPr>
          <w:sz w:val="24"/>
          <w:szCs w:val="24"/>
        </w:rPr>
        <w:t>ого округа от 25</w:t>
      </w:r>
      <w:r w:rsidR="00B51DFF" w:rsidRPr="00490412">
        <w:rPr>
          <w:sz w:val="24"/>
          <w:szCs w:val="24"/>
        </w:rPr>
        <w:t xml:space="preserve"> </w:t>
      </w:r>
      <w:r w:rsidR="003D1526" w:rsidRPr="00490412">
        <w:rPr>
          <w:sz w:val="24"/>
          <w:szCs w:val="24"/>
        </w:rPr>
        <w:t>марта 2020</w:t>
      </w:r>
      <w:r w:rsidR="00B51DFF" w:rsidRPr="00490412">
        <w:rPr>
          <w:sz w:val="24"/>
          <w:szCs w:val="24"/>
        </w:rPr>
        <w:t xml:space="preserve"> года №</w:t>
      </w:r>
      <w:r w:rsidR="003D1526" w:rsidRPr="00490412">
        <w:rPr>
          <w:sz w:val="24"/>
          <w:szCs w:val="24"/>
        </w:rPr>
        <w:t xml:space="preserve">480 </w:t>
      </w:r>
      <w:r w:rsidR="00B51DFF" w:rsidRPr="00490412">
        <w:rPr>
          <w:sz w:val="24"/>
          <w:szCs w:val="24"/>
        </w:rPr>
        <w:t>-па «</w:t>
      </w:r>
      <w:r w:rsidR="003D1526" w:rsidRPr="00490412">
        <w:rPr>
          <w:sz w:val="24"/>
          <w:szCs w:val="24"/>
        </w:rPr>
        <w:t>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w:t>
      </w:r>
      <w:r w:rsidR="00B51DFF" w:rsidRPr="00490412">
        <w:rPr>
          <w:sz w:val="24"/>
          <w:szCs w:val="24"/>
        </w:rPr>
        <w:t>»</w:t>
      </w:r>
      <w:r w:rsidRPr="00490412">
        <w:rPr>
          <w:sz w:val="24"/>
          <w:szCs w:val="24"/>
        </w:rPr>
        <w:t xml:space="preserve"> (далее по тексту</w:t>
      </w:r>
      <w:r w:rsidR="00FE69B0" w:rsidRPr="00490412">
        <w:rPr>
          <w:sz w:val="24"/>
          <w:szCs w:val="24"/>
        </w:rPr>
        <w:t xml:space="preserve"> </w:t>
      </w:r>
      <w:r w:rsidRPr="00490412">
        <w:rPr>
          <w:sz w:val="24"/>
          <w:szCs w:val="24"/>
        </w:rPr>
        <w:t>- Проект).</w:t>
      </w:r>
    </w:p>
    <w:p w14:paraId="727E747F" w14:textId="77777777" w:rsidR="00321BB8" w:rsidRPr="00490412" w:rsidRDefault="00321BB8" w:rsidP="00B51DFF">
      <w:pPr>
        <w:ind w:firstLine="709"/>
        <w:jc w:val="both"/>
        <w:rPr>
          <w:b/>
          <w:sz w:val="24"/>
          <w:szCs w:val="24"/>
        </w:rPr>
      </w:pPr>
      <w:r w:rsidRPr="00490412">
        <w:rPr>
          <w:b/>
          <w:sz w:val="24"/>
          <w:szCs w:val="24"/>
        </w:rPr>
        <w:t>Основание для проведения экспертно-аналитического мероприятия:</w:t>
      </w:r>
    </w:p>
    <w:p w14:paraId="78482957" w14:textId="77777777" w:rsidR="00CA177D" w:rsidRPr="00490412" w:rsidRDefault="00B51DFF" w:rsidP="00B51DFF">
      <w:pPr>
        <w:ind w:firstLine="709"/>
        <w:jc w:val="both"/>
        <w:rPr>
          <w:b/>
          <w:sz w:val="24"/>
          <w:szCs w:val="24"/>
        </w:rPr>
      </w:pPr>
      <w:r w:rsidRPr="00490412">
        <w:rPr>
          <w:sz w:val="24"/>
          <w:szCs w:val="24"/>
        </w:rPr>
        <w:t xml:space="preserve"> </w:t>
      </w:r>
      <w:r w:rsidR="00321BB8" w:rsidRPr="00490412">
        <w:rPr>
          <w:sz w:val="24"/>
          <w:szCs w:val="24"/>
        </w:rPr>
        <w:t>Экспертиза Проекта проведена, заключение подготовлено на основании</w:t>
      </w:r>
      <w:r w:rsidR="00321BB8" w:rsidRPr="00490412">
        <w:rPr>
          <w:rFonts w:eastAsia="Calibri"/>
          <w:sz w:val="24"/>
          <w:szCs w:val="24"/>
          <w:lang w:eastAsia="en-US"/>
        </w:rPr>
        <w:t xml:space="preserve"> </w:t>
      </w:r>
      <w:r w:rsidR="004113DE" w:rsidRPr="00490412">
        <w:rPr>
          <w:rFonts w:eastAsia="Calibri"/>
          <w:sz w:val="24"/>
          <w:szCs w:val="24"/>
          <w:lang w:eastAsia="en-US"/>
        </w:rPr>
        <w:t>Федеральн</w:t>
      </w:r>
      <w:r w:rsidR="00321BB8" w:rsidRPr="00490412">
        <w:rPr>
          <w:rFonts w:eastAsia="Calibri"/>
          <w:sz w:val="24"/>
          <w:szCs w:val="24"/>
          <w:lang w:eastAsia="en-US"/>
        </w:rPr>
        <w:t xml:space="preserve">ого </w:t>
      </w:r>
      <w:r w:rsidR="004113DE" w:rsidRPr="00490412">
        <w:rPr>
          <w:rFonts w:eastAsia="Calibri"/>
          <w:sz w:val="24"/>
          <w:szCs w:val="24"/>
          <w:lang w:eastAsia="en-US"/>
        </w:rPr>
        <w:t>закон</w:t>
      </w:r>
      <w:r w:rsidR="00321BB8" w:rsidRPr="00490412">
        <w:rPr>
          <w:rFonts w:eastAsia="Calibri"/>
          <w:sz w:val="24"/>
          <w:szCs w:val="24"/>
          <w:lang w:eastAsia="en-US"/>
        </w:rPr>
        <w:t>а</w:t>
      </w:r>
      <w:r w:rsidR="004113DE" w:rsidRPr="00490412">
        <w:rPr>
          <w:rFonts w:eastAsia="Calibri"/>
          <w:sz w:val="24"/>
          <w:szCs w:val="24"/>
          <w:lang w:eastAsia="en-US"/>
        </w:rPr>
        <w:t xml:space="preserve"> Российской Федерации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Pr="00490412">
        <w:rPr>
          <w:sz w:val="24"/>
          <w:szCs w:val="24"/>
        </w:rPr>
        <w:t xml:space="preserve">статьи 8 Решения Думы Партизанского городского округа от 01.10.2021 № 297-Р «Положение о Контрольно-счетной палате </w:t>
      </w:r>
      <w:r w:rsidR="00401113" w:rsidRPr="00490412">
        <w:rPr>
          <w:sz w:val="24"/>
          <w:szCs w:val="24"/>
        </w:rPr>
        <w:t>муниципального округа город Партизанск</w:t>
      </w:r>
      <w:r w:rsidRPr="00490412">
        <w:rPr>
          <w:sz w:val="24"/>
          <w:szCs w:val="24"/>
        </w:rPr>
        <w:t xml:space="preserve">», </w:t>
      </w:r>
      <w:r w:rsidR="00CA177D" w:rsidRPr="00490412">
        <w:rPr>
          <w:sz w:val="24"/>
          <w:szCs w:val="24"/>
        </w:rPr>
        <w:t>план</w:t>
      </w:r>
      <w:r w:rsidR="00942E79" w:rsidRPr="00490412">
        <w:rPr>
          <w:sz w:val="24"/>
          <w:szCs w:val="24"/>
        </w:rPr>
        <w:t>а</w:t>
      </w:r>
      <w:r w:rsidR="00CA177D" w:rsidRPr="00490412">
        <w:rPr>
          <w:sz w:val="24"/>
          <w:szCs w:val="24"/>
        </w:rPr>
        <w:t xml:space="preserve"> работы Контрольно-счетной палаты </w:t>
      </w:r>
      <w:r w:rsidR="00321BB8" w:rsidRPr="00490412">
        <w:rPr>
          <w:sz w:val="24"/>
          <w:szCs w:val="24"/>
        </w:rPr>
        <w:t xml:space="preserve">на </w:t>
      </w:r>
      <w:r w:rsidR="00CA177D" w:rsidRPr="00490412">
        <w:rPr>
          <w:sz w:val="24"/>
          <w:szCs w:val="24"/>
        </w:rPr>
        <w:t>202</w:t>
      </w:r>
      <w:r w:rsidR="00401113" w:rsidRPr="00490412">
        <w:rPr>
          <w:sz w:val="24"/>
          <w:szCs w:val="24"/>
        </w:rPr>
        <w:t>5</w:t>
      </w:r>
      <w:r w:rsidR="00321BB8" w:rsidRPr="00490412">
        <w:rPr>
          <w:sz w:val="24"/>
          <w:szCs w:val="24"/>
        </w:rPr>
        <w:t xml:space="preserve"> год</w:t>
      </w:r>
      <w:r w:rsidR="00942E79" w:rsidRPr="00490412">
        <w:rPr>
          <w:sz w:val="24"/>
          <w:szCs w:val="24"/>
        </w:rPr>
        <w:t xml:space="preserve">, распоряжения председателя от </w:t>
      </w:r>
      <w:r w:rsidR="00346594" w:rsidRPr="00490412">
        <w:rPr>
          <w:sz w:val="24"/>
          <w:szCs w:val="24"/>
        </w:rPr>
        <w:t>30</w:t>
      </w:r>
      <w:r w:rsidR="00942E79" w:rsidRPr="00490412">
        <w:rPr>
          <w:sz w:val="24"/>
          <w:szCs w:val="24"/>
        </w:rPr>
        <w:t>.</w:t>
      </w:r>
      <w:r w:rsidR="00401113" w:rsidRPr="00490412">
        <w:rPr>
          <w:sz w:val="24"/>
          <w:szCs w:val="24"/>
        </w:rPr>
        <w:t>10</w:t>
      </w:r>
      <w:r w:rsidR="00942E79" w:rsidRPr="00490412">
        <w:rPr>
          <w:sz w:val="24"/>
          <w:szCs w:val="24"/>
        </w:rPr>
        <w:t>.202</w:t>
      </w:r>
      <w:r w:rsidR="00401113" w:rsidRPr="00490412">
        <w:rPr>
          <w:sz w:val="24"/>
          <w:szCs w:val="24"/>
        </w:rPr>
        <w:t>5</w:t>
      </w:r>
      <w:r w:rsidR="00942E79" w:rsidRPr="00490412">
        <w:rPr>
          <w:sz w:val="24"/>
          <w:szCs w:val="24"/>
        </w:rPr>
        <w:t xml:space="preserve"> №01-04/</w:t>
      </w:r>
      <w:r w:rsidR="00401113" w:rsidRPr="00490412">
        <w:rPr>
          <w:sz w:val="24"/>
          <w:szCs w:val="24"/>
        </w:rPr>
        <w:t>1</w:t>
      </w:r>
      <w:r w:rsidR="00346594" w:rsidRPr="00490412">
        <w:rPr>
          <w:sz w:val="24"/>
          <w:szCs w:val="24"/>
        </w:rPr>
        <w:t>18</w:t>
      </w:r>
      <w:r w:rsidR="00CA177D" w:rsidRPr="00490412">
        <w:rPr>
          <w:sz w:val="24"/>
          <w:szCs w:val="24"/>
        </w:rPr>
        <w:t xml:space="preserve">. </w:t>
      </w:r>
    </w:p>
    <w:p w14:paraId="0366DC88" w14:textId="77777777" w:rsidR="00B51DFF" w:rsidRPr="00490412" w:rsidRDefault="004113DE" w:rsidP="00B51DFF">
      <w:pPr>
        <w:ind w:firstLine="709"/>
        <w:jc w:val="both"/>
        <w:rPr>
          <w:sz w:val="24"/>
          <w:szCs w:val="24"/>
        </w:rPr>
      </w:pPr>
      <w:r w:rsidRPr="00490412">
        <w:rPr>
          <w:rFonts w:eastAsia="Calibri"/>
          <w:b/>
          <w:sz w:val="24"/>
          <w:szCs w:val="24"/>
          <w:lang w:eastAsia="en-US"/>
        </w:rPr>
        <w:t>Предмет экспертно-аналитического мероприятия:</w:t>
      </w:r>
      <w:r w:rsidRPr="00490412">
        <w:rPr>
          <w:rFonts w:eastAsia="Calibri"/>
          <w:sz w:val="24"/>
          <w:szCs w:val="24"/>
          <w:lang w:eastAsia="en-US"/>
        </w:rPr>
        <w:t xml:space="preserve"> </w:t>
      </w:r>
      <w:r w:rsidR="00B51DFF" w:rsidRPr="00490412">
        <w:rPr>
          <w:sz w:val="24"/>
          <w:szCs w:val="24"/>
        </w:rPr>
        <w:t>проект постановления «</w:t>
      </w:r>
      <w:r w:rsidR="003D1526" w:rsidRPr="00490412">
        <w:rPr>
          <w:sz w:val="24"/>
          <w:szCs w:val="24"/>
        </w:rPr>
        <w:t>О внесении изменений в постановление администрации Партизанского городского округа от 25 марта 2020 года №480 -па «Об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w:t>
      </w:r>
      <w:r w:rsidR="00B51DFF" w:rsidRPr="00490412">
        <w:rPr>
          <w:sz w:val="24"/>
          <w:szCs w:val="24"/>
        </w:rPr>
        <w:t>».</w:t>
      </w:r>
    </w:p>
    <w:p w14:paraId="1C26EC81" w14:textId="77777777" w:rsidR="00CA177D" w:rsidRPr="00490412" w:rsidRDefault="00CA177D" w:rsidP="00CA177D">
      <w:pPr>
        <w:ind w:firstLine="709"/>
        <w:jc w:val="both"/>
        <w:rPr>
          <w:sz w:val="24"/>
          <w:szCs w:val="24"/>
        </w:rPr>
      </w:pPr>
      <w:r w:rsidRPr="00490412">
        <w:rPr>
          <w:sz w:val="24"/>
          <w:szCs w:val="24"/>
        </w:rPr>
        <w:t xml:space="preserve">Экспертиза проведена </w:t>
      </w:r>
      <w:r w:rsidR="003D1526" w:rsidRPr="00490412">
        <w:rPr>
          <w:sz w:val="24"/>
          <w:szCs w:val="24"/>
        </w:rPr>
        <w:t>аудитором</w:t>
      </w:r>
      <w:r w:rsidR="00B15043" w:rsidRPr="00490412">
        <w:rPr>
          <w:sz w:val="24"/>
          <w:szCs w:val="24"/>
        </w:rPr>
        <w:t xml:space="preserve"> Контрольно-счетной палаты </w:t>
      </w:r>
      <w:r w:rsidR="00F5631C" w:rsidRPr="00490412">
        <w:rPr>
          <w:sz w:val="24"/>
          <w:szCs w:val="24"/>
        </w:rPr>
        <w:t>Попковой Викторией Викторовной</w:t>
      </w:r>
      <w:r w:rsidRPr="00490412">
        <w:rPr>
          <w:sz w:val="24"/>
          <w:szCs w:val="24"/>
        </w:rPr>
        <w:t>.</w:t>
      </w:r>
    </w:p>
    <w:p w14:paraId="1C4BD2F4" w14:textId="77777777" w:rsidR="00CA177D" w:rsidRPr="00490412" w:rsidRDefault="00CA177D" w:rsidP="00F5631C">
      <w:pPr>
        <w:spacing w:before="120"/>
        <w:ind w:firstLine="709"/>
        <w:jc w:val="both"/>
        <w:rPr>
          <w:sz w:val="24"/>
          <w:szCs w:val="24"/>
        </w:rPr>
      </w:pPr>
      <w:r w:rsidRPr="00490412">
        <w:rPr>
          <w:sz w:val="24"/>
          <w:szCs w:val="24"/>
        </w:rPr>
        <w:t xml:space="preserve">Проект поступил в Контрольно-счетную палату </w:t>
      </w:r>
      <w:r w:rsidR="003D1526" w:rsidRPr="00490412">
        <w:rPr>
          <w:sz w:val="24"/>
          <w:szCs w:val="24"/>
        </w:rPr>
        <w:t>муниципального округа город Партизанск</w:t>
      </w:r>
      <w:r w:rsidRPr="00490412">
        <w:rPr>
          <w:sz w:val="24"/>
          <w:szCs w:val="24"/>
        </w:rPr>
        <w:t xml:space="preserve"> </w:t>
      </w:r>
      <w:r w:rsidR="003D1526" w:rsidRPr="00490412">
        <w:rPr>
          <w:sz w:val="24"/>
          <w:szCs w:val="24"/>
        </w:rPr>
        <w:t>30</w:t>
      </w:r>
      <w:r w:rsidRPr="00490412">
        <w:rPr>
          <w:sz w:val="24"/>
          <w:szCs w:val="24"/>
        </w:rPr>
        <w:t>.</w:t>
      </w:r>
      <w:r w:rsidR="005164B5" w:rsidRPr="00490412">
        <w:rPr>
          <w:sz w:val="24"/>
          <w:szCs w:val="24"/>
        </w:rPr>
        <w:t>10</w:t>
      </w:r>
      <w:r w:rsidRPr="00490412">
        <w:rPr>
          <w:sz w:val="24"/>
          <w:szCs w:val="24"/>
        </w:rPr>
        <w:t>.202</w:t>
      </w:r>
      <w:r w:rsidR="005164B5" w:rsidRPr="00490412">
        <w:rPr>
          <w:sz w:val="24"/>
          <w:szCs w:val="24"/>
        </w:rPr>
        <w:t>5</w:t>
      </w:r>
      <w:r w:rsidRPr="00490412">
        <w:rPr>
          <w:sz w:val="24"/>
          <w:szCs w:val="24"/>
        </w:rPr>
        <w:t xml:space="preserve">, с сопроводительным письмом от </w:t>
      </w:r>
      <w:r w:rsidR="003D1526" w:rsidRPr="00490412">
        <w:rPr>
          <w:sz w:val="24"/>
          <w:szCs w:val="24"/>
        </w:rPr>
        <w:t>28</w:t>
      </w:r>
      <w:r w:rsidRPr="00490412">
        <w:rPr>
          <w:sz w:val="24"/>
          <w:szCs w:val="24"/>
        </w:rPr>
        <w:t>.</w:t>
      </w:r>
      <w:r w:rsidR="005164B5" w:rsidRPr="00490412">
        <w:rPr>
          <w:sz w:val="24"/>
          <w:szCs w:val="24"/>
        </w:rPr>
        <w:t>10</w:t>
      </w:r>
      <w:r w:rsidRPr="00490412">
        <w:rPr>
          <w:sz w:val="24"/>
          <w:szCs w:val="24"/>
        </w:rPr>
        <w:t>.202</w:t>
      </w:r>
      <w:r w:rsidR="005164B5" w:rsidRPr="00490412">
        <w:rPr>
          <w:sz w:val="24"/>
          <w:szCs w:val="24"/>
        </w:rPr>
        <w:t>5</w:t>
      </w:r>
      <w:r w:rsidRPr="00490412">
        <w:rPr>
          <w:sz w:val="24"/>
          <w:szCs w:val="24"/>
        </w:rPr>
        <w:t xml:space="preserve"> №</w:t>
      </w:r>
      <w:r w:rsidR="00BB5239" w:rsidRPr="00490412">
        <w:rPr>
          <w:sz w:val="24"/>
          <w:szCs w:val="24"/>
        </w:rPr>
        <w:t>1.2-02-</w:t>
      </w:r>
      <w:r w:rsidR="003D1526" w:rsidRPr="00490412">
        <w:rPr>
          <w:sz w:val="24"/>
          <w:szCs w:val="24"/>
        </w:rPr>
        <w:t>12</w:t>
      </w:r>
      <w:r w:rsidR="00BB5239" w:rsidRPr="00490412">
        <w:rPr>
          <w:sz w:val="24"/>
          <w:szCs w:val="24"/>
        </w:rPr>
        <w:t>/</w:t>
      </w:r>
      <w:r w:rsidR="005164B5" w:rsidRPr="00490412">
        <w:rPr>
          <w:sz w:val="24"/>
          <w:szCs w:val="24"/>
        </w:rPr>
        <w:t>6</w:t>
      </w:r>
      <w:r w:rsidR="003D1526" w:rsidRPr="00490412">
        <w:rPr>
          <w:sz w:val="24"/>
          <w:szCs w:val="24"/>
        </w:rPr>
        <w:t>943</w:t>
      </w:r>
      <w:r w:rsidRPr="00490412">
        <w:rPr>
          <w:sz w:val="24"/>
          <w:szCs w:val="24"/>
        </w:rPr>
        <w:t xml:space="preserve">. </w:t>
      </w:r>
      <w:r w:rsidR="003D1526" w:rsidRPr="00490412">
        <w:rPr>
          <w:sz w:val="24"/>
          <w:szCs w:val="24"/>
        </w:rPr>
        <w:t>С проектом представлена</w:t>
      </w:r>
      <w:r w:rsidR="00414C3D" w:rsidRPr="00490412">
        <w:rPr>
          <w:sz w:val="24"/>
          <w:szCs w:val="24"/>
        </w:rPr>
        <w:t xml:space="preserve"> пояснительная записка.</w:t>
      </w:r>
    </w:p>
    <w:p w14:paraId="23E89610" w14:textId="77777777" w:rsidR="004113DE" w:rsidRPr="00490412" w:rsidRDefault="004113DE" w:rsidP="00F5631C">
      <w:pPr>
        <w:spacing w:before="120"/>
        <w:ind w:firstLine="720"/>
        <w:jc w:val="both"/>
        <w:rPr>
          <w:rFonts w:eastAsia="Calibri"/>
          <w:b/>
          <w:sz w:val="24"/>
          <w:szCs w:val="24"/>
          <w:lang w:eastAsia="en-US"/>
        </w:rPr>
      </w:pPr>
      <w:r w:rsidRPr="00490412">
        <w:rPr>
          <w:rFonts w:eastAsia="Calibri"/>
          <w:b/>
          <w:sz w:val="24"/>
          <w:szCs w:val="24"/>
          <w:lang w:eastAsia="en-US"/>
        </w:rPr>
        <w:t>Вопросы экспертно-аналитического мероприятия:</w:t>
      </w:r>
    </w:p>
    <w:p w14:paraId="2CD198DD" w14:textId="77777777" w:rsidR="004113DE" w:rsidRPr="00490412" w:rsidRDefault="00364DDE" w:rsidP="00F5631C">
      <w:pPr>
        <w:tabs>
          <w:tab w:val="left" w:pos="993"/>
          <w:tab w:val="left" w:pos="1134"/>
          <w:tab w:val="left" w:pos="1418"/>
          <w:tab w:val="left" w:pos="1560"/>
        </w:tabs>
        <w:ind w:firstLine="709"/>
        <w:jc w:val="both"/>
        <w:rPr>
          <w:rFonts w:eastAsia="Calibri"/>
          <w:sz w:val="24"/>
          <w:szCs w:val="24"/>
          <w:lang w:eastAsia="en-US"/>
        </w:rPr>
      </w:pPr>
      <w:r w:rsidRPr="00490412">
        <w:rPr>
          <w:rFonts w:eastAsia="Calibri"/>
          <w:sz w:val="24"/>
          <w:szCs w:val="24"/>
          <w:lang w:eastAsia="en-US"/>
        </w:rPr>
        <w:t>-</w:t>
      </w:r>
      <w:r w:rsidR="006A3F02" w:rsidRPr="00490412">
        <w:rPr>
          <w:rFonts w:eastAsia="Calibri"/>
          <w:sz w:val="24"/>
          <w:szCs w:val="24"/>
          <w:lang w:eastAsia="en-US"/>
        </w:rPr>
        <w:t xml:space="preserve"> </w:t>
      </w:r>
      <w:r w:rsidR="004113DE" w:rsidRPr="00490412">
        <w:rPr>
          <w:rFonts w:eastAsia="Calibri"/>
          <w:sz w:val="24"/>
          <w:szCs w:val="24"/>
          <w:lang w:eastAsia="en-US"/>
        </w:rPr>
        <w:t>соответстви</w:t>
      </w:r>
      <w:r w:rsidR="003D1526" w:rsidRPr="00490412">
        <w:rPr>
          <w:rFonts w:eastAsia="Calibri"/>
          <w:sz w:val="24"/>
          <w:szCs w:val="24"/>
          <w:lang w:eastAsia="en-US"/>
        </w:rPr>
        <w:t>е</w:t>
      </w:r>
      <w:r w:rsidR="004113DE" w:rsidRPr="00490412">
        <w:rPr>
          <w:rFonts w:eastAsia="Calibri"/>
          <w:sz w:val="24"/>
          <w:szCs w:val="24"/>
          <w:lang w:eastAsia="en-US"/>
        </w:rPr>
        <w:t xml:space="preserve"> </w:t>
      </w:r>
      <w:r w:rsidR="00AE78EE" w:rsidRPr="00490412">
        <w:rPr>
          <w:rFonts w:eastAsia="Calibri"/>
          <w:sz w:val="24"/>
          <w:szCs w:val="24"/>
          <w:lang w:eastAsia="en-US"/>
        </w:rPr>
        <w:t>П</w:t>
      </w:r>
      <w:r w:rsidR="004113DE" w:rsidRPr="00490412">
        <w:rPr>
          <w:rFonts w:eastAsia="Calibri"/>
          <w:sz w:val="24"/>
          <w:szCs w:val="24"/>
          <w:lang w:eastAsia="en-US"/>
        </w:rPr>
        <w:t>роекта законодательству</w:t>
      </w:r>
      <w:r w:rsidR="003D1526" w:rsidRPr="00490412">
        <w:rPr>
          <w:rFonts w:eastAsia="Calibri"/>
          <w:sz w:val="24"/>
          <w:szCs w:val="24"/>
          <w:lang w:eastAsia="en-US"/>
        </w:rPr>
        <w:t xml:space="preserve"> Российской Федерации</w:t>
      </w:r>
      <w:r w:rsidR="004113DE" w:rsidRPr="00490412">
        <w:rPr>
          <w:rFonts w:eastAsia="Calibri"/>
          <w:sz w:val="24"/>
          <w:szCs w:val="24"/>
          <w:lang w:eastAsia="en-US"/>
        </w:rPr>
        <w:t>, Приморского края, муниципальным нормативным правовым актам;</w:t>
      </w:r>
    </w:p>
    <w:p w14:paraId="7FE220D6" w14:textId="77777777" w:rsidR="004F17C1" w:rsidRPr="00490412" w:rsidRDefault="004F17C1" w:rsidP="00F5631C">
      <w:pPr>
        <w:tabs>
          <w:tab w:val="left" w:pos="993"/>
          <w:tab w:val="left" w:pos="1134"/>
        </w:tabs>
        <w:ind w:firstLine="709"/>
        <w:jc w:val="both"/>
        <w:rPr>
          <w:rFonts w:eastAsia="Calibri"/>
          <w:sz w:val="24"/>
          <w:szCs w:val="24"/>
          <w:lang w:eastAsia="en-US"/>
        </w:rPr>
      </w:pPr>
      <w:r w:rsidRPr="00490412">
        <w:rPr>
          <w:rFonts w:eastAsia="Calibri"/>
          <w:sz w:val="24"/>
          <w:szCs w:val="24"/>
          <w:lang w:eastAsia="en-US"/>
        </w:rPr>
        <w:t xml:space="preserve">- </w:t>
      </w:r>
      <w:r w:rsidR="00490412" w:rsidRPr="00490412">
        <w:rPr>
          <w:rFonts w:eastAsia="Calibri"/>
          <w:sz w:val="24"/>
          <w:szCs w:val="24"/>
          <w:lang w:eastAsia="en-US"/>
        </w:rPr>
        <w:t>н</w:t>
      </w:r>
      <w:r w:rsidRPr="00490412">
        <w:rPr>
          <w:rFonts w:eastAsia="Calibri"/>
          <w:sz w:val="24"/>
          <w:szCs w:val="24"/>
          <w:lang w:eastAsia="en-US"/>
        </w:rPr>
        <w:t>аличие рисков изменений муниципального акта.</w:t>
      </w:r>
    </w:p>
    <w:p w14:paraId="2112A7AE" w14:textId="77777777" w:rsidR="004113DE" w:rsidRPr="00490412" w:rsidRDefault="004113DE" w:rsidP="00414C3D">
      <w:pPr>
        <w:tabs>
          <w:tab w:val="left" w:pos="993"/>
          <w:tab w:val="left" w:pos="1134"/>
        </w:tabs>
        <w:spacing w:after="200" w:line="276" w:lineRule="auto"/>
        <w:ind w:firstLine="709"/>
        <w:jc w:val="both"/>
        <w:rPr>
          <w:rFonts w:eastAsia="Calibri"/>
          <w:sz w:val="24"/>
          <w:szCs w:val="24"/>
          <w:lang w:eastAsia="en-US"/>
        </w:rPr>
      </w:pPr>
      <w:r w:rsidRPr="00490412">
        <w:rPr>
          <w:rFonts w:eastAsia="Calibri"/>
          <w:b/>
          <w:sz w:val="24"/>
          <w:szCs w:val="24"/>
          <w:lang w:eastAsia="en-US"/>
        </w:rPr>
        <w:t>Срок проведения экспертно-аналитического мероприятия:</w:t>
      </w:r>
      <w:r w:rsidRPr="00490412">
        <w:rPr>
          <w:rFonts w:eastAsia="Calibri"/>
          <w:sz w:val="24"/>
          <w:szCs w:val="24"/>
          <w:lang w:eastAsia="en-US"/>
        </w:rPr>
        <w:t xml:space="preserve"> с </w:t>
      </w:r>
      <w:r w:rsidR="00177F02" w:rsidRPr="00490412">
        <w:rPr>
          <w:rFonts w:eastAsia="Calibri"/>
          <w:sz w:val="24"/>
          <w:szCs w:val="24"/>
          <w:lang w:eastAsia="en-US"/>
        </w:rPr>
        <w:t>31</w:t>
      </w:r>
      <w:r w:rsidR="00D8652D" w:rsidRPr="00490412">
        <w:rPr>
          <w:rFonts w:eastAsia="Calibri"/>
          <w:sz w:val="24"/>
          <w:szCs w:val="24"/>
          <w:lang w:eastAsia="en-US"/>
        </w:rPr>
        <w:t>.</w:t>
      </w:r>
      <w:r w:rsidR="004F17C1" w:rsidRPr="00490412">
        <w:rPr>
          <w:rFonts w:eastAsia="Calibri"/>
          <w:sz w:val="24"/>
          <w:szCs w:val="24"/>
          <w:lang w:eastAsia="en-US"/>
        </w:rPr>
        <w:t>1</w:t>
      </w:r>
      <w:r w:rsidR="00481EA9" w:rsidRPr="00490412">
        <w:rPr>
          <w:rFonts w:eastAsia="Calibri"/>
          <w:sz w:val="24"/>
          <w:szCs w:val="24"/>
          <w:lang w:eastAsia="en-US"/>
        </w:rPr>
        <w:t>0</w:t>
      </w:r>
      <w:r w:rsidRPr="00490412">
        <w:rPr>
          <w:rFonts w:eastAsia="Calibri"/>
          <w:sz w:val="24"/>
          <w:szCs w:val="24"/>
          <w:lang w:eastAsia="en-US"/>
        </w:rPr>
        <w:t>.202</w:t>
      </w:r>
      <w:r w:rsidR="004F17C1" w:rsidRPr="00490412">
        <w:rPr>
          <w:rFonts w:eastAsia="Calibri"/>
          <w:sz w:val="24"/>
          <w:szCs w:val="24"/>
          <w:lang w:eastAsia="en-US"/>
        </w:rPr>
        <w:t>5</w:t>
      </w:r>
      <w:r w:rsidRPr="00490412">
        <w:rPr>
          <w:rFonts w:eastAsia="Calibri"/>
          <w:sz w:val="24"/>
          <w:szCs w:val="24"/>
          <w:lang w:eastAsia="en-US"/>
        </w:rPr>
        <w:t xml:space="preserve"> по </w:t>
      </w:r>
      <w:r w:rsidR="00177F02" w:rsidRPr="00490412">
        <w:rPr>
          <w:rFonts w:eastAsia="Calibri"/>
          <w:sz w:val="24"/>
          <w:szCs w:val="24"/>
          <w:lang w:eastAsia="en-US"/>
        </w:rPr>
        <w:t>07</w:t>
      </w:r>
      <w:r w:rsidR="00D8652D" w:rsidRPr="00490412">
        <w:rPr>
          <w:rFonts w:eastAsia="Calibri"/>
          <w:sz w:val="24"/>
          <w:szCs w:val="24"/>
          <w:lang w:eastAsia="en-US"/>
        </w:rPr>
        <w:t>.</w:t>
      </w:r>
      <w:r w:rsidR="00177F02" w:rsidRPr="00490412">
        <w:rPr>
          <w:rFonts w:eastAsia="Calibri"/>
          <w:sz w:val="24"/>
          <w:szCs w:val="24"/>
          <w:lang w:eastAsia="en-US"/>
        </w:rPr>
        <w:t>11</w:t>
      </w:r>
      <w:r w:rsidRPr="00490412">
        <w:rPr>
          <w:rFonts w:eastAsia="Calibri"/>
          <w:sz w:val="24"/>
          <w:szCs w:val="24"/>
          <w:lang w:eastAsia="en-US"/>
        </w:rPr>
        <w:t>.202</w:t>
      </w:r>
      <w:r w:rsidR="004F17C1" w:rsidRPr="00490412">
        <w:rPr>
          <w:rFonts w:eastAsia="Calibri"/>
          <w:sz w:val="24"/>
          <w:szCs w:val="24"/>
          <w:lang w:eastAsia="en-US"/>
        </w:rPr>
        <w:t>5</w:t>
      </w:r>
      <w:r w:rsidRPr="00490412">
        <w:rPr>
          <w:rFonts w:eastAsia="Calibri"/>
          <w:sz w:val="24"/>
          <w:szCs w:val="24"/>
          <w:lang w:eastAsia="en-US"/>
        </w:rPr>
        <w:t>.</w:t>
      </w:r>
    </w:p>
    <w:p w14:paraId="63B79474" w14:textId="77777777" w:rsidR="00364DDE" w:rsidRPr="00490412" w:rsidRDefault="00364DDE" w:rsidP="00414C3D">
      <w:pPr>
        <w:autoSpaceDE w:val="0"/>
        <w:autoSpaceDN w:val="0"/>
        <w:adjustRightInd w:val="0"/>
        <w:ind w:firstLine="709"/>
        <w:jc w:val="both"/>
        <w:outlineLvl w:val="0"/>
        <w:rPr>
          <w:sz w:val="24"/>
          <w:szCs w:val="24"/>
        </w:rPr>
      </w:pPr>
      <w:r w:rsidRPr="00490412">
        <w:rPr>
          <w:sz w:val="24"/>
          <w:szCs w:val="24"/>
        </w:rPr>
        <w:lastRenderedPageBreak/>
        <w:t>При проведении экспертизы использовались следующие нормативные правовые, правовые акты, документы и материалы:</w:t>
      </w:r>
    </w:p>
    <w:p w14:paraId="14C7029B" w14:textId="77777777" w:rsidR="004113DE" w:rsidRPr="00490412" w:rsidRDefault="004113DE" w:rsidP="00F5631C">
      <w:pPr>
        <w:pStyle w:val="af6"/>
        <w:ind w:firstLine="567"/>
        <w:jc w:val="both"/>
        <w:rPr>
          <w:rFonts w:eastAsia="Calibri"/>
          <w:sz w:val="24"/>
          <w:szCs w:val="24"/>
          <w:lang w:eastAsia="en-US"/>
        </w:rPr>
      </w:pPr>
      <w:r w:rsidRPr="00490412">
        <w:rPr>
          <w:rFonts w:eastAsia="Calibri"/>
          <w:sz w:val="24"/>
          <w:szCs w:val="24"/>
          <w:lang w:eastAsia="en-US"/>
        </w:rPr>
        <w:t>Гражданский кодекс Российской Федерации</w:t>
      </w:r>
      <w:r w:rsidR="00F720AD" w:rsidRPr="00490412">
        <w:rPr>
          <w:rFonts w:eastAsia="Calibri"/>
          <w:sz w:val="24"/>
          <w:szCs w:val="24"/>
          <w:lang w:eastAsia="en-US"/>
        </w:rPr>
        <w:t>;</w:t>
      </w:r>
    </w:p>
    <w:p w14:paraId="31BBAD55" w14:textId="77777777" w:rsidR="00647295" w:rsidRPr="00490412" w:rsidRDefault="00647295" w:rsidP="00F5631C">
      <w:pPr>
        <w:spacing w:line="288" w:lineRule="atLeast"/>
        <w:ind w:firstLine="567"/>
        <w:jc w:val="both"/>
        <w:rPr>
          <w:sz w:val="24"/>
          <w:szCs w:val="24"/>
        </w:rPr>
      </w:pPr>
      <w:r w:rsidRPr="00490412">
        <w:rPr>
          <w:sz w:val="24"/>
          <w:szCs w:val="24"/>
        </w:rPr>
        <w:t xml:space="preserve">Федеральный закон от 20.03.2025 N 33-ФЗ "Об общих принципах организации местного самоуправления в единой системе публичной власти"; </w:t>
      </w:r>
    </w:p>
    <w:p w14:paraId="07F55220" w14:textId="77777777" w:rsidR="00415CC8" w:rsidRPr="00490412" w:rsidRDefault="00415CC8" w:rsidP="00415CC8">
      <w:pPr>
        <w:pStyle w:val="af6"/>
        <w:ind w:firstLine="567"/>
        <w:jc w:val="both"/>
        <w:rPr>
          <w:sz w:val="24"/>
          <w:szCs w:val="24"/>
        </w:rPr>
      </w:pPr>
      <w:r w:rsidRPr="00490412">
        <w:rPr>
          <w:sz w:val="24"/>
          <w:szCs w:val="24"/>
        </w:rPr>
        <w:t>Федеральный закон от 06.10.2003 N 131-ФЗ (ред. от 20.03.2025) "Об общих принципах организации местного самоуправления в Российской Федерации";</w:t>
      </w:r>
    </w:p>
    <w:p w14:paraId="695C4A99" w14:textId="77777777" w:rsidR="00415CC8" w:rsidRPr="00490412" w:rsidRDefault="00415CC8" w:rsidP="00415CC8">
      <w:pPr>
        <w:pStyle w:val="af6"/>
        <w:ind w:firstLine="567"/>
        <w:jc w:val="both"/>
        <w:rPr>
          <w:sz w:val="24"/>
          <w:szCs w:val="24"/>
        </w:rPr>
      </w:pPr>
      <w:r w:rsidRPr="00490412">
        <w:rPr>
          <w:sz w:val="24"/>
          <w:szCs w:val="24"/>
        </w:rPr>
        <w:t>Федеральный закон от 21.12.2021 N 414-ФЗ (ред. от 31.07.2025) "Об общих принципах организации публичной власти в субъектах Российской Федерации";</w:t>
      </w:r>
    </w:p>
    <w:p w14:paraId="14A6B989" w14:textId="77777777" w:rsidR="00415CC8" w:rsidRPr="00490412" w:rsidRDefault="00415CC8" w:rsidP="00415CC8">
      <w:pPr>
        <w:pStyle w:val="af6"/>
        <w:ind w:firstLine="567"/>
        <w:jc w:val="both"/>
        <w:rPr>
          <w:sz w:val="24"/>
          <w:szCs w:val="24"/>
        </w:rPr>
      </w:pPr>
      <w:r w:rsidRPr="00490412">
        <w:rPr>
          <w:sz w:val="24"/>
          <w:szCs w:val="24"/>
        </w:rPr>
        <w:t>Федеральный закон от 27.12.2018 N 498-ФЗ (ред. от 08.08.2024) "Об ответственном обращении с животными и о внесении изменений в отдельные законодательные акты Российской Федерации";</w:t>
      </w:r>
    </w:p>
    <w:p w14:paraId="5B286A1A" w14:textId="77777777" w:rsidR="00415CC8" w:rsidRPr="00490412" w:rsidRDefault="00415CC8" w:rsidP="00415CC8">
      <w:pPr>
        <w:pStyle w:val="af6"/>
        <w:ind w:firstLine="567"/>
        <w:jc w:val="both"/>
        <w:rPr>
          <w:rFonts w:eastAsia="Calibri"/>
          <w:sz w:val="24"/>
          <w:szCs w:val="24"/>
        </w:rPr>
      </w:pPr>
      <w:r w:rsidRPr="00490412">
        <w:rPr>
          <w:rFonts w:eastAsia="Calibri"/>
          <w:sz w:val="24"/>
          <w:szCs w:val="24"/>
        </w:rPr>
        <w:t>Закон Приморского края от 26.12.2019 N 692-КЗ (ред. от 30.06.2025) "Об отдельных вопросах в области обращения с животными в Приморском крае";</w:t>
      </w:r>
    </w:p>
    <w:p w14:paraId="387B3D2A" w14:textId="77777777" w:rsidR="00415CC8" w:rsidRPr="00490412" w:rsidRDefault="00415CC8" w:rsidP="00415CC8">
      <w:pPr>
        <w:pStyle w:val="af6"/>
        <w:ind w:firstLine="567"/>
        <w:jc w:val="both"/>
        <w:rPr>
          <w:rFonts w:eastAsia="Calibri"/>
          <w:sz w:val="24"/>
          <w:szCs w:val="24"/>
        </w:rPr>
      </w:pPr>
      <w:r w:rsidRPr="00490412">
        <w:rPr>
          <w:rFonts w:eastAsia="Calibri"/>
          <w:sz w:val="24"/>
          <w:szCs w:val="24"/>
        </w:rPr>
        <w:t>Постановление администрации Партизанского городского округа от 26.08.2013 N 890-па (ред. от 28.03.2023) "Об утверждении Порядка принятия решения о разработке, формировании и реализации муниципальных программ и оценки эффективности их реализации";</w:t>
      </w:r>
    </w:p>
    <w:p w14:paraId="6AE6464D" w14:textId="77777777" w:rsidR="00647295" w:rsidRPr="00490412" w:rsidRDefault="00647295" w:rsidP="00F5631C">
      <w:pPr>
        <w:pStyle w:val="af6"/>
        <w:spacing w:after="120"/>
        <w:ind w:firstLine="567"/>
        <w:jc w:val="both"/>
        <w:rPr>
          <w:sz w:val="24"/>
          <w:szCs w:val="24"/>
        </w:rPr>
      </w:pPr>
      <w:r w:rsidRPr="00490412">
        <w:rPr>
          <w:sz w:val="24"/>
          <w:szCs w:val="24"/>
        </w:rPr>
        <w:t>иные нормативно-правовые акты.</w:t>
      </w:r>
    </w:p>
    <w:p w14:paraId="1F23F435" w14:textId="77777777" w:rsidR="00F43162" w:rsidRPr="00490412" w:rsidRDefault="00F43162" w:rsidP="00F43162">
      <w:pPr>
        <w:tabs>
          <w:tab w:val="left" w:pos="3625"/>
        </w:tabs>
        <w:spacing w:after="120" w:line="276" w:lineRule="auto"/>
        <w:ind w:firstLine="709"/>
        <w:jc w:val="both"/>
        <w:rPr>
          <w:sz w:val="24"/>
          <w:szCs w:val="24"/>
        </w:rPr>
      </w:pPr>
      <w:r w:rsidRPr="00490412">
        <w:rPr>
          <w:sz w:val="24"/>
          <w:szCs w:val="24"/>
        </w:rPr>
        <w:t>Экспертно-аналитическое мероприятие - экспертиза проекта проведена с целью проверки обоснованности разработки, принятия и его соответствия требованиям действующего законодательства, нормативных правовых и правовых актов.</w:t>
      </w:r>
    </w:p>
    <w:p w14:paraId="415C4F06" w14:textId="77777777" w:rsidR="003C2711" w:rsidRPr="00490412" w:rsidRDefault="003C2711" w:rsidP="00481EA9">
      <w:pPr>
        <w:pStyle w:val="af1"/>
        <w:tabs>
          <w:tab w:val="left" w:pos="993"/>
        </w:tabs>
        <w:ind w:left="0" w:firstLine="709"/>
        <w:jc w:val="both"/>
        <w:rPr>
          <w:sz w:val="24"/>
          <w:szCs w:val="24"/>
        </w:rPr>
      </w:pPr>
      <w:r w:rsidRPr="00490412">
        <w:rPr>
          <w:sz w:val="24"/>
          <w:szCs w:val="24"/>
        </w:rPr>
        <w:t xml:space="preserve">Разработчиком </w:t>
      </w:r>
      <w:r w:rsidR="00481EA9" w:rsidRPr="00490412">
        <w:rPr>
          <w:sz w:val="24"/>
          <w:szCs w:val="24"/>
        </w:rPr>
        <w:t xml:space="preserve">проекта постановления является </w:t>
      </w:r>
      <w:r w:rsidR="002832DC" w:rsidRPr="00490412">
        <w:rPr>
          <w:sz w:val="24"/>
          <w:szCs w:val="24"/>
        </w:rPr>
        <w:t>отдел агропромышленного комплекса и охраны окружающей среды управления экономики и собственности</w:t>
      </w:r>
      <w:r w:rsidRPr="00490412">
        <w:rPr>
          <w:sz w:val="24"/>
          <w:szCs w:val="24"/>
        </w:rPr>
        <w:t xml:space="preserve"> администрации </w:t>
      </w:r>
      <w:r w:rsidR="002832DC" w:rsidRPr="00490412">
        <w:rPr>
          <w:sz w:val="24"/>
          <w:szCs w:val="24"/>
        </w:rPr>
        <w:t>муниципального округа город Партизанск</w:t>
      </w:r>
      <w:r w:rsidRPr="00490412">
        <w:rPr>
          <w:sz w:val="24"/>
          <w:szCs w:val="24"/>
        </w:rPr>
        <w:t xml:space="preserve"> (далее – Разработчик).</w:t>
      </w:r>
    </w:p>
    <w:p w14:paraId="0D5074BF" w14:textId="77777777" w:rsidR="00D65556" w:rsidRPr="00206033" w:rsidRDefault="00D65556" w:rsidP="00D65556">
      <w:pPr>
        <w:pStyle w:val="af1"/>
        <w:tabs>
          <w:tab w:val="left" w:pos="993"/>
        </w:tabs>
        <w:spacing w:before="240"/>
        <w:ind w:left="0" w:firstLine="709"/>
        <w:jc w:val="both"/>
        <w:rPr>
          <w:sz w:val="24"/>
          <w:szCs w:val="24"/>
        </w:rPr>
      </w:pPr>
      <w:r w:rsidRPr="00206033">
        <w:rPr>
          <w:sz w:val="24"/>
          <w:szCs w:val="24"/>
        </w:rPr>
        <w:t>Основания разработки проекта: перечень поручений губернатора Приморского края по</w:t>
      </w:r>
      <w:r>
        <w:rPr>
          <w:sz w:val="24"/>
          <w:szCs w:val="24"/>
        </w:rPr>
        <w:t xml:space="preserve"> итогам совещания с главами муниципальных образований Приморского края по вопросам реализации полномочий в области обращения с животными без владельцев от 15.01.2025 №4-15-П.</w:t>
      </w:r>
    </w:p>
    <w:p w14:paraId="629B7583" w14:textId="77777777" w:rsidR="00AA558A" w:rsidRPr="00490412" w:rsidRDefault="00AA558A" w:rsidP="007644D6">
      <w:pPr>
        <w:pStyle w:val="af3"/>
        <w:spacing w:after="0" w:line="288" w:lineRule="atLeast"/>
        <w:ind w:firstLine="540"/>
        <w:jc w:val="both"/>
        <w:rPr>
          <w:rFonts w:ascii="Times New Roman" w:hAnsi="Times New Roman"/>
          <w:color w:val="auto"/>
        </w:rPr>
      </w:pPr>
    </w:p>
    <w:p w14:paraId="00F8104A" w14:textId="77777777" w:rsidR="00CA14A2" w:rsidRPr="00490412" w:rsidRDefault="00CA14A2" w:rsidP="00CA14A2">
      <w:pPr>
        <w:tabs>
          <w:tab w:val="left" w:pos="426"/>
        </w:tabs>
        <w:spacing w:line="276" w:lineRule="auto"/>
        <w:ind w:firstLine="709"/>
        <w:jc w:val="both"/>
        <w:rPr>
          <w:bCs/>
          <w:sz w:val="24"/>
          <w:szCs w:val="24"/>
          <w:shd w:val="clear" w:color="auto" w:fill="FFFFFF"/>
        </w:rPr>
      </w:pPr>
      <w:r w:rsidRPr="00490412">
        <w:rPr>
          <w:sz w:val="24"/>
          <w:szCs w:val="24"/>
        </w:rPr>
        <w:t xml:space="preserve">Представленный Проект постановления предусматривает </w:t>
      </w:r>
      <w:r w:rsidRPr="00490412">
        <w:rPr>
          <w:bCs/>
          <w:sz w:val="24"/>
          <w:szCs w:val="24"/>
          <w:shd w:val="clear" w:color="auto" w:fill="FFFFFF"/>
        </w:rPr>
        <w:t>внесение следующих изменений:</w:t>
      </w:r>
    </w:p>
    <w:p w14:paraId="4795975C" w14:textId="77777777" w:rsidR="00CA14A2" w:rsidRPr="00490412" w:rsidRDefault="00CA14A2" w:rsidP="00C55554">
      <w:pPr>
        <w:numPr>
          <w:ilvl w:val="0"/>
          <w:numId w:val="2"/>
        </w:numPr>
        <w:tabs>
          <w:tab w:val="left" w:pos="993"/>
        </w:tabs>
        <w:spacing w:line="276" w:lineRule="auto"/>
        <w:ind w:left="0" w:firstLine="709"/>
        <w:jc w:val="both"/>
        <w:rPr>
          <w:noProof/>
          <w:sz w:val="24"/>
          <w:szCs w:val="24"/>
        </w:rPr>
      </w:pPr>
      <w:r w:rsidRPr="00490412">
        <w:rPr>
          <w:noProof/>
          <w:sz w:val="24"/>
          <w:szCs w:val="24"/>
        </w:rPr>
        <w:t>По тексту Порядка изменяется наименование «Партизанский городской округ» на «муниципальный округ город Партизанск</w:t>
      </w:r>
      <w:r w:rsidR="00C55554" w:rsidRPr="00490412">
        <w:rPr>
          <w:noProof/>
          <w:sz w:val="24"/>
          <w:szCs w:val="24"/>
        </w:rPr>
        <w:t xml:space="preserve"> Приморского края</w:t>
      </w:r>
      <w:r w:rsidRPr="00490412">
        <w:rPr>
          <w:noProof/>
          <w:sz w:val="24"/>
          <w:szCs w:val="24"/>
        </w:rPr>
        <w:t>»</w:t>
      </w:r>
      <w:r w:rsidRPr="00490412">
        <w:rPr>
          <w:sz w:val="24"/>
          <w:szCs w:val="24"/>
        </w:rPr>
        <w:t>;</w:t>
      </w:r>
    </w:p>
    <w:p w14:paraId="50DC9244" w14:textId="77777777" w:rsidR="00CA14A2" w:rsidRPr="00490412" w:rsidRDefault="00CA14A2" w:rsidP="00C55554">
      <w:pPr>
        <w:numPr>
          <w:ilvl w:val="0"/>
          <w:numId w:val="2"/>
        </w:numPr>
        <w:tabs>
          <w:tab w:val="left" w:pos="993"/>
        </w:tabs>
        <w:spacing w:line="276" w:lineRule="auto"/>
        <w:ind w:left="0" w:firstLine="709"/>
        <w:jc w:val="both"/>
        <w:rPr>
          <w:noProof/>
          <w:sz w:val="24"/>
          <w:szCs w:val="24"/>
        </w:rPr>
      </w:pPr>
      <w:r w:rsidRPr="00490412">
        <w:rPr>
          <w:sz w:val="24"/>
          <w:szCs w:val="24"/>
        </w:rPr>
        <w:t>Порядок дополнен пунктом 18.1. следующего содержания:</w:t>
      </w:r>
    </w:p>
    <w:p w14:paraId="38E42AF2" w14:textId="77777777" w:rsidR="00CA14A2" w:rsidRPr="00490412" w:rsidRDefault="00CA14A2" w:rsidP="00CA14A2">
      <w:pPr>
        <w:tabs>
          <w:tab w:val="left" w:pos="993"/>
        </w:tabs>
        <w:spacing w:line="276" w:lineRule="auto"/>
        <w:ind w:firstLine="709"/>
        <w:jc w:val="both"/>
        <w:rPr>
          <w:noProof/>
          <w:sz w:val="24"/>
          <w:szCs w:val="24"/>
        </w:rPr>
      </w:pPr>
      <w:r w:rsidRPr="00490412">
        <w:rPr>
          <w:sz w:val="24"/>
          <w:szCs w:val="24"/>
        </w:rPr>
        <w:t>«18.1. Животные без владельцев, которые не могут быть возвращены на прежние места их обитания, проявляющие немотивированную агрессию, отловленные в ходе исполнения муниципального контракта по организации мероприятий при осуществлении деятельности по обращению с животными без владельцев, содержатся в приюте до момента передачи таких животных новым владельцам или наступления естественной смерти таких животных в соответствии с Порядком поступления в муниципальную собственность</w:t>
      </w:r>
      <w:r w:rsidR="00C55554" w:rsidRPr="00490412">
        <w:rPr>
          <w:sz w:val="24"/>
          <w:szCs w:val="24"/>
        </w:rPr>
        <w:t xml:space="preserve"> животных без владельцев и дальнейшего обращения с ними на территории муниципального округа город Партизанск Приморского края</w:t>
      </w:r>
      <w:r w:rsidR="00EA6A38" w:rsidRPr="00490412">
        <w:rPr>
          <w:sz w:val="24"/>
          <w:szCs w:val="24"/>
        </w:rPr>
        <w:t>, утвержденным нормативным правовым актом администрации муниципального округа город Партизанск Приморского края</w:t>
      </w:r>
      <w:r w:rsidR="00A55F77" w:rsidRPr="00490412">
        <w:rPr>
          <w:sz w:val="24"/>
          <w:szCs w:val="24"/>
        </w:rPr>
        <w:t>.»</w:t>
      </w:r>
      <w:r w:rsidR="008711D5" w:rsidRPr="00490412">
        <w:rPr>
          <w:sz w:val="24"/>
          <w:szCs w:val="24"/>
        </w:rPr>
        <w:t>.</w:t>
      </w:r>
    </w:p>
    <w:p w14:paraId="24506380" w14:textId="77777777" w:rsidR="00BA42C4" w:rsidRPr="00490412" w:rsidRDefault="00BA42C4" w:rsidP="00005AFB">
      <w:pPr>
        <w:tabs>
          <w:tab w:val="left" w:pos="3625"/>
        </w:tabs>
        <w:spacing w:before="240"/>
        <w:ind w:firstLine="709"/>
        <w:jc w:val="both"/>
        <w:rPr>
          <w:sz w:val="24"/>
          <w:szCs w:val="24"/>
        </w:rPr>
      </w:pPr>
      <w:r w:rsidRPr="00490412">
        <w:rPr>
          <w:sz w:val="24"/>
          <w:szCs w:val="24"/>
        </w:rPr>
        <w:t>По результатам экспертизы установлено:</w:t>
      </w:r>
    </w:p>
    <w:p w14:paraId="3B05FA52" w14:textId="77777777" w:rsidR="008711D5" w:rsidRPr="00490412" w:rsidRDefault="008711D5" w:rsidP="00D65556">
      <w:pPr>
        <w:pStyle w:val="af1"/>
        <w:numPr>
          <w:ilvl w:val="0"/>
          <w:numId w:val="3"/>
        </w:numPr>
        <w:autoSpaceDE w:val="0"/>
        <w:autoSpaceDN w:val="0"/>
        <w:adjustRightInd w:val="0"/>
        <w:spacing w:before="120"/>
        <w:ind w:left="0" w:firstLine="425"/>
        <w:jc w:val="both"/>
        <w:rPr>
          <w:sz w:val="24"/>
          <w:szCs w:val="24"/>
        </w:rPr>
      </w:pPr>
      <w:r w:rsidRPr="00490412">
        <w:rPr>
          <w:sz w:val="24"/>
          <w:szCs w:val="24"/>
        </w:rPr>
        <w:t xml:space="preserve"> </w:t>
      </w:r>
      <w:r w:rsidR="00EA6A38" w:rsidRPr="00490412">
        <w:rPr>
          <w:sz w:val="24"/>
          <w:szCs w:val="24"/>
        </w:rPr>
        <w:t>Наименование Партизанского городского округа приведено в соответствие с Законом</w:t>
      </w:r>
      <w:r w:rsidRPr="00490412">
        <w:rPr>
          <w:sz w:val="24"/>
          <w:szCs w:val="24"/>
        </w:rPr>
        <w:t xml:space="preserve"> Приморского края от 11.11.2024 N 165-КЗ (ред. от 02.12.2024) "О муниципальном округе город Партизанск Приморского края"</w:t>
      </w:r>
      <w:r w:rsidR="00852BF0" w:rsidRPr="00490412">
        <w:rPr>
          <w:sz w:val="24"/>
          <w:szCs w:val="24"/>
        </w:rPr>
        <w:t>.</w:t>
      </w:r>
    </w:p>
    <w:p w14:paraId="6F60E6F1" w14:textId="77777777" w:rsidR="00005AFB" w:rsidRPr="00490412" w:rsidRDefault="00005AFB" w:rsidP="00D65556">
      <w:pPr>
        <w:pStyle w:val="af1"/>
        <w:autoSpaceDE w:val="0"/>
        <w:autoSpaceDN w:val="0"/>
        <w:adjustRightInd w:val="0"/>
        <w:spacing w:before="120"/>
        <w:ind w:left="425"/>
        <w:jc w:val="both"/>
        <w:rPr>
          <w:sz w:val="24"/>
          <w:szCs w:val="24"/>
        </w:rPr>
      </w:pPr>
    </w:p>
    <w:p w14:paraId="73888C81" w14:textId="77777777" w:rsidR="00D65556" w:rsidRDefault="00D65556" w:rsidP="00D65556">
      <w:pPr>
        <w:pStyle w:val="af1"/>
        <w:numPr>
          <w:ilvl w:val="0"/>
          <w:numId w:val="3"/>
        </w:numPr>
        <w:autoSpaceDE w:val="0"/>
        <w:autoSpaceDN w:val="0"/>
        <w:adjustRightInd w:val="0"/>
        <w:spacing w:before="120"/>
        <w:ind w:left="0" w:firstLine="425"/>
        <w:jc w:val="both"/>
        <w:outlineLvl w:val="0"/>
        <w:rPr>
          <w:sz w:val="24"/>
          <w:szCs w:val="24"/>
        </w:rPr>
      </w:pPr>
      <w:r>
        <w:rPr>
          <w:sz w:val="24"/>
          <w:szCs w:val="24"/>
        </w:rPr>
        <w:t>В с</w:t>
      </w:r>
      <w:r w:rsidR="00005AFB" w:rsidRPr="00490412">
        <w:rPr>
          <w:sz w:val="24"/>
          <w:szCs w:val="24"/>
        </w:rPr>
        <w:t>одержани</w:t>
      </w:r>
      <w:r>
        <w:rPr>
          <w:sz w:val="24"/>
          <w:szCs w:val="24"/>
        </w:rPr>
        <w:t>и</w:t>
      </w:r>
      <w:r w:rsidR="00005AFB" w:rsidRPr="00490412">
        <w:rPr>
          <w:sz w:val="24"/>
          <w:szCs w:val="24"/>
        </w:rPr>
        <w:t xml:space="preserve"> пункта 18.1.</w:t>
      </w:r>
      <w:r>
        <w:rPr>
          <w:sz w:val="24"/>
          <w:szCs w:val="24"/>
        </w:rPr>
        <w:t xml:space="preserve"> проекта</w:t>
      </w:r>
      <w:r w:rsidR="00005AFB" w:rsidRPr="00490412">
        <w:rPr>
          <w:sz w:val="24"/>
          <w:szCs w:val="24"/>
        </w:rPr>
        <w:t xml:space="preserve"> </w:t>
      </w:r>
      <w:r>
        <w:rPr>
          <w:sz w:val="24"/>
          <w:szCs w:val="24"/>
        </w:rPr>
        <w:t xml:space="preserve">отсутствует </w:t>
      </w:r>
      <w:proofErr w:type="gramStart"/>
      <w:r>
        <w:rPr>
          <w:sz w:val="24"/>
          <w:szCs w:val="24"/>
        </w:rPr>
        <w:t xml:space="preserve">указание </w:t>
      </w:r>
      <w:r w:rsidR="00005AFB" w:rsidRPr="00490412">
        <w:rPr>
          <w:sz w:val="24"/>
          <w:szCs w:val="24"/>
        </w:rPr>
        <w:t>,</w:t>
      </w:r>
      <w:proofErr w:type="gramEnd"/>
      <w:r w:rsidR="00005AFB" w:rsidRPr="00490412">
        <w:rPr>
          <w:sz w:val="24"/>
          <w:szCs w:val="24"/>
        </w:rPr>
        <w:t xml:space="preserve"> что животные без владельцев отловлены на территории муниципального округа город Партизанск Приморского края. Поскольку, объем финансового обеспечения на содержание животных, отловленных в том числе на других территориях края, в случае принятия решения о включении отловленных </w:t>
      </w:r>
      <w:r w:rsidR="00005AFB" w:rsidRPr="00490412">
        <w:rPr>
          <w:sz w:val="24"/>
          <w:szCs w:val="24"/>
        </w:rPr>
        <w:lastRenderedPageBreak/>
        <w:t>животных в муниципальную собственность и содержании их за счет средств местного бюджета превысит возможности бюджета муниципального округа город Партизанск Приморского края.</w:t>
      </w:r>
    </w:p>
    <w:p w14:paraId="588332DD" w14:textId="77777777" w:rsidR="00005AFB" w:rsidRPr="00490412" w:rsidRDefault="00005AFB" w:rsidP="00D65556">
      <w:pPr>
        <w:pStyle w:val="af1"/>
        <w:autoSpaceDE w:val="0"/>
        <w:autoSpaceDN w:val="0"/>
        <w:adjustRightInd w:val="0"/>
        <w:spacing w:before="120"/>
        <w:ind w:left="425"/>
        <w:jc w:val="both"/>
        <w:outlineLvl w:val="0"/>
        <w:rPr>
          <w:sz w:val="24"/>
          <w:szCs w:val="24"/>
        </w:rPr>
      </w:pPr>
      <w:r w:rsidRPr="00490412">
        <w:rPr>
          <w:sz w:val="24"/>
          <w:szCs w:val="24"/>
        </w:rPr>
        <w:t xml:space="preserve"> </w:t>
      </w:r>
    </w:p>
    <w:p w14:paraId="3C4327D2" w14:textId="77777777" w:rsidR="003F4857" w:rsidRPr="00490412" w:rsidRDefault="003F4857" w:rsidP="00D65556">
      <w:pPr>
        <w:pStyle w:val="af1"/>
        <w:numPr>
          <w:ilvl w:val="0"/>
          <w:numId w:val="3"/>
        </w:numPr>
        <w:autoSpaceDE w:val="0"/>
        <w:autoSpaceDN w:val="0"/>
        <w:adjustRightInd w:val="0"/>
        <w:spacing w:before="120"/>
        <w:ind w:left="0" w:firstLine="426"/>
        <w:jc w:val="both"/>
        <w:outlineLvl w:val="0"/>
        <w:rPr>
          <w:sz w:val="24"/>
          <w:szCs w:val="24"/>
        </w:rPr>
      </w:pPr>
      <w:r w:rsidRPr="00490412">
        <w:rPr>
          <w:sz w:val="24"/>
          <w:szCs w:val="24"/>
        </w:rPr>
        <w:t xml:space="preserve">В части пожизненного содержания животных, проявляющих </w:t>
      </w:r>
      <w:proofErr w:type="gramStart"/>
      <w:r w:rsidRPr="00490412">
        <w:rPr>
          <w:sz w:val="24"/>
          <w:szCs w:val="24"/>
        </w:rPr>
        <w:t>немотивированную агрессию</w:t>
      </w:r>
      <w:proofErr w:type="gramEnd"/>
      <w:r w:rsidRPr="00490412">
        <w:rPr>
          <w:sz w:val="24"/>
          <w:szCs w:val="24"/>
        </w:rPr>
        <w:t xml:space="preserve"> Контрольно-счетная палата </w:t>
      </w:r>
      <w:r w:rsidR="00D65556">
        <w:rPr>
          <w:sz w:val="24"/>
          <w:szCs w:val="24"/>
        </w:rPr>
        <w:t xml:space="preserve">установлено </w:t>
      </w:r>
      <w:r w:rsidRPr="00490412">
        <w:rPr>
          <w:sz w:val="24"/>
          <w:szCs w:val="24"/>
        </w:rPr>
        <w:t>следующее.</w:t>
      </w:r>
    </w:p>
    <w:p w14:paraId="775B6D77" w14:textId="77777777" w:rsidR="003F4857" w:rsidRPr="00490412" w:rsidRDefault="003F4857" w:rsidP="00D65556">
      <w:pPr>
        <w:autoSpaceDE w:val="0"/>
        <w:autoSpaceDN w:val="0"/>
        <w:adjustRightInd w:val="0"/>
        <w:ind w:firstLine="567"/>
        <w:jc w:val="both"/>
        <w:rPr>
          <w:sz w:val="24"/>
          <w:szCs w:val="24"/>
        </w:rPr>
      </w:pPr>
      <w:r w:rsidRPr="00490412">
        <w:rPr>
          <w:sz w:val="24"/>
          <w:szCs w:val="24"/>
        </w:rPr>
        <w:t>Согласно положениям статьи 16 Федерального закона от 06.10.2003 N 131-ФЗ "Об общих принципах организации местного самоуправления в Российской Федерации"  (далее – Закон №131-ФЗ) осуществление деятельности по обращению с животными без владельца не отнесено к вопросам местного значения.</w:t>
      </w:r>
    </w:p>
    <w:p w14:paraId="098367B1" w14:textId="77777777" w:rsidR="003F4857" w:rsidRPr="00490412" w:rsidRDefault="003F4857" w:rsidP="00852BF0">
      <w:pPr>
        <w:autoSpaceDE w:val="0"/>
        <w:autoSpaceDN w:val="0"/>
        <w:adjustRightInd w:val="0"/>
        <w:ind w:firstLine="539"/>
        <w:jc w:val="both"/>
        <w:rPr>
          <w:sz w:val="24"/>
          <w:szCs w:val="24"/>
        </w:rPr>
      </w:pPr>
      <w:r w:rsidRPr="00490412">
        <w:rPr>
          <w:sz w:val="24"/>
          <w:szCs w:val="24"/>
        </w:rPr>
        <w:t xml:space="preserve">Отношения в области обращения с животными в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 осуществляется в соответствии с Федеральным </w:t>
      </w:r>
      <w:hyperlink r:id="rId9" w:history="1">
        <w:r w:rsidRPr="00490412">
          <w:rPr>
            <w:sz w:val="24"/>
            <w:szCs w:val="24"/>
          </w:rPr>
          <w:t>законом</w:t>
        </w:r>
      </w:hyperlink>
      <w:r w:rsidRPr="00490412">
        <w:rPr>
          <w:sz w:val="24"/>
          <w:szCs w:val="24"/>
        </w:rPr>
        <w:t xml:space="preserve"> от 27.12.2018 N 498-ФЗ "Об ответственном обращении с животными и о внесении изменений в отдельные законодательные акты Российской Федерации" (далее - Закон N 498-ФЗ), другими федеральными законами 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112DB5B7" w14:textId="77777777" w:rsidR="003F4857" w:rsidRPr="00490412" w:rsidRDefault="003F4857" w:rsidP="00852BF0">
      <w:pPr>
        <w:autoSpaceDE w:val="0"/>
        <w:autoSpaceDN w:val="0"/>
        <w:adjustRightInd w:val="0"/>
        <w:ind w:firstLine="539"/>
        <w:jc w:val="both"/>
        <w:rPr>
          <w:sz w:val="24"/>
          <w:szCs w:val="24"/>
        </w:rPr>
      </w:pPr>
      <w:r w:rsidRPr="00490412">
        <w:rPr>
          <w:sz w:val="24"/>
          <w:szCs w:val="24"/>
        </w:rPr>
        <w:t xml:space="preserve">В соответствии с </w:t>
      </w:r>
      <w:hyperlink r:id="rId10" w:history="1">
        <w:r w:rsidRPr="00490412">
          <w:rPr>
            <w:sz w:val="24"/>
            <w:szCs w:val="24"/>
          </w:rPr>
          <w:t>пунктом 1 части 1 статьи 17</w:t>
        </w:r>
      </w:hyperlink>
      <w:r w:rsidRPr="00490412">
        <w:rPr>
          <w:sz w:val="24"/>
          <w:szCs w:val="24"/>
        </w:rPr>
        <w:t xml:space="preserve"> Закона N 498-ФЗ для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 осуществляется деятельность по обращению с животными без владельцев.</w:t>
      </w:r>
    </w:p>
    <w:p w14:paraId="21A0DABD" w14:textId="77777777" w:rsidR="003F4857" w:rsidRPr="00490412" w:rsidRDefault="003F4857" w:rsidP="00852BF0">
      <w:pPr>
        <w:autoSpaceDE w:val="0"/>
        <w:autoSpaceDN w:val="0"/>
        <w:adjustRightInd w:val="0"/>
        <w:ind w:firstLine="540"/>
        <w:jc w:val="both"/>
        <w:rPr>
          <w:rFonts w:ascii="Calibri" w:hAnsi="Calibri" w:cs="Calibri"/>
        </w:rPr>
      </w:pPr>
      <w:r w:rsidRPr="00490412">
        <w:rPr>
          <w:sz w:val="24"/>
          <w:szCs w:val="24"/>
        </w:rPr>
        <w:t xml:space="preserve">В соответствии со </w:t>
      </w:r>
      <w:hyperlink r:id="rId11" w:history="1">
        <w:r w:rsidRPr="00490412">
          <w:rPr>
            <w:sz w:val="24"/>
            <w:szCs w:val="24"/>
          </w:rPr>
          <w:t>статьей 3</w:t>
        </w:r>
      </w:hyperlink>
      <w:r w:rsidRPr="00490412">
        <w:rPr>
          <w:sz w:val="24"/>
          <w:szCs w:val="24"/>
        </w:rPr>
        <w:t xml:space="preserve"> Закона Российской Федерации от 14.05.1993 N 4979-1 "О ветеринарии" и пунктом 92 части 1 статьи 44, Федерального закона от 21.12.2021 N 414-ФЗ "Об общих принципах организации публичной власти в субъектах Российской Федерации"  (далее - Закон N 414-ФЗ) деятельность по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относится к полномочиям органов государственной власти субъектов Российской Федерации</w:t>
      </w:r>
      <w:r w:rsidRPr="00490412">
        <w:rPr>
          <w:rFonts w:ascii="Calibri" w:hAnsi="Calibri" w:cs="Calibri"/>
        </w:rPr>
        <w:t xml:space="preserve">. </w:t>
      </w:r>
    </w:p>
    <w:p w14:paraId="32F45369" w14:textId="77777777" w:rsidR="003F4857" w:rsidRPr="00490412" w:rsidRDefault="003F4857" w:rsidP="00852BF0">
      <w:pPr>
        <w:autoSpaceDE w:val="0"/>
        <w:autoSpaceDN w:val="0"/>
        <w:adjustRightInd w:val="0"/>
        <w:ind w:firstLine="539"/>
        <w:jc w:val="both"/>
        <w:rPr>
          <w:sz w:val="24"/>
          <w:szCs w:val="24"/>
        </w:rPr>
      </w:pPr>
      <w:r w:rsidRPr="00490412">
        <w:rPr>
          <w:sz w:val="24"/>
          <w:szCs w:val="24"/>
        </w:rPr>
        <w:t>Согласно части 2 статьи 42 Закона №414-ФЗ полномочия органов государственной власти субъекта Российской Федерации по предметам совместного ведения (</w:t>
      </w:r>
      <w:hyperlink r:id="rId12" w:history="1">
        <w:r w:rsidRPr="00490412">
          <w:rPr>
            <w:sz w:val="24"/>
            <w:szCs w:val="24"/>
          </w:rPr>
          <w:t>статья 44</w:t>
        </w:r>
      </w:hyperlink>
      <w:r w:rsidRPr="00490412">
        <w:rPr>
          <w:sz w:val="24"/>
          <w:szCs w:val="24"/>
        </w:rPr>
        <w:t xml:space="preserve"> Закона №414-ФЗ) в области обращения с животными, предусмотренные законодательством в области обращения с животными, в том числе организация мероприятий при осуществлении деятельности по обращению с животными без владельцев осуществляются данными органами за счет средств бюджета субъекта Российской Федерации. </w:t>
      </w:r>
    </w:p>
    <w:p w14:paraId="6230B94F" w14:textId="77777777" w:rsidR="003F4857" w:rsidRPr="00490412" w:rsidRDefault="003F4857" w:rsidP="00852BF0">
      <w:pPr>
        <w:autoSpaceDE w:val="0"/>
        <w:autoSpaceDN w:val="0"/>
        <w:adjustRightInd w:val="0"/>
        <w:ind w:firstLine="539"/>
        <w:jc w:val="both"/>
        <w:rPr>
          <w:sz w:val="24"/>
          <w:szCs w:val="24"/>
        </w:rPr>
      </w:pPr>
      <w:r w:rsidRPr="00490412">
        <w:rPr>
          <w:sz w:val="24"/>
          <w:szCs w:val="24"/>
        </w:rPr>
        <w:t xml:space="preserve">Согласно </w:t>
      </w:r>
      <w:hyperlink r:id="rId13" w:history="1">
        <w:r w:rsidRPr="00490412">
          <w:rPr>
            <w:sz w:val="24"/>
            <w:szCs w:val="24"/>
          </w:rPr>
          <w:t>части 13 статьи 16</w:t>
        </w:r>
      </w:hyperlink>
      <w:r w:rsidRPr="00490412">
        <w:rPr>
          <w:sz w:val="24"/>
          <w:szCs w:val="24"/>
        </w:rPr>
        <w:t xml:space="preserve"> и </w:t>
      </w:r>
      <w:hyperlink r:id="rId14" w:history="1">
        <w:r w:rsidRPr="00490412">
          <w:rPr>
            <w:sz w:val="24"/>
            <w:szCs w:val="24"/>
          </w:rPr>
          <w:t>части 7 статьи 18</w:t>
        </w:r>
      </w:hyperlink>
      <w:r w:rsidRPr="00490412">
        <w:rPr>
          <w:sz w:val="24"/>
          <w:szCs w:val="24"/>
        </w:rPr>
        <w:t xml:space="preserve"> Закона N 498-ФЗ порядок осуществления деятельности по обращению с животными без владельца, а также порядок организации деятельности приютов для животных и норм содержания животных в них устанавливаются уполномоченным органом государственной власти субъекта Российской Федерации в соответствии с методическими указаниями, утвержденными Правительством Российской Федерации.</w:t>
      </w:r>
    </w:p>
    <w:p w14:paraId="0242078F" w14:textId="77777777" w:rsidR="003F4857" w:rsidRPr="00490412" w:rsidRDefault="003F4857" w:rsidP="003F4857">
      <w:pPr>
        <w:spacing w:after="1" w:line="220" w:lineRule="atLeast"/>
        <w:ind w:firstLine="540"/>
        <w:jc w:val="both"/>
        <w:rPr>
          <w:sz w:val="24"/>
          <w:szCs w:val="24"/>
        </w:rPr>
      </w:pPr>
      <w:r w:rsidRPr="00490412">
        <w:rPr>
          <w:sz w:val="24"/>
          <w:szCs w:val="24"/>
        </w:rPr>
        <w:t xml:space="preserve">Согласно положениям статьи 52 Закона 414-ФЗ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при условии передачи им необходимых для осуществления таких полномочий материальных и финансовых средств (часть 1). </w:t>
      </w:r>
    </w:p>
    <w:p w14:paraId="3A28B617" w14:textId="77777777" w:rsidR="003F4857" w:rsidRPr="00490412" w:rsidRDefault="003F4857" w:rsidP="003F4857">
      <w:pPr>
        <w:spacing w:after="1" w:line="220" w:lineRule="atLeast"/>
        <w:ind w:firstLine="540"/>
        <w:jc w:val="both"/>
        <w:rPr>
          <w:sz w:val="24"/>
          <w:szCs w:val="24"/>
        </w:rPr>
      </w:pPr>
      <w:r w:rsidRPr="00490412">
        <w:rPr>
          <w:sz w:val="24"/>
          <w:szCs w:val="24"/>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 (часть 6).</w:t>
      </w:r>
    </w:p>
    <w:p w14:paraId="46DE7297" w14:textId="77777777" w:rsidR="003F4857" w:rsidRPr="00490412" w:rsidRDefault="003F4857" w:rsidP="003F4857">
      <w:pPr>
        <w:spacing w:after="1" w:line="220" w:lineRule="atLeast"/>
        <w:ind w:firstLine="540"/>
        <w:jc w:val="both"/>
        <w:rPr>
          <w:sz w:val="24"/>
          <w:szCs w:val="24"/>
        </w:rPr>
      </w:pPr>
      <w:r w:rsidRPr="00490412">
        <w:rPr>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Pr="00490412">
        <w:rPr>
          <w:sz w:val="24"/>
          <w:szCs w:val="24"/>
        </w:rPr>
        <w:lastRenderedPageBreak/>
        <w:t>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5EDEDA5A" w14:textId="77777777" w:rsidR="003F4857" w:rsidRPr="00490412" w:rsidRDefault="003F4857" w:rsidP="003F4857">
      <w:pPr>
        <w:autoSpaceDE w:val="0"/>
        <w:autoSpaceDN w:val="0"/>
        <w:adjustRightInd w:val="0"/>
        <w:ind w:firstLine="540"/>
        <w:jc w:val="both"/>
        <w:rPr>
          <w:sz w:val="24"/>
          <w:szCs w:val="24"/>
        </w:rPr>
      </w:pPr>
      <w:r w:rsidRPr="00490412">
        <w:rPr>
          <w:sz w:val="24"/>
          <w:szCs w:val="24"/>
        </w:rPr>
        <w:t>Законом Приморского края от 26.12.2019 N 692-КЗ (ред. от 30.06.2025) "Об отдельных вопросах в области обращения с животными в Приморском крае" (далее - Закон ПК №692-</w:t>
      </w:r>
      <w:proofErr w:type="gramStart"/>
      <w:r w:rsidRPr="00490412">
        <w:rPr>
          <w:sz w:val="24"/>
          <w:szCs w:val="24"/>
        </w:rPr>
        <w:t>КЗ)  органы</w:t>
      </w:r>
      <w:proofErr w:type="gramEnd"/>
      <w:r w:rsidRPr="00490412">
        <w:rPr>
          <w:sz w:val="24"/>
          <w:szCs w:val="24"/>
        </w:rPr>
        <w:t xml:space="preserve"> местного самоуправления муниципальных округов и городских округов Приморского края наделены отдельными государственными полномочиями в области обращения с животными.</w:t>
      </w:r>
    </w:p>
    <w:p w14:paraId="266BA42F" w14:textId="77777777" w:rsidR="003F4857" w:rsidRPr="00490412" w:rsidRDefault="003F4857" w:rsidP="003F4857">
      <w:pPr>
        <w:autoSpaceDE w:val="0"/>
        <w:autoSpaceDN w:val="0"/>
        <w:adjustRightInd w:val="0"/>
        <w:ind w:firstLine="540"/>
        <w:jc w:val="both"/>
        <w:rPr>
          <w:sz w:val="24"/>
          <w:szCs w:val="24"/>
        </w:rPr>
      </w:pPr>
      <w:proofErr w:type="gramStart"/>
      <w:r w:rsidRPr="00490412">
        <w:rPr>
          <w:sz w:val="24"/>
          <w:szCs w:val="24"/>
        </w:rPr>
        <w:t>Согласно статьи</w:t>
      </w:r>
      <w:proofErr w:type="gramEnd"/>
      <w:r w:rsidRPr="00490412">
        <w:rPr>
          <w:sz w:val="24"/>
          <w:szCs w:val="24"/>
        </w:rPr>
        <w:t xml:space="preserve"> 3 Закона ПК №692-КЗ орган местного самоуправления муниципального округа город Партизанск наделен следующими государственными полномочиями Приморского края по организации мероприятий при осуществлении деятельности по обращению с животными без владельцев (далее - государственные полномочия):</w:t>
      </w:r>
    </w:p>
    <w:p w14:paraId="0A8671B9"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1) осуществление мониторинга количества животных без владельцев на территории муниципального образования;</w:t>
      </w:r>
    </w:p>
    <w:p w14:paraId="62C58718"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2) отлов животных без владельцев, в том числе их транспортировку и немедленную передачу в приюты для животных;</w:t>
      </w:r>
    </w:p>
    <w:p w14:paraId="4EDC8919" w14:textId="77777777" w:rsidR="003F4857" w:rsidRPr="00906484" w:rsidRDefault="003F4857" w:rsidP="003F4857">
      <w:pPr>
        <w:autoSpaceDE w:val="0"/>
        <w:autoSpaceDN w:val="0"/>
        <w:adjustRightInd w:val="0"/>
        <w:ind w:firstLine="539"/>
        <w:jc w:val="both"/>
        <w:rPr>
          <w:b/>
          <w:bCs/>
          <w:sz w:val="24"/>
          <w:szCs w:val="24"/>
        </w:rPr>
      </w:pPr>
      <w:r w:rsidRPr="00906484">
        <w:rPr>
          <w:b/>
          <w:bCs/>
          <w:sz w:val="24"/>
          <w:szCs w:val="24"/>
        </w:rPr>
        <w:t>3) содержание животных без владельцев в приютах для животных;</w:t>
      </w:r>
    </w:p>
    <w:p w14:paraId="7D8454B4"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4) возврат потерявшихся животных их владельцам, а также поиск новых владельцев поступившим в приюты для животных животным без владельцев;</w:t>
      </w:r>
    </w:p>
    <w:p w14:paraId="58B26850"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5) вакцинацию животных без владельцев, поступивших в приют для животных, против бешенства и иных заболеваний, опасных для человека и животных;</w:t>
      </w:r>
    </w:p>
    <w:p w14:paraId="4F58A6B2"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6) учет, маркирование животных без владельцев, поступивших в приют для животных, неснимаемыми или несмываемыми метками;</w:t>
      </w:r>
    </w:p>
    <w:p w14:paraId="16FFC825"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7) стерилизацию животных без владельцев, поступивших в приют для животных;</w:t>
      </w:r>
    </w:p>
    <w:p w14:paraId="6DADDFDF"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 xml:space="preserve">8)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r:id="rId15" w:history="1">
        <w:r w:rsidRPr="00490412">
          <w:rPr>
            <w:sz w:val="24"/>
            <w:szCs w:val="24"/>
          </w:rPr>
          <w:t>пункте 2 части 1 статьи 18</w:t>
        </w:r>
      </w:hyperlink>
      <w:r w:rsidRPr="00490412">
        <w:rPr>
          <w:sz w:val="24"/>
          <w:szCs w:val="24"/>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 либо обращение с животными в соответствии с пунктом 9 настоящей части;</w:t>
      </w:r>
    </w:p>
    <w:p w14:paraId="42726333" w14:textId="77777777" w:rsidR="003F4857" w:rsidRPr="00490412" w:rsidRDefault="003F4857" w:rsidP="003F4857">
      <w:pPr>
        <w:autoSpaceDE w:val="0"/>
        <w:autoSpaceDN w:val="0"/>
        <w:adjustRightInd w:val="0"/>
        <w:ind w:firstLine="539"/>
        <w:jc w:val="both"/>
        <w:rPr>
          <w:sz w:val="24"/>
          <w:szCs w:val="24"/>
        </w:rPr>
      </w:pPr>
      <w:r w:rsidRPr="00490412">
        <w:rPr>
          <w:sz w:val="24"/>
          <w:szCs w:val="24"/>
        </w:rPr>
        <w:t>9)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14:paraId="395478AA" w14:textId="77777777" w:rsidR="003F4857" w:rsidRPr="00490412" w:rsidRDefault="003F4857" w:rsidP="00631FF1">
      <w:pPr>
        <w:autoSpaceDE w:val="0"/>
        <w:autoSpaceDN w:val="0"/>
        <w:adjustRightInd w:val="0"/>
        <w:ind w:firstLine="539"/>
        <w:jc w:val="both"/>
        <w:rPr>
          <w:sz w:val="24"/>
          <w:szCs w:val="24"/>
        </w:rPr>
      </w:pPr>
      <w:r w:rsidRPr="00490412">
        <w:rPr>
          <w:sz w:val="24"/>
          <w:szCs w:val="24"/>
        </w:rPr>
        <w:t xml:space="preserve">10) умерщвление животных без владельцев в случаях, установленных Федеральным </w:t>
      </w:r>
      <w:hyperlink r:id="rId16" w:history="1">
        <w:r w:rsidRPr="00490412">
          <w:rPr>
            <w:sz w:val="24"/>
            <w:szCs w:val="24"/>
          </w:rPr>
          <w:t>законом</w:t>
        </w:r>
      </w:hyperlink>
      <w:r w:rsidRPr="00490412">
        <w:rPr>
          <w:sz w:val="24"/>
          <w:szCs w:val="24"/>
        </w:rPr>
        <w:t xml:space="preserve"> "Об ответственном обращении с животными и о внесении изменений в отдельные законодательные акты Российской Федерации".</w:t>
      </w:r>
    </w:p>
    <w:p w14:paraId="78A5E320" w14:textId="77777777" w:rsidR="003F4857" w:rsidRPr="00490412" w:rsidRDefault="003F4857" w:rsidP="003F4857">
      <w:pPr>
        <w:autoSpaceDE w:val="0"/>
        <w:autoSpaceDN w:val="0"/>
        <w:adjustRightInd w:val="0"/>
        <w:jc w:val="both"/>
        <w:rPr>
          <w:sz w:val="24"/>
          <w:szCs w:val="24"/>
        </w:rPr>
      </w:pPr>
      <w:r w:rsidRPr="00490412">
        <w:rPr>
          <w:sz w:val="24"/>
          <w:szCs w:val="24"/>
        </w:rPr>
        <w:tab/>
        <w:t>Согласно статье 4 Закона ПК №692-КЗ органы местного самоуправления наделяются государственными полномочиями, в том числе по содержанию животных без владельцев в приютах для животных, на неопределенный срок.</w:t>
      </w:r>
    </w:p>
    <w:p w14:paraId="0F074CDF" w14:textId="77777777" w:rsidR="003F4857" w:rsidRPr="00490412" w:rsidRDefault="003F4857" w:rsidP="003F4857">
      <w:pPr>
        <w:ind w:firstLine="540"/>
        <w:jc w:val="both"/>
        <w:rPr>
          <w:sz w:val="24"/>
          <w:szCs w:val="24"/>
        </w:rPr>
      </w:pPr>
      <w:r w:rsidRPr="00490412">
        <w:rPr>
          <w:sz w:val="24"/>
          <w:szCs w:val="24"/>
        </w:rPr>
        <w:t xml:space="preserve">Согласно части 2 статьи 6 Закона ПК №692-КЗ органы государственной власти Приморского края обязаны обеспечить передачу органам местного самоуправления материальных ресурсов и финансовых средств, необходимых для осуществления переданных государственных полномочий. </w:t>
      </w:r>
    </w:p>
    <w:p w14:paraId="261CBF6F" w14:textId="77777777" w:rsidR="003F4857" w:rsidRPr="00490412" w:rsidRDefault="003F4857" w:rsidP="0081628D">
      <w:pPr>
        <w:autoSpaceDE w:val="0"/>
        <w:autoSpaceDN w:val="0"/>
        <w:adjustRightInd w:val="0"/>
        <w:ind w:firstLine="539"/>
        <w:jc w:val="both"/>
        <w:rPr>
          <w:sz w:val="24"/>
          <w:szCs w:val="24"/>
        </w:rPr>
      </w:pPr>
      <w:r w:rsidRPr="00490412">
        <w:rPr>
          <w:sz w:val="24"/>
          <w:szCs w:val="24"/>
        </w:rPr>
        <w:t>Согласно части 1 статьи 231 Гражданского кодекса Российской Федерации,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14:paraId="37E8D68C" w14:textId="77777777" w:rsidR="003F4857" w:rsidRPr="00490412" w:rsidRDefault="003F4857" w:rsidP="0081628D">
      <w:pPr>
        <w:autoSpaceDE w:val="0"/>
        <w:autoSpaceDN w:val="0"/>
        <w:adjustRightInd w:val="0"/>
        <w:ind w:firstLine="539"/>
        <w:jc w:val="both"/>
        <w:rPr>
          <w:b/>
          <w:sz w:val="24"/>
          <w:szCs w:val="24"/>
        </w:rPr>
      </w:pPr>
      <w:r w:rsidRPr="00490412">
        <w:rPr>
          <w:sz w:val="24"/>
          <w:szCs w:val="24"/>
        </w:rPr>
        <w:t xml:space="preserve">При отказе этого лица от приобретения в собственность содержавшихся у него животных они поступают в муниципальную собственность и </w:t>
      </w:r>
      <w:r w:rsidRPr="00490412">
        <w:rPr>
          <w:b/>
          <w:sz w:val="24"/>
          <w:szCs w:val="24"/>
        </w:rPr>
        <w:t>используются в порядке, определяемом органом местного самоуправления</w:t>
      </w:r>
      <w:r w:rsidR="0081628D" w:rsidRPr="00490412">
        <w:rPr>
          <w:sz w:val="24"/>
          <w:szCs w:val="24"/>
        </w:rPr>
        <w:t xml:space="preserve"> (часть 1 статьи 231 ГК РФ)</w:t>
      </w:r>
      <w:r w:rsidRPr="00490412">
        <w:rPr>
          <w:b/>
          <w:sz w:val="24"/>
          <w:szCs w:val="24"/>
        </w:rPr>
        <w:t>.</w:t>
      </w:r>
    </w:p>
    <w:p w14:paraId="7A7B8ECD" w14:textId="77777777" w:rsidR="00631FF1" w:rsidRPr="00490412" w:rsidRDefault="00631FF1" w:rsidP="00C836A7">
      <w:pPr>
        <w:autoSpaceDE w:val="0"/>
        <w:autoSpaceDN w:val="0"/>
        <w:adjustRightInd w:val="0"/>
        <w:ind w:firstLine="540"/>
        <w:jc w:val="both"/>
        <w:rPr>
          <w:sz w:val="24"/>
          <w:szCs w:val="24"/>
        </w:rPr>
      </w:pPr>
      <w:r w:rsidRPr="00490412">
        <w:rPr>
          <w:sz w:val="24"/>
          <w:szCs w:val="24"/>
        </w:rPr>
        <w:t>Порядок принятия имущества в муниципальную собственность и исключения из его состава определяется Положением "О порядке управления и распоряжения муниципальной собственностью Партизанского городского округа", принятым Решением Думы Партизанского городского округа от 29.02.2</w:t>
      </w:r>
      <w:r w:rsidR="00C836A7" w:rsidRPr="00490412">
        <w:rPr>
          <w:sz w:val="24"/>
          <w:szCs w:val="24"/>
        </w:rPr>
        <w:t xml:space="preserve">008 N 514 (ред. от 23.05.2024). </w:t>
      </w:r>
    </w:p>
    <w:p w14:paraId="7122356C" w14:textId="77777777" w:rsidR="00C836A7" w:rsidRPr="00490412" w:rsidRDefault="00C836A7" w:rsidP="00C836A7">
      <w:pPr>
        <w:autoSpaceDE w:val="0"/>
        <w:autoSpaceDN w:val="0"/>
        <w:adjustRightInd w:val="0"/>
        <w:spacing w:before="220"/>
        <w:ind w:firstLine="426"/>
        <w:jc w:val="both"/>
        <w:rPr>
          <w:b/>
          <w:sz w:val="24"/>
          <w:szCs w:val="24"/>
        </w:rPr>
      </w:pPr>
      <w:hyperlink r:id="rId17" w:history="1">
        <w:r w:rsidRPr="00490412">
          <w:rPr>
            <w:sz w:val="24"/>
            <w:szCs w:val="24"/>
          </w:rPr>
          <w:t>Подпунктом 15 части 1 статьи 16.1</w:t>
        </w:r>
      </w:hyperlink>
      <w:r w:rsidRPr="00490412">
        <w:rPr>
          <w:sz w:val="24"/>
          <w:szCs w:val="24"/>
        </w:rPr>
        <w:t xml:space="preserve"> Федерального закона от 06.10.2003 N 131-ФЗ "Об общих принципах организации местного самоуправления в Российской Федерации"</w:t>
      </w:r>
      <w:r w:rsidR="005F395E" w:rsidRPr="00490412">
        <w:rPr>
          <w:sz w:val="24"/>
          <w:szCs w:val="24"/>
        </w:rPr>
        <w:t xml:space="preserve"> и пунктом 13 части 2 статьи 37 Федерального закона от 20.03.2025 N 33-ФЗ "Об общих принципах </w:t>
      </w:r>
      <w:r w:rsidR="005F395E" w:rsidRPr="00490412">
        <w:rPr>
          <w:sz w:val="24"/>
          <w:szCs w:val="24"/>
        </w:rPr>
        <w:lastRenderedPageBreak/>
        <w:t>организации местного самоуправления в единой системе публичной власти"</w:t>
      </w:r>
      <w:r w:rsidRPr="00490412">
        <w:rPr>
          <w:sz w:val="24"/>
          <w:szCs w:val="24"/>
        </w:rPr>
        <w:t xml:space="preserve"> осуществление деятельности по обращению с животными без владельцев, обитающими на территориях муниципального округа, городского округа отнесено к </w:t>
      </w:r>
      <w:r w:rsidRPr="00490412">
        <w:rPr>
          <w:b/>
          <w:sz w:val="24"/>
          <w:szCs w:val="24"/>
        </w:rPr>
        <w:t>правам органов местного самоуправления.</w:t>
      </w:r>
    </w:p>
    <w:p w14:paraId="48686041" w14:textId="77777777" w:rsidR="00DF1292" w:rsidRPr="00490412" w:rsidRDefault="00DF1292" w:rsidP="0081628D">
      <w:pPr>
        <w:autoSpaceDE w:val="0"/>
        <w:autoSpaceDN w:val="0"/>
        <w:adjustRightInd w:val="0"/>
        <w:ind w:firstLine="539"/>
        <w:jc w:val="both"/>
        <w:rPr>
          <w:sz w:val="24"/>
          <w:szCs w:val="24"/>
        </w:rPr>
      </w:pPr>
      <w:r w:rsidRPr="00490412">
        <w:rPr>
          <w:sz w:val="24"/>
          <w:szCs w:val="24"/>
        </w:rPr>
        <w:t>Механизм (порядок) идентификации животных при отлове с привязкой к местности (подтверждение их отлова на конкретной территории для дальнейшего учета и передачи/использования, определения будущего собственника) законодательно не определен, что делает невозможным обоснование необходимого объема бюджетных средств на содержание, отловленных животных, а также создает предпосылки, способствующие проявлению коррупции.</w:t>
      </w:r>
    </w:p>
    <w:p w14:paraId="6741665E" w14:textId="77777777" w:rsidR="0081628D" w:rsidRPr="00490412" w:rsidRDefault="0081628D" w:rsidP="0081628D">
      <w:pPr>
        <w:autoSpaceDE w:val="0"/>
        <w:autoSpaceDN w:val="0"/>
        <w:adjustRightInd w:val="0"/>
        <w:ind w:firstLine="539"/>
        <w:jc w:val="both"/>
        <w:rPr>
          <w:rFonts w:ascii="Calibri" w:hAnsi="Calibri" w:cs="Calibri"/>
        </w:rPr>
      </w:pPr>
    </w:p>
    <w:p w14:paraId="53010C4C" w14:textId="77777777" w:rsidR="00EB35F9" w:rsidRPr="00EB35F9" w:rsidRDefault="00EB35F9" w:rsidP="00D65556">
      <w:pPr>
        <w:autoSpaceDE w:val="0"/>
        <w:autoSpaceDN w:val="0"/>
        <w:adjustRightInd w:val="0"/>
        <w:ind w:firstLine="567"/>
        <w:jc w:val="both"/>
        <w:rPr>
          <w:b/>
          <w:sz w:val="24"/>
          <w:szCs w:val="24"/>
        </w:rPr>
      </w:pPr>
      <w:r w:rsidRPr="00D65556">
        <w:rPr>
          <w:sz w:val="24"/>
          <w:szCs w:val="24"/>
        </w:rPr>
        <w:t>На основании изложенного, Контрольно-счетная палата считает, что принятие решения о реализации права органов местного самоуправления, предусмотренного подпунктом 15 части 1 статьи Федерального закона от 06.10.2003 N 131-ФЗ "Об общих принципах организации местного самоуправления в Российской Федерации" и пунктом 13 части 2 статьи 37 Федерального закона от 20.03.2025 N 33-ФЗ "Об общих принципах организации местного самоуправления в единой системе публичной власти" возможно,</w:t>
      </w:r>
      <w:r w:rsidRPr="00EB35F9">
        <w:rPr>
          <w:b/>
          <w:sz w:val="24"/>
          <w:szCs w:val="24"/>
        </w:rPr>
        <w:t xml:space="preserve"> при условии установления уполномоченным органом государственной власти субъекта Российской Федерации в соответствии </w:t>
      </w:r>
      <w:r w:rsidRPr="00D65556">
        <w:rPr>
          <w:b/>
          <w:sz w:val="24"/>
          <w:szCs w:val="24"/>
        </w:rPr>
        <w:t xml:space="preserve">с </w:t>
      </w:r>
      <w:hyperlink r:id="rId18" w:history="1">
        <w:r w:rsidRPr="00D65556">
          <w:rPr>
            <w:b/>
            <w:sz w:val="24"/>
            <w:szCs w:val="24"/>
          </w:rPr>
          <w:t>частью 13 статьи 16</w:t>
        </w:r>
      </w:hyperlink>
      <w:r w:rsidRPr="00D65556">
        <w:rPr>
          <w:b/>
          <w:sz w:val="24"/>
          <w:szCs w:val="24"/>
        </w:rPr>
        <w:t xml:space="preserve"> и </w:t>
      </w:r>
      <w:hyperlink r:id="rId19" w:history="1">
        <w:r w:rsidRPr="00D65556">
          <w:rPr>
            <w:b/>
            <w:sz w:val="24"/>
            <w:szCs w:val="24"/>
          </w:rPr>
          <w:t>частью 7 статьи 18</w:t>
        </w:r>
      </w:hyperlink>
      <w:r w:rsidRPr="00EB35F9">
        <w:rPr>
          <w:b/>
          <w:sz w:val="24"/>
          <w:szCs w:val="24"/>
        </w:rPr>
        <w:t xml:space="preserve"> Закона N 498-ФЗ</w:t>
      </w:r>
      <w:r>
        <w:rPr>
          <w:b/>
          <w:sz w:val="24"/>
          <w:szCs w:val="24"/>
        </w:rPr>
        <w:t xml:space="preserve"> </w:t>
      </w:r>
      <w:r w:rsidRPr="00EB35F9">
        <w:rPr>
          <w:b/>
          <w:sz w:val="24"/>
          <w:szCs w:val="24"/>
        </w:rPr>
        <w:t>соответствующего порядка, определяющего механизм идентификации животных при отлове с привязкой к местности.</w:t>
      </w:r>
    </w:p>
    <w:p w14:paraId="6A41ABE1" w14:textId="77777777" w:rsidR="00BE7EB6" w:rsidRPr="00D65556" w:rsidRDefault="00BE7EB6" w:rsidP="00BE7EB6">
      <w:pPr>
        <w:pStyle w:val="af1"/>
        <w:numPr>
          <w:ilvl w:val="0"/>
          <w:numId w:val="3"/>
        </w:numPr>
        <w:tabs>
          <w:tab w:val="left" w:pos="709"/>
        </w:tabs>
        <w:spacing w:before="120"/>
        <w:ind w:left="0" w:firstLine="426"/>
        <w:jc w:val="both"/>
        <w:rPr>
          <w:b/>
          <w:sz w:val="24"/>
          <w:szCs w:val="24"/>
        </w:rPr>
      </w:pPr>
      <w:r w:rsidRPr="00490412">
        <w:rPr>
          <w:sz w:val="24"/>
          <w:szCs w:val="24"/>
        </w:rPr>
        <w:t>В соответствии с пунктом 3 статьи 32</w:t>
      </w:r>
      <w:r w:rsidRPr="00490412">
        <w:t xml:space="preserve"> </w:t>
      </w:r>
      <w:r w:rsidRPr="00490412">
        <w:rPr>
          <w:sz w:val="24"/>
          <w:szCs w:val="24"/>
        </w:rPr>
        <w:t xml:space="preserve">Устава муниципального округа город Партизанск Приморского края, принятым решением Думы Партизанского городского округа от 20.08.2008 N 58 (ред. от 28.04.2025) </w:t>
      </w:r>
      <w:r w:rsidRPr="00D65556">
        <w:rPr>
          <w:b/>
          <w:sz w:val="24"/>
          <w:szCs w:val="24"/>
          <w:u w:val="single"/>
        </w:rPr>
        <w:t>администрация</w:t>
      </w:r>
      <w:r w:rsidRPr="00D65556">
        <w:rPr>
          <w:b/>
          <w:sz w:val="24"/>
          <w:szCs w:val="24"/>
        </w:rPr>
        <w:t xml:space="preserve"> муниципального округа город Партизанск </w:t>
      </w:r>
      <w:r w:rsidRPr="00D65556">
        <w:rPr>
          <w:b/>
          <w:sz w:val="24"/>
          <w:szCs w:val="24"/>
          <w:u w:val="single"/>
        </w:rPr>
        <w:t>уполномочена на решение вопросов</w:t>
      </w:r>
      <w:r w:rsidRPr="00D65556">
        <w:rPr>
          <w:b/>
          <w:sz w:val="24"/>
          <w:szCs w:val="24"/>
        </w:rPr>
        <w:t xml:space="preserve"> создания, </w:t>
      </w:r>
      <w:r w:rsidRPr="00D65556">
        <w:rPr>
          <w:b/>
          <w:sz w:val="24"/>
          <w:szCs w:val="24"/>
          <w:u w:val="single"/>
        </w:rPr>
        <w:t>приобретения,</w:t>
      </w:r>
      <w:r w:rsidRPr="00D65556">
        <w:rPr>
          <w:b/>
          <w:sz w:val="24"/>
          <w:szCs w:val="24"/>
        </w:rPr>
        <w:t xml:space="preserve"> использования и отчуждения </w:t>
      </w:r>
      <w:r w:rsidRPr="00D65556">
        <w:rPr>
          <w:b/>
          <w:sz w:val="24"/>
          <w:szCs w:val="24"/>
          <w:u w:val="single"/>
        </w:rPr>
        <w:t>объектов муниципальной собственности в порядке,</w:t>
      </w:r>
      <w:r w:rsidRPr="00D65556">
        <w:rPr>
          <w:rFonts w:ascii="Calibri" w:hAnsi="Calibri" w:cs="Calibri"/>
          <w:b/>
          <w:u w:val="single"/>
        </w:rPr>
        <w:t xml:space="preserve"> </w:t>
      </w:r>
      <w:r w:rsidRPr="00D65556">
        <w:rPr>
          <w:b/>
          <w:sz w:val="24"/>
          <w:szCs w:val="24"/>
          <w:u w:val="single"/>
        </w:rPr>
        <w:t>установленном Думой</w:t>
      </w:r>
      <w:r w:rsidRPr="00D65556">
        <w:rPr>
          <w:b/>
          <w:sz w:val="24"/>
          <w:szCs w:val="24"/>
        </w:rPr>
        <w:t xml:space="preserve"> муниципального округа город Партизанск.</w:t>
      </w:r>
    </w:p>
    <w:p w14:paraId="746BC2A2" w14:textId="77777777" w:rsidR="00BE7EB6" w:rsidRPr="00490412" w:rsidRDefault="00BE7EB6" w:rsidP="00D65556">
      <w:pPr>
        <w:autoSpaceDE w:val="0"/>
        <w:autoSpaceDN w:val="0"/>
        <w:adjustRightInd w:val="0"/>
        <w:ind w:firstLine="567"/>
        <w:jc w:val="both"/>
        <w:rPr>
          <w:sz w:val="24"/>
          <w:szCs w:val="24"/>
        </w:rPr>
      </w:pPr>
      <w:r w:rsidRPr="00490412">
        <w:rPr>
          <w:sz w:val="24"/>
          <w:szCs w:val="24"/>
        </w:rPr>
        <w:t xml:space="preserve">Животные в гражданском законодательстве рассматриваются как имущество, что закреплено в </w:t>
      </w:r>
      <w:hyperlink r:id="rId20" w:history="1">
        <w:r w:rsidRPr="00490412">
          <w:rPr>
            <w:sz w:val="24"/>
            <w:szCs w:val="24"/>
          </w:rPr>
          <w:t>статье 137</w:t>
        </w:r>
      </w:hyperlink>
      <w:r w:rsidRPr="00490412">
        <w:rPr>
          <w:sz w:val="24"/>
          <w:szCs w:val="24"/>
        </w:rPr>
        <w:t xml:space="preserve"> Гражданского кодекса Российской Федерации. Учитывая признаки движимого и недвижимого имущества, то животных можно отнесли к движимому имуществу, что подтверждается </w:t>
      </w:r>
      <w:hyperlink r:id="rId21" w:history="1">
        <w:r w:rsidRPr="00490412">
          <w:rPr>
            <w:sz w:val="24"/>
            <w:szCs w:val="24"/>
          </w:rPr>
          <w:t>Постановлением</w:t>
        </w:r>
      </w:hyperlink>
      <w:r w:rsidRPr="00490412">
        <w:rPr>
          <w:sz w:val="24"/>
          <w:szCs w:val="24"/>
        </w:rPr>
        <w:t xml:space="preserve"> Арбитражного суда Северо-Западного округа от 22 августа 2023 г. N Ф07-11713/23 по делу N А56-108197/2020.</w:t>
      </w:r>
    </w:p>
    <w:p w14:paraId="6516B045" w14:textId="77777777" w:rsidR="00BE7EB6" w:rsidRPr="00490412" w:rsidRDefault="00BE7EB6" w:rsidP="00D65556">
      <w:pPr>
        <w:pStyle w:val="af1"/>
        <w:tabs>
          <w:tab w:val="left" w:pos="709"/>
        </w:tabs>
        <w:spacing w:before="120"/>
        <w:ind w:left="0" w:firstLine="567"/>
        <w:jc w:val="both"/>
        <w:rPr>
          <w:sz w:val="24"/>
          <w:szCs w:val="24"/>
        </w:rPr>
      </w:pPr>
      <w:r w:rsidRPr="00490412">
        <w:rPr>
          <w:sz w:val="24"/>
          <w:szCs w:val="24"/>
        </w:rPr>
        <w:t>В соответствии с пунктом 5 части 1 статьи 22 Устава муниципального округа город Партизанск Приморского края определение порядка управления и распоряжения имуществом, находящимся в муниципальной собственности является исключительной компетенцией</w:t>
      </w:r>
      <w:r w:rsidRPr="00490412">
        <w:rPr>
          <w:b/>
          <w:bCs/>
          <w:sz w:val="24"/>
          <w:szCs w:val="24"/>
        </w:rPr>
        <w:t xml:space="preserve"> </w:t>
      </w:r>
      <w:r w:rsidRPr="00490412">
        <w:rPr>
          <w:bCs/>
          <w:sz w:val="24"/>
          <w:szCs w:val="24"/>
        </w:rPr>
        <w:t>Думы муниципального округа город Партизанск.</w:t>
      </w:r>
    </w:p>
    <w:p w14:paraId="327524CE" w14:textId="77777777" w:rsidR="00BE7EB6" w:rsidRPr="00490412" w:rsidRDefault="00BE7EB6" w:rsidP="00D65556">
      <w:pPr>
        <w:autoSpaceDE w:val="0"/>
        <w:autoSpaceDN w:val="0"/>
        <w:adjustRightInd w:val="0"/>
        <w:ind w:firstLine="567"/>
        <w:jc w:val="both"/>
        <w:rPr>
          <w:sz w:val="24"/>
          <w:szCs w:val="24"/>
        </w:rPr>
      </w:pPr>
      <w:r w:rsidRPr="00490412">
        <w:rPr>
          <w:sz w:val="24"/>
          <w:szCs w:val="24"/>
        </w:rPr>
        <w:t xml:space="preserve">В соответствии с частью 3 статьи 1 Положения "О порядке управления и распоряжения муниципальной собственностью Партизанского городского округа", принятым Решением Думы Партизанского городского округа от 29.02.2008 N 514 (ред. от 23.05.2024) </w:t>
      </w:r>
      <w:r w:rsidRPr="00490412">
        <w:rPr>
          <w:sz w:val="24"/>
          <w:szCs w:val="24"/>
          <w:u w:val="single"/>
        </w:rPr>
        <w:t>порядок принятия имущества в муниципальную собственность и исключения из его состава определяется</w:t>
      </w:r>
      <w:r w:rsidRPr="00490412">
        <w:rPr>
          <w:sz w:val="24"/>
          <w:szCs w:val="24"/>
        </w:rPr>
        <w:t xml:space="preserve"> законодательством Российской Федерации и </w:t>
      </w:r>
      <w:r w:rsidRPr="00490412">
        <w:rPr>
          <w:sz w:val="24"/>
          <w:szCs w:val="24"/>
          <w:u w:val="single"/>
        </w:rPr>
        <w:t>настоящим Положением</w:t>
      </w:r>
      <w:r w:rsidRPr="00490412">
        <w:rPr>
          <w:sz w:val="24"/>
          <w:szCs w:val="24"/>
        </w:rPr>
        <w:t xml:space="preserve">. </w:t>
      </w:r>
    </w:p>
    <w:p w14:paraId="5311AF3A" w14:textId="77777777" w:rsidR="00BE7EB6" w:rsidRPr="00490412" w:rsidRDefault="00BE7EB6" w:rsidP="00D65556">
      <w:pPr>
        <w:autoSpaceDE w:val="0"/>
        <w:autoSpaceDN w:val="0"/>
        <w:adjustRightInd w:val="0"/>
        <w:ind w:firstLine="567"/>
        <w:jc w:val="both"/>
        <w:rPr>
          <w:b/>
          <w:i/>
          <w:sz w:val="24"/>
          <w:szCs w:val="24"/>
        </w:rPr>
      </w:pPr>
      <w:r w:rsidRPr="00EB35F9">
        <w:rPr>
          <w:b/>
          <w:sz w:val="24"/>
          <w:szCs w:val="24"/>
        </w:rPr>
        <w:t>Таким образом, утверждение Порядка поступления в муниципальную собственность животных без владельцев (движимого имущества) не относится к полномочиям администрации муниципального округа город Партизанск</w:t>
      </w:r>
      <w:r w:rsidR="00EB35F9" w:rsidRPr="00EB35F9">
        <w:rPr>
          <w:b/>
          <w:sz w:val="24"/>
          <w:szCs w:val="24"/>
        </w:rPr>
        <w:t xml:space="preserve"> (</w:t>
      </w:r>
      <w:r w:rsidR="00EB35F9" w:rsidRPr="00EB35F9">
        <w:rPr>
          <w:sz w:val="24"/>
          <w:szCs w:val="24"/>
        </w:rPr>
        <w:t>заключение Контрольно-счетной палаты от 07.11.2025 №105 на проект постановления администрации муниципального округа город Партизанск Приморского края «Об утверждении Порядка поступления в муниципальную</w:t>
      </w:r>
      <w:r w:rsidR="00EB35F9" w:rsidRPr="00A96501">
        <w:rPr>
          <w:sz w:val="24"/>
          <w:szCs w:val="24"/>
        </w:rPr>
        <w:t xml:space="preserve"> собственность животных без владельцев и дальнейшего обращения с ними на территории муниципального округа город Партизанск Приморского края</w:t>
      </w:r>
      <w:r w:rsidR="00EB35F9" w:rsidRPr="00EB35F9">
        <w:rPr>
          <w:b/>
          <w:i/>
          <w:sz w:val="24"/>
          <w:szCs w:val="24"/>
        </w:rPr>
        <w:t>»).</w:t>
      </w:r>
    </w:p>
    <w:p w14:paraId="687C2D58" w14:textId="77777777" w:rsidR="00005AFB" w:rsidRPr="00490412" w:rsidRDefault="00005AFB" w:rsidP="00BE7EB6">
      <w:pPr>
        <w:autoSpaceDE w:val="0"/>
        <w:autoSpaceDN w:val="0"/>
        <w:adjustRightInd w:val="0"/>
        <w:ind w:firstLine="540"/>
        <w:jc w:val="both"/>
        <w:rPr>
          <w:b/>
          <w:i/>
          <w:sz w:val="24"/>
          <w:szCs w:val="24"/>
        </w:rPr>
      </w:pPr>
    </w:p>
    <w:p w14:paraId="7EE46AAC" w14:textId="77777777" w:rsidR="002508F2" w:rsidRPr="00490412" w:rsidRDefault="002508F2" w:rsidP="005F395E">
      <w:pPr>
        <w:spacing w:before="120"/>
        <w:jc w:val="center"/>
        <w:rPr>
          <w:b/>
          <w:sz w:val="24"/>
          <w:szCs w:val="24"/>
        </w:rPr>
      </w:pPr>
      <w:r w:rsidRPr="00490412">
        <w:rPr>
          <w:b/>
          <w:sz w:val="24"/>
          <w:szCs w:val="24"/>
        </w:rPr>
        <w:t>Заключение</w:t>
      </w:r>
    </w:p>
    <w:p w14:paraId="1BDD434B" w14:textId="77777777" w:rsidR="00AA688A" w:rsidRPr="00D65556" w:rsidRDefault="009B4974" w:rsidP="00D65556">
      <w:pPr>
        <w:autoSpaceDE w:val="0"/>
        <w:autoSpaceDN w:val="0"/>
        <w:adjustRightInd w:val="0"/>
        <w:ind w:firstLine="539"/>
        <w:jc w:val="both"/>
        <w:rPr>
          <w:b/>
          <w:sz w:val="24"/>
          <w:szCs w:val="24"/>
        </w:rPr>
      </w:pPr>
      <w:r w:rsidRPr="00490412">
        <w:rPr>
          <w:sz w:val="24"/>
          <w:szCs w:val="24"/>
        </w:rPr>
        <w:t>По результатам эксперт</w:t>
      </w:r>
      <w:r w:rsidR="005A3D99" w:rsidRPr="00490412">
        <w:rPr>
          <w:sz w:val="24"/>
          <w:szCs w:val="24"/>
        </w:rPr>
        <w:t>изы представленного</w:t>
      </w:r>
      <w:r w:rsidRPr="00490412">
        <w:rPr>
          <w:sz w:val="24"/>
          <w:szCs w:val="24"/>
        </w:rPr>
        <w:t xml:space="preserve"> </w:t>
      </w:r>
      <w:r w:rsidRPr="00490412">
        <w:rPr>
          <w:bCs/>
          <w:sz w:val="24"/>
          <w:szCs w:val="24"/>
          <w:shd w:val="clear" w:color="auto" w:fill="FFFFFF"/>
        </w:rPr>
        <w:t>проект</w:t>
      </w:r>
      <w:r w:rsidR="005A3D99" w:rsidRPr="00490412">
        <w:rPr>
          <w:bCs/>
          <w:sz w:val="24"/>
          <w:szCs w:val="24"/>
          <w:shd w:val="clear" w:color="auto" w:fill="FFFFFF"/>
        </w:rPr>
        <w:t>а</w:t>
      </w:r>
      <w:r w:rsidRPr="00490412">
        <w:rPr>
          <w:bCs/>
          <w:sz w:val="24"/>
          <w:szCs w:val="24"/>
          <w:shd w:val="clear" w:color="auto" w:fill="FFFFFF"/>
        </w:rPr>
        <w:t xml:space="preserve"> постановления администрации Партизанского городского округа </w:t>
      </w:r>
      <w:r w:rsidRPr="00490412">
        <w:rPr>
          <w:bCs/>
          <w:sz w:val="28"/>
          <w:szCs w:val="28"/>
        </w:rPr>
        <w:t>«</w:t>
      </w:r>
      <w:r w:rsidR="00C95CA8" w:rsidRPr="00490412">
        <w:rPr>
          <w:sz w:val="24"/>
          <w:szCs w:val="24"/>
        </w:rPr>
        <w:t>О внесении изменений в постановление администрации Партизанского городского округа от 25 марта 2020 года №480 -па «Об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w:t>
      </w:r>
      <w:r w:rsidRPr="00490412">
        <w:rPr>
          <w:bCs/>
          <w:sz w:val="24"/>
          <w:szCs w:val="24"/>
        </w:rPr>
        <w:t>»</w:t>
      </w:r>
      <w:r w:rsidRPr="00490412">
        <w:rPr>
          <w:sz w:val="24"/>
          <w:szCs w:val="24"/>
        </w:rPr>
        <w:t xml:space="preserve">, </w:t>
      </w:r>
      <w:r w:rsidR="00AA688A" w:rsidRPr="00490412">
        <w:rPr>
          <w:sz w:val="24"/>
          <w:szCs w:val="24"/>
        </w:rPr>
        <w:t xml:space="preserve">Контрольно-счетная палата считает, что </w:t>
      </w:r>
      <w:r w:rsidR="00AA688A" w:rsidRPr="00490412">
        <w:rPr>
          <w:b/>
          <w:sz w:val="24"/>
          <w:szCs w:val="24"/>
        </w:rPr>
        <w:lastRenderedPageBreak/>
        <w:t>принятие решения о реализации права</w:t>
      </w:r>
      <w:r w:rsidR="00AA688A" w:rsidRPr="00490412">
        <w:rPr>
          <w:sz w:val="24"/>
          <w:szCs w:val="24"/>
        </w:rPr>
        <w:t xml:space="preserve"> органов местного самоуправления, предусмотренного подпунктом 15 части 1 статьи Федерального закона от 06.10.2003 N 131-ФЗ "Об общих принципах организации местного самоуправления в Российской Федерации" и пунктом 13 части 2 статьи 37 Федерального закона от 20.03.2025 N 33-ФЗ "Об общих принципах организации местного самоуправления в единой системе публичной власти" </w:t>
      </w:r>
      <w:r w:rsidR="00AA688A" w:rsidRPr="00490412">
        <w:rPr>
          <w:b/>
          <w:sz w:val="24"/>
          <w:szCs w:val="24"/>
        </w:rPr>
        <w:t>является исключительной компетенцией</w:t>
      </w:r>
      <w:r w:rsidR="00AA688A" w:rsidRPr="00490412">
        <w:rPr>
          <w:b/>
          <w:bCs/>
          <w:sz w:val="24"/>
          <w:szCs w:val="24"/>
        </w:rPr>
        <w:t xml:space="preserve"> Думы </w:t>
      </w:r>
      <w:r w:rsidR="00AA688A" w:rsidRPr="00490412">
        <w:rPr>
          <w:bCs/>
          <w:sz w:val="24"/>
          <w:szCs w:val="24"/>
        </w:rPr>
        <w:t>муниципального округа город Партизанск и</w:t>
      </w:r>
      <w:r w:rsidR="00AA688A" w:rsidRPr="00490412">
        <w:rPr>
          <w:sz w:val="24"/>
          <w:szCs w:val="24"/>
        </w:rPr>
        <w:t xml:space="preserve"> </w:t>
      </w:r>
      <w:r w:rsidR="00AA688A" w:rsidRPr="00490412">
        <w:rPr>
          <w:b/>
          <w:sz w:val="24"/>
          <w:szCs w:val="24"/>
        </w:rPr>
        <w:t xml:space="preserve">возможно, </w:t>
      </w:r>
      <w:r w:rsidR="00FB3D51" w:rsidRPr="00EB35F9">
        <w:rPr>
          <w:b/>
          <w:sz w:val="24"/>
          <w:szCs w:val="24"/>
        </w:rPr>
        <w:t xml:space="preserve">при </w:t>
      </w:r>
      <w:r w:rsidR="00FB3D51" w:rsidRPr="00D65556">
        <w:rPr>
          <w:b/>
          <w:sz w:val="24"/>
          <w:szCs w:val="24"/>
        </w:rPr>
        <w:t xml:space="preserve">условии установления уполномоченным органом государственной власти субъекта Российской Федерации в соответствии с </w:t>
      </w:r>
      <w:hyperlink r:id="rId22" w:history="1">
        <w:r w:rsidR="00FB3D51" w:rsidRPr="00D65556">
          <w:rPr>
            <w:b/>
            <w:sz w:val="24"/>
            <w:szCs w:val="24"/>
          </w:rPr>
          <w:t>частью 13 статьи 16</w:t>
        </w:r>
      </w:hyperlink>
      <w:r w:rsidR="00FB3D51" w:rsidRPr="00D65556">
        <w:rPr>
          <w:b/>
          <w:sz w:val="24"/>
          <w:szCs w:val="24"/>
        </w:rPr>
        <w:t xml:space="preserve"> и </w:t>
      </w:r>
      <w:hyperlink r:id="rId23" w:history="1">
        <w:r w:rsidR="00FB3D51" w:rsidRPr="00D65556">
          <w:rPr>
            <w:b/>
            <w:sz w:val="24"/>
            <w:szCs w:val="24"/>
          </w:rPr>
          <w:t>частью 7 статьи 18</w:t>
        </w:r>
      </w:hyperlink>
      <w:r w:rsidR="00FB3D51" w:rsidRPr="00D65556">
        <w:rPr>
          <w:b/>
          <w:sz w:val="24"/>
          <w:szCs w:val="24"/>
        </w:rPr>
        <w:t xml:space="preserve"> Закона N 498-ФЗ соответствующего порядка, определяющего механизм идентификации животных при отлове с привязкой к местности.</w:t>
      </w:r>
      <w:r w:rsidR="007A50AB">
        <w:rPr>
          <w:b/>
          <w:sz w:val="24"/>
          <w:szCs w:val="24"/>
        </w:rPr>
        <w:t xml:space="preserve">           </w:t>
      </w:r>
    </w:p>
    <w:p w14:paraId="126B6300" w14:textId="77777777" w:rsidR="002508F2" w:rsidRPr="00490412" w:rsidRDefault="002508F2" w:rsidP="00D65556">
      <w:pPr>
        <w:ind w:firstLine="709"/>
        <w:jc w:val="both"/>
        <w:rPr>
          <w:sz w:val="24"/>
          <w:szCs w:val="24"/>
        </w:rPr>
      </w:pPr>
    </w:p>
    <w:p w14:paraId="3CC1A6CE" w14:textId="77777777" w:rsidR="007E7AD5" w:rsidRPr="00490412" w:rsidRDefault="007E7AD5" w:rsidP="00D65556">
      <w:pPr>
        <w:ind w:firstLine="567"/>
        <w:jc w:val="both"/>
        <w:rPr>
          <w:sz w:val="24"/>
          <w:szCs w:val="24"/>
        </w:rPr>
      </w:pPr>
    </w:p>
    <w:p w14:paraId="6C290254" w14:textId="77777777" w:rsidR="00C81F6F" w:rsidRPr="00490412" w:rsidRDefault="00C81F6F" w:rsidP="007E7AD5">
      <w:pPr>
        <w:spacing w:line="240" w:lineRule="exact"/>
        <w:ind w:firstLine="567"/>
        <w:jc w:val="both"/>
        <w:rPr>
          <w:sz w:val="24"/>
          <w:szCs w:val="24"/>
        </w:rPr>
      </w:pPr>
    </w:p>
    <w:p w14:paraId="7C4B3404" w14:textId="77777777" w:rsidR="00557B4D" w:rsidRPr="00490412" w:rsidRDefault="00557B4D" w:rsidP="007E7AD5">
      <w:pPr>
        <w:spacing w:line="240" w:lineRule="exact"/>
        <w:ind w:firstLine="567"/>
        <w:jc w:val="both"/>
        <w:rPr>
          <w:sz w:val="24"/>
          <w:szCs w:val="24"/>
        </w:rPr>
      </w:pPr>
      <w:r w:rsidRPr="00490412">
        <w:rPr>
          <w:sz w:val="24"/>
          <w:szCs w:val="24"/>
        </w:rPr>
        <w:t>Председатель                                                                                             Е. А. Житяйкина</w:t>
      </w:r>
    </w:p>
    <w:sectPr w:rsidR="00557B4D" w:rsidRPr="00490412" w:rsidSect="00F00ABA">
      <w:headerReference w:type="even" r:id="rId24"/>
      <w:headerReference w:type="default" r:id="rId25"/>
      <w:endnotePr>
        <w:numFmt w:val="decimal"/>
      </w:endnotePr>
      <w:pgSz w:w="11907" w:h="16840" w:code="9"/>
      <w:pgMar w:top="567" w:right="567" w:bottom="567" w:left="1418"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6163" w14:textId="77777777" w:rsidR="00EB35F9" w:rsidRDefault="00EB35F9">
      <w:r>
        <w:separator/>
      </w:r>
    </w:p>
  </w:endnote>
  <w:endnote w:type="continuationSeparator" w:id="0">
    <w:p w14:paraId="18483FE9" w14:textId="77777777" w:rsidR="00EB35F9" w:rsidRDefault="00EB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7046" w14:textId="77777777" w:rsidR="00EB35F9" w:rsidRDefault="00EB35F9">
      <w:r>
        <w:separator/>
      </w:r>
    </w:p>
  </w:footnote>
  <w:footnote w:type="continuationSeparator" w:id="0">
    <w:p w14:paraId="2099F93B" w14:textId="77777777" w:rsidR="00EB35F9" w:rsidRDefault="00EB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CD35" w14:textId="77777777" w:rsidR="00EB35F9" w:rsidRDefault="003562A2">
    <w:pPr>
      <w:pStyle w:val="a3"/>
      <w:framePr w:wrap="around" w:vAnchor="text" w:hAnchor="margin" w:xAlign="right" w:y="1"/>
      <w:rPr>
        <w:rStyle w:val="a5"/>
      </w:rPr>
    </w:pPr>
    <w:r>
      <w:rPr>
        <w:rStyle w:val="a5"/>
      </w:rPr>
      <w:fldChar w:fldCharType="begin"/>
    </w:r>
    <w:r w:rsidR="00EB35F9">
      <w:rPr>
        <w:rStyle w:val="a5"/>
      </w:rPr>
      <w:instrText xml:space="preserve">PAGE  </w:instrText>
    </w:r>
    <w:r>
      <w:rPr>
        <w:rStyle w:val="a5"/>
      </w:rPr>
      <w:fldChar w:fldCharType="separate"/>
    </w:r>
    <w:r w:rsidR="00EB35F9">
      <w:rPr>
        <w:rStyle w:val="a5"/>
        <w:noProof/>
      </w:rPr>
      <w:t>1</w:t>
    </w:r>
    <w:r>
      <w:rPr>
        <w:rStyle w:val="a5"/>
      </w:rPr>
      <w:fldChar w:fldCharType="end"/>
    </w:r>
  </w:p>
  <w:p w14:paraId="28045388" w14:textId="77777777" w:rsidR="00EB35F9" w:rsidRDefault="00EB35F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D110" w14:textId="77777777" w:rsidR="00EB35F9" w:rsidRDefault="003562A2">
    <w:pPr>
      <w:pStyle w:val="a3"/>
      <w:framePr w:wrap="around" w:vAnchor="text" w:hAnchor="margin" w:xAlign="right" w:y="1"/>
      <w:rPr>
        <w:rStyle w:val="a5"/>
      </w:rPr>
    </w:pPr>
    <w:r>
      <w:rPr>
        <w:rStyle w:val="a5"/>
      </w:rPr>
      <w:fldChar w:fldCharType="begin"/>
    </w:r>
    <w:r w:rsidR="00EB35F9">
      <w:rPr>
        <w:rStyle w:val="a5"/>
      </w:rPr>
      <w:instrText xml:space="preserve">PAGE  </w:instrText>
    </w:r>
    <w:r>
      <w:rPr>
        <w:rStyle w:val="a5"/>
      </w:rPr>
      <w:fldChar w:fldCharType="separate"/>
    </w:r>
    <w:r w:rsidR="007A50AB">
      <w:rPr>
        <w:rStyle w:val="a5"/>
        <w:noProof/>
      </w:rPr>
      <w:t>6</w:t>
    </w:r>
    <w:r>
      <w:rPr>
        <w:rStyle w:val="a5"/>
      </w:rPr>
      <w:fldChar w:fldCharType="end"/>
    </w:r>
  </w:p>
  <w:p w14:paraId="48EC43BB" w14:textId="77777777" w:rsidR="00EB35F9" w:rsidRDefault="00EB35F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2304A"/>
    <w:multiLevelType w:val="hybridMultilevel"/>
    <w:tmpl w:val="975ACFE0"/>
    <w:lvl w:ilvl="0" w:tplc="D5047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781375"/>
    <w:multiLevelType w:val="hybridMultilevel"/>
    <w:tmpl w:val="095C5B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236AA2"/>
    <w:multiLevelType w:val="hybridMultilevel"/>
    <w:tmpl w:val="79A4EB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67598203">
    <w:abstractNumId w:val="2"/>
  </w:num>
  <w:num w:numId="2" w16cid:durableId="697316568">
    <w:abstractNumId w:val="1"/>
  </w:num>
  <w:num w:numId="3" w16cid:durableId="14110035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F3F45"/>
    <w:rsid w:val="000001D5"/>
    <w:rsid w:val="000006A2"/>
    <w:rsid w:val="00000E47"/>
    <w:rsid w:val="000012DA"/>
    <w:rsid w:val="00001B4D"/>
    <w:rsid w:val="00001BB2"/>
    <w:rsid w:val="000023ED"/>
    <w:rsid w:val="000024D7"/>
    <w:rsid w:val="00002D7F"/>
    <w:rsid w:val="000032AA"/>
    <w:rsid w:val="00003BDE"/>
    <w:rsid w:val="000045EF"/>
    <w:rsid w:val="0000471E"/>
    <w:rsid w:val="00005AFB"/>
    <w:rsid w:val="00006309"/>
    <w:rsid w:val="00007949"/>
    <w:rsid w:val="000123F8"/>
    <w:rsid w:val="000132F3"/>
    <w:rsid w:val="00014855"/>
    <w:rsid w:val="00014C0D"/>
    <w:rsid w:val="00014F82"/>
    <w:rsid w:val="000156FD"/>
    <w:rsid w:val="00015A98"/>
    <w:rsid w:val="00015B7F"/>
    <w:rsid w:val="00017F8E"/>
    <w:rsid w:val="00020AF6"/>
    <w:rsid w:val="000213DF"/>
    <w:rsid w:val="0002331D"/>
    <w:rsid w:val="00024BFA"/>
    <w:rsid w:val="00024F88"/>
    <w:rsid w:val="00025045"/>
    <w:rsid w:val="00027234"/>
    <w:rsid w:val="000309A9"/>
    <w:rsid w:val="00030EB3"/>
    <w:rsid w:val="00032FD2"/>
    <w:rsid w:val="0003311D"/>
    <w:rsid w:val="00033E0C"/>
    <w:rsid w:val="0003403C"/>
    <w:rsid w:val="00035D04"/>
    <w:rsid w:val="00036149"/>
    <w:rsid w:val="000361E5"/>
    <w:rsid w:val="00037622"/>
    <w:rsid w:val="000406B7"/>
    <w:rsid w:val="0004120D"/>
    <w:rsid w:val="00041C0B"/>
    <w:rsid w:val="00041CD0"/>
    <w:rsid w:val="000433D5"/>
    <w:rsid w:val="000436A9"/>
    <w:rsid w:val="00044964"/>
    <w:rsid w:val="00044EF7"/>
    <w:rsid w:val="000457C0"/>
    <w:rsid w:val="00046244"/>
    <w:rsid w:val="00047D70"/>
    <w:rsid w:val="00050142"/>
    <w:rsid w:val="00050865"/>
    <w:rsid w:val="0005142A"/>
    <w:rsid w:val="000515D2"/>
    <w:rsid w:val="00051E1A"/>
    <w:rsid w:val="0005204A"/>
    <w:rsid w:val="00053811"/>
    <w:rsid w:val="0005416E"/>
    <w:rsid w:val="00056D3C"/>
    <w:rsid w:val="0005727F"/>
    <w:rsid w:val="00060030"/>
    <w:rsid w:val="00060FC9"/>
    <w:rsid w:val="0006174A"/>
    <w:rsid w:val="00061FA2"/>
    <w:rsid w:val="00064C62"/>
    <w:rsid w:val="0006668B"/>
    <w:rsid w:val="00067F19"/>
    <w:rsid w:val="00074A40"/>
    <w:rsid w:val="000759CC"/>
    <w:rsid w:val="0007747E"/>
    <w:rsid w:val="000779D4"/>
    <w:rsid w:val="000808CA"/>
    <w:rsid w:val="00080962"/>
    <w:rsid w:val="0008261C"/>
    <w:rsid w:val="000827F9"/>
    <w:rsid w:val="00082A3F"/>
    <w:rsid w:val="00082D8D"/>
    <w:rsid w:val="00082E0A"/>
    <w:rsid w:val="0008368A"/>
    <w:rsid w:val="00083EAA"/>
    <w:rsid w:val="00084361"/>
    <w:rsid w:val="00084F60"/>
    <w:rsid w:val="000850C3"/>
    <w:rsid w:val="000856F0"/>
    <w:rsid w:val="000862E0"/>
    <w:rsid w:val="00086908"/>
    <w:rsid w:val="00086C5E"/>
    <w:rsid w:val="000876BA"/>
    <w:rsid w:val="00087896"/>
    <w:rsid w:val="00087BC0"/>
    <w:rsid w:val="00087DC0"/>
    <w:rsid w:val="00087E26"/>
    <w:rsid w:val="00090035"/>
    <w:rsid w:val="000901AD"/>
    <w:rsid w:val="00090833"/>
    <w:rsid w:val="0009126B"/>
    <w:rsid w:val="00092404"/>
    <w:rsid w:val="00095C0A"/>
    <w:rsid w:val="000961D1"/>
    <w:rsid w:val="00096EC1"/>
    <w:rsid w:val="000A1440"/>
    <w:rsid w:val="000A22A2"/>
    <w:rsid w:val="000A37FA"/>
    <w:rsid w:val="000A434F"/>
    <w:rsid w:val="000A4428"/>
    <w:rsid w:val="000A4EC5"/>
    <w:rsid w:val="000A509D"/>
    <w:rsid w:val="000A5ECA"/>
    <w:rsid w:val="000A6060"/>
    <w:rsid w:val="000A69BE"/>
    <w:rsid w:val="000B125D"/>
    <w:rsid w:val="000B2625"/>
    <w:rsid w:val="000B2738"/>
    <w:rsid w:val="000B2D1C"/>
    <w:rsid w:val="000B2DAE"/>
    <w:rsid w:val="000B2E35"/>
    <w:rsid w:val="000B350D"/>
    <w:rsid w:val="000B3556"/>
    <w:rsid w:val="000B3BBE"/>
    <w:rsid w:val="000B4321"/>
    <w:rsid w:val="000B436D"/>
    <w:rsid w:val="000B4A1B"/>
    <w:rsid w:val="000B4EAA"/>
    <w:rsid w:val="000B6294"/>
    <w:rsid w:val="000B6878"/>
    <w:rsid w:val="000B6D14"/>
    <w:rsid w:val="000C0832"/>
    <w:rsid w:val="000C1858"/>
    <w:rsid w:val="000C2214"/>
    <w:rsid w:val="000C277D"/>
    <w:rsid w:val="000C3422"/>
    <w:rsid w:val="000C4458"/>
    <w:rsid w:val="000C643E"/>
    <w:rsid w:val="000C7D35"/>
    <w:rsid w:val="000D03C0"/>
    <w:rsid w:val="000D0D4D"/>
    <w:rsid w:val="000D153E"/>
    <w:rsid w:val="000D15AE"/>
    <w:rsid w:val="000D2A33"/>
    <w:rsid w:val="000D2CD1"/>
    <w:rsid w:val="000D342C"/>
    <w:rsid w:val="000D3945"/>
    <w:rsid w:val="000D46D5"/>
    <w:rsid w:val="000D4732"/>
    <w:rsid w:val="000D7C9F"/>
    <w:rsid w:val="000E0119"/>
    <w:rsid w:val="000E01A6"/>
    <w:rsid w:val="000E031E"/>
    <w:rsid w:val="000E050B"/>
    <w:rsid w:val="000E1482"/>
    <w:rsid w:val="000E1BC0"/>
    <w:rsid w:val="000E28CC"/>
    <w:rsid w:val="000E371B"/>
    <w:rsid w:val="000E491C"/>
    <w:rsid w:val="000E4BC8"/>
    <w:rsid w:val="000E505F"/>
    <w:rsid w:val="000E56FF"/>
    <w:rsid w:val="000E6AAC"/>
    <w:rsid w:val="000E6AF2"/>
    <w:rsid w:val="000E7108"/>
    <w:rsid w:val="000E75DA"/>
    <w:rsid w:val="000F0C64"/>
    <w:rsid w:val="000F0E2A"/>
    <w:rsid w:val="000F1241"/>
    <w:rsid w:val="000F1751"/>
    <w:rsid w:val="000F4424"/>
    <w:rsid w:val="000F47FA"/>
    <w:rsid w:val="000F540A"/>
    <w:rsid w:val="000F55A3"/>
    <w:rsid w:val="000F5C06"/>
    <w:rsid w:val="000F7607"/>
    <w:rsid w:val="001002EC"/>
    <w:rsid w:val="001006A1"/>
    <w:rsid w:val="00101659"/>
    <w:rsid w:val="00101F66"/>
    <w:rsid w:val="0010238C"/>
    <w:rsid w:val="00104A35"/>
    <w:rsid w:val="00105755"/>
    <w:rsid w:val="00105B70"/>
    <w:rsid w:val="00106B9B"/>
    <w:rsid w:val="00106EA4"/>
    <w:rsid w:val="00111272"/>
    <w:rsid w:val="001119CF"/>
    <w:rsid w:val="00111FB3"/>
    <w:rsid w:val="00112130"/>
    <w:rsid w:val="0011267A"/>
    <w:rsid w:val="00112A63"/>
    <w:rsid w:val="001133D9"/>
    <w:rsid w:val="00113721"/>
    <w:rsid w:val="00113C28"/>
    <w:rsid w:val="001146C1"/>
    <w:rsid w:val="00115541"/>
    <w:rsid w:val="00115C06"/>
    <w:rsid w:val="00116DD8"/>
    <w:rsid w:val="001200A4"/>
    <w:rsid w:val="00122AD5"/>
    <w:rsid w:val="00122BE5"/>
    <w:rsid w:val="00123D59"/>
    <w:rsid w:val="00125ABD"/>
    <w:rsid w:val="00125EB8"/>
    <w:rsid w:val="001267F4"/>
    <w:rsid w:val="00126A59"/>
    <w:rsid w:val="00127359"/>
    <w:rsid w:val="00130E82"/>
    <w:rsid w:val="001313B5"/>
    <w:rsid w:val="001322E2"/>
    <w:rsid w:val="001334B6"/>
    <w:rsid w:val="0013425F"/>
    <w:rsid w:val="00134684"/>
    <w:rsid w:val="00134D66"/>
    <w:rsid w:val="001354EF"/>
    <w:rsid w:val="00136EE0"/>
    <w:rsid w:val="00137500"/>
    <w:rsid w:val="001377F9"/>
    <w:rsid w:val="0014055E"/>
    <w:rsid w:val="0014175C"/>
    <w:rsid w:val="00143552"/>
    <w:rsid w:val="0014389F"/>
    <w:rsid w:val="00144610"/>
    <w:rsid w:val="001449E1"/>
    <w:rsid w:val="00146B45"/>
    <w:rsid w:val="001475C7"/>
    <w:rsid w:val="0014765D"/>
    <w:rsid w:val="001505AF"/>
    <w:rsid w:val="001516D5"/>
    <w:rsid w:val="0015177C"/>
    <w:rsid w:val="00152586"/>
    <w:rsid w:val="001533FB"/>
    <w:rsid w:val="00153828"/>
    <w:rsid w:val="001549B4"/>
    <w:rsid w:val="00154E4D"/>
    <w:rsid w:val="0015633F"/>
    <w:rsid w:val="001565AD"/>
    <w:rsid w:val="00156633"/>
    <w:rsid w:val="0015676A"/>
    <w:rsid w:val="001571D6"/>
    <w:rsid w:val="0016230D"/>
    <w:rsid w:val="00162386"/>
    <w:rsid w:val="00162810"/>
    <w:rsid w:val="0016518B"/>
    <w:rsid w:val="001658BC"/>
    <w:rsid w:val="00165E50"/>
    <w:rsid w:val="00165E75"/>
    <w:rsid w:val="00166F15"/>
    <w:rsid w:val="00167D2A"/>
    <w:rsid w:val="00167E1C"/>
    <w:rsid w:val="001720BD"/>
    <w:rsid w:val="001720CB"/>
    <w:rsid w:val="00172CA5"/>
    <w:rsid w:val="00173A00"/>
    <w:rsid w:val="00174330"/>
    <w:rsid w:val="00175722"/>
    <w:rsid w:val="00176524"/>
    <w:rsid w:val="00177537"/>
    <w:rsid w:val="001776AB"/>
    <w:rsid w:val="00177F02"/>
    <w:rsid w:val="00180708"/>
    <w:rsid w:val="00180BF6"/>
    <w:rsid w:val="00181EC4"/>
    <w:rsid w:val="0018334D"/>
    <w:rsid w:val="00183FDC"/>
    <w:rsid w:val="00185FE5"/>
    <w:rsid w:val="00186862"/>
    <w:rsid w:val="00186E32"/>
    <w:rsid w:val="00190E9B"/>
    <w:rsid w:val="001912E9"/>
    <w:rsid w:val="00191500"/>
    <w:rsid w:val="001919C6"/>
    <w:rsid w:val="00191BA6"/>
    <w:rsid w:val="001926E7"/>
    <w:rsid w:val="0019299F"/>
    <w:rsid w:val="00193723"/>
    <w:rsid w:val="00193F3E"/>
    <w:rsid w:val="001941C5"/>
    <w:rsid w:val="00196747"/>
    <w:rsid w:val="001975E1"/>
    <w:rsid w:val="001A0CC7"/>
    <w:rsid w:val="001A161F"/>
    <w:rsid w:val="001A209F"/>
    <w:rsid w:val="001A2506"/>
    <w:rsid w:val="001A3387"/>
    <w:rsid w:val="001A56A1"/>
    <w:rsid w:val="001A6BBC"/>
    <w:rsid w:val="001B0165"/>
    <w:rsid w:val="001B03C5"/>
    <w:rsid w:val="001B0622"/>
    <w:rsid w:val="001B1DFF"/>
    <w:rsid w:val="001B2188"/>
    <w:rsid w:val="001B2864"/>
    <w:rsid w:val="001B2CBA"/>
    <w:rsid w:val="001B31A8"/>
    <w:rsid w:val="001B3F82"/>
    <w:rsid w:val="001B4F71"/>
    <w:rsid w:val="001B7032"/>
    <w:rsid w:val="001C216C"/>
    <w:rsid w:val="001C2B34"/>
    <w:rsid w:val="001C3D51"/>
    <w:rsid w:val="001C64B3"/>
    <w:rsid w:val="001C650F"/>
    <w:rsid w:val="001D0DD3"/>
    <w:rsid w:val="001D26A4"/>
    <w:rsid w:val="001D4A8F"/>
    <w:rsid w:val="001D589E"/>
    <w:rsid w:val="001D598E"/>
    <w:rsid w:val="001D6519"/>
    <w:rsid w:val="001D6DE5"/>
    <w:rsid w:val="001D72E9"/>
    <w:rsid w:val="001D773B"/>
    <w:rsid w:val="001D7CBE"/>
    <w:rsid w:val="001D7D39"/>
    <w:rsid w:val="001D7DA3"/>
    <w:rsid w:val="001E069B"/>
    <w:rsid w:val="001E0FC7"/>
    <w:rsid w:val="001E1458"/>
    <w:rsid w:val="001E2468"/>
    <w:rsid w:val="001E25F3"/>
    <w:rsid w:val="001E2751"/>
    <w:rsid w:val="001E3C12"/>
    <w:rsid w:val="001E522A"/>
    <w:rsid w:val="001E6B67"/>
    <w:rsid w:val="001E7193"/>
    <w:rsid w:val="001E76F6"/>
    <w:rsid w:val="001E7B1A"/>
    <w:rsid w:val="001F019F"/>
    <w:rsid w:val="001F04AB"/>
    <w:rsid w:val="001F2FB2"/>
    <w:rsid w:val="001F3F42"/>
    <w:rsid w:val="001F451D"/>
    <w:rsid w:val="001F46A7"/>
    <w:rsid w:val="001F4AF7"/>
    <w:rsid w:val="001F556F"/>
    <w:rsid w:val="001F5811"/>
    <w:rsid w:val="001F5BF6"/>
    <w:rsid w:val="00200159"/>
    <w:rsid w:val="002001F1"/>
    <w:rsid w:val="002005C7"/>
    <w:rsid w:val="002009F8"/>
    <w:rsid w:val="002029C4"/>
    <w:rsid w:val="00203909"/>
    <w:rsid w:val="00204052"/>
    <w:rsid w:val="002044C3"/>
    <w:rsid w:val="0020460A"/>
    <w:rsid w:val="002048F5"/>
    <w:rsid w:val="0020550E"/>
    <w:rsid w:val="002058EC"/>
    <w:rsid w:val="0020630E"/>
    <w:rsid w:val="00207B46"/>
    <w:rsid w:val="002114E7"/>
    <w:rsid w:val="0021375D"/>
    <w:rsid w:val="00213795"/>
    <w:rsid w:val="00214993"/>
    <w:rsid w:val="00215A79"/>
    <w:rsid w:val="00216036"/>
    <w:rsid w:val="002211E4"/>
    <w:rsid w:val="00221232"/>
    <w:rsid w:val="002214FF"/>
    <w:rsid w:val="002215E7"/>
    <w:rsid w:val="00222190"/>
    <w:rsid w:val="002224CC"/>
    <w:rsid w:val="00222F96"/>
    <w:rsid w:val="00223E58"/>
    <w:rsid w:val="002242E0"/>
    <w:rsid w:val="002248F3"/>
    <w:rsid w:val="00225423"/>
    <w:rsid w:val="00230EF9"/>
    <w:rsid w:val="00231617"/>
    <w:rsid w:val="002316BC"/>
    <w:rsid w:val="00231F98"/>
    <w:rsid w:val="00232F45"/>
    <w:rsid w:val="00233651"/>
    <w:rsid w:val="00233E5B"/>
    <w:rsid w:val="00233F4E"/>
    <w:rsid w:val="00234334"/>
    <w:rsid w:val="0023454D"/>
    <w:rsid w:val="0023510D"/>
    <w:rsid w:val="0023599F"/>
    <w:rsid w:val="00235ABF"/>
    <w:rsid w:val="00236728"/>
    <w:rsid w:val="00240A3C"/>
    <w:rsid w:val="0024249B"/>
    <w:rsid w:val="00242826"/>
    <w:rsid w:val="00243397"/>
    <w:rsid w:val="00246596"/>
    <w:rsid w:val="00247238"/>
    <w:rsid w:val="00247855"/>
    <w:rsid w:val="002505E3"/>
    <w:rsid w:val="002508F2"/>
    <w:rsid w:val="00251680"/>
    <w:rsid w:val="002524F3"/>
    <w:rsid w:val="002533B1"/>
    <w:rsid w:val="00253426"/>
    <w:rsid w:val="00254316"/>
    <w:rsid w:val="002543EE"/>
    <w:rsid w:val="00254871"/>
    <w:rsid w:val="00254EB4"/>
    <w:rsid w:val="002554B3"/>
    <w:rsid w:val="002554ED"/>
    <w:rsid w:val="002560A2"/>
    <w:rsid w:val="00257A86"/>
    <w:rsid w:val="00260280"/>
    <w:rsid w:val="002605E7"/>
    <w:rsid w:val="00260879"/>
    <w:rsid w:val="00260E0C"/>
    <w:rsid w:val="0026117F"/>
    <w:rsid w:val="002622E0"/>
    <w:rsid w:val="002623B8"/>
    <w:rsid w:val="002625B0"/>
    <w:rsid w:val="00263A87"/>
    <w:rsid w:val="00264045"/>
    <w:rsid w:val="002676D3"/>
    <w:rsid w:val="00267FA0"/>
    <w:rsid w:val="00271A97"/>
    <w:rsid w:val="00271CA7"/>
    <w:rsid w:val="0027207E"/>
    <w:rsid w:val="002745E2"/>
    <w:rsid w:val="00276A73"/>
    <w:rsid w:val="00277092"/>
    <w:rsid w:val="0028054E"/>
    <w:rsid w:val="00280E88"/>
    <w:rsid w:val="0028191D"/>
    <w:rsid w:val="00282011"/>
    <w:rsid w:val="0028273E"/>
    <w:rsid w:val="002832DC"/>
    <w:rsid w:val="002844B9"/>
    <w:rsid w:val="00285D1E"/>
    <w:rsid w:val="002865D4"/>
    <w:rsid w:val="002874B9"/>
    <w:rsid w:val="002912B5"/>
    <w:rsid w:val="0029142F"/>
    <w:rsid w:val="002922E8"/>
    <w:rsid w:val="002924BC"/>
    <w:rsid w:val="002925F1"/>
    <w:rsid w:val="0029282C"/>
    <w:rsid w:val="002937CB"/>
    <w:rsid w:val="00293E3E"/>
    <w:rsid w:val="002940A8"/>
    <w:rsid w:val="002941A7"/>
    <w:rsid w:val="00294677"/>
    <w:rsid w:val="00294C39"/>
    <w:rsid w:val="00294FB0"/>
    <w:rsid w:val="00296A80"/>
    <w:rsid w:val="002972D8"/>
    <w:rsid w:val="00297326"/>
    <w:rsid w:val="002974C4"/>
    <w:rsid w:val="00297CD5"/>
    <w:rsid w:val="002A0EFF"/>
    <w:rsid w:val="002A12C1"/>
    <w:rsid w:val="002A1791"/>
    <w:rsid w:val="002A236A"/>
    <w:rsid w:val="002A2946"/>
    <w:rsid w:val="002A2BCD"/>
    <w:rsid w:val="002A2CC0"/>
    <w:rsid w:val="002A4645"/>
    <w:rsid w:val="002A4C33"/>
    <w:rsid w:val="002A6FF0"/>
    <w:rsid w:val="002A71FE"/>
    <w:rsid w:val="002B003A"/>
    <w:rsid w:val="002B0DAD"/>
    <w:rsid w:val="002B1CD7"/>
    <w:rsid w:val="002B33C9"/>
    <w:rsid w:val="002B4E3F"/>
    <w:rsid w:val="002B59C3"/>
    <w:rsid w:val="002C015E"/>
    <w:rsid w:val="002C1AFD"/>
    <w:rsid w:val="002C3BFE"/>
    <w:rsid w:val="002C3ECA"/>
    <w:rsid w:val="002C447D"/>
    <w:rsid w:val="002C51C8"/>
    <w:rsid w:val="002C741A"/>
    <w:rsid w:val="002D075C"/>
    <w:rsid w:val="002D0DD1"/>
    <w:rsid w:val="002D13DB"/>
    <w:rsid w:val="002D3A14"/>
    <w:rsid w:val="002D3A7E"/>
    <w:rsid w:val="002D434F"/>
    <w:rsid w:val="002D4D68"/>
    <w:rsid w:val="002D5921"/>
    <w:rsid w:val="002D5A26"/>
    <w:rsid w:val="002E0367"/>
    <w:rsid w:val="002E05E9"/>
    <w:rsid w:val="002E412E"/>
    <w:rsid w:val="002E5BA6"/>
    <w:rsid w:val="002E79F3"/>
    <w:rsid w:val="002F00DA"/>
    <w:rsid w:val="002F0993"/>
    <w:rsid w:val="002F137B"/>
    <w:rsid w:val="002F1DF5"/>
    <w:rsid w:val="002F1EB0"/>
    <w:rsid w:val="002F1F15"/>
    <w:rsid w:val="002F2F07"/>
    <w:rsid w:val="002F3F45"/>
    <w:rsid w:val="002F4632"/>
    <w:rsid w:val="002F4EA4"/>
    <w:rsid w:val="002F50B6"/>
    <w:rsid w:val="002F5BF0"/>
    <w:rsid w:val="002F5E30"/>
    <w:rsid w:val="002F7B22"/>
    <w:rsid w:val="003018E7"/>
    <w:rsid w:val="003019FA"/>
    <w:rsid w:val="0030228F"/>
    <w:rsid w:val="00302A32"/>
    <w:rsid w:val="00302EAC"/>
    <w:rsid w:val="0030421F"/>
    <w:rsid w:val="00304E7A"/>
    <w:rsid w:val="00307590"/>
    <w:rsid w:val="00307815"/>
    <w:rsid w:val="00307CE7"/>
    <w:rsid w:val="0031040E"/>
    <w:rsid w:val="0031085F"/>
    <w:rsid w:val="0031140C"/>
    <w:rsid w:val="0031168D"/>
    <w:rsid w:val="003120CB"/>
    <w:rsid w:val="0031310C"/>
    <w:rsid w:val="00314AE6"/>
    <w:rsid w:val="00314B73"/>
    <w:rsid w:val="00315C87"/>
    <w:rsid w:val="003169C1"/>
    <w:rsid w:val="003200EA"/>
    <w:rsid w:val="00320225"/>
    <w:rsid w:val="00320521"/>
    <w:rsid w:val="00320F13"/>
    <w:rsid w:val="00320FB3"/>
    <w:rsid w:val="00321BB8"/>
    <w:rsid w:val="003235DC"/>
    <w:rsid w:val="00323AAB"/>
    <w:rsid w:val="00323CAC"/>
    <w:rsid w:val="0032558D"/>
    <w:rsid w:val="00325BB4"/>
    <w:rsid w:val="00326033"/>
    <w:rsid w:val="00326421"/>
    <w:rsid w:val="0032644B"/>
    <w:rsid w:val="00327968"/>
    <w:rsid w:val="00331021"/>
    <w:rsid w:val="003320A9"/>
    <w:rsid w:val="003326CE"/>
    <w:rsid w:val="00332D08"/>
    <w:rsid w:val="00333B9B"/>
    <w:rsid w:val="00334A30"/>
    <w:rsid w:val="0033505B"/>
    <w:rsid w:val="0033574B"/>
    <w:rsid w:val="00337DA3"/>
    <w:rsid w:val="003416C5"/>
    <w:rsid w:val="003420BE"/>
    <w:rsid w:val="003421EE"/>
    <w:rsid w:val="00343A60"/>
    <w:rsid w:val="003455A2"/>
    <w:rsid w:val="00346100"/>
    <w:rsid w:val="00346594"/>
    <w:rsid w:val="003473EC"/>
    <w:rsid w:val="0035030B"/>
    <w:rsid w:val="00351061"/>
    <w:rsid w:val="00351102"/>
    <w:rsid w:val="003515EA"/>
    <w:rsid w:val="00351AFA"/>
    <w:rsid w:val="00351D53"/>
    <w:rsid w:val="00352E80"/>
    <w:rsid w:val="003533B4"/>
    <w:rsid w:val="00353889"/>
    <w:rsid w:val="003539D0"/>
    <w:rsid w:val="00353E40"/>
    <w:rsid w:val="00355AF5"/>
    <w:rsid w:val="003562A2"/>
    <w:rsid w:val="003569B0"/>
    <w:rsid w:val="00356D68"/>
    <w:rsid w:val="0036201C"/>
    <w:rsid w:val="00363106"/>
    <w:rsid w:val="00363480"/>
    <w:rsid w:val="00364DDE"/>
    <w:rsid w:val="0036715B"/>
    <w:rsid w:val="003700B4"/>
    <w:rsid w:val="00370254"/>
    <w:rsid w:val="003717BD"/>
    <w:rsid w:val="00372E66"/>
    <w:rsid w:val="003735FA"/>
    <w:rsid w:val="003751FF"/>
    <w:rsid w:val="003757EE"/>
    <w:rsid w:val="00376B61"/>
    <w:rsid w:val="00377B61"/>
    <w:rsid w:val="0038017C"/>
    <w:rsid w:val="00380B43"/>
    <w:rsid w:val="0038156F"/>
    <w:rsid w:val="003816ED"/>
    <w:rsid w:val="00384415"/>
    <w:rsid w:val="00384BAF"/>
    <w:rsid w:val="00384C63"/>
    <w:rsid w:val="00387D62"/>
    <w:rsid w:val="00390A82"/>
    <w:rsid w:val="003912BD"/>
    <w:rsid w:val="00391B30"/>
    <w:rsid w:val="00391E00"/>
    <w:rsid w:val="003934C3"/>
    <w:rsid w:val="00394302"/>
    <w:rsid w:val="00394402"/>
    <w:rsid w:val="00395995"/>
    <w:rsid w:val="0039635C"/>
    <w:rsid w:val="003963DB"/>
    <w:rsid w:val="00397690"/>
    <w:rsid w:val="00397B5F"/>
    <w:rsid w:val="003A0184"/>
    <w:rsid w:val="003A0F45"/>
    <w:rsid w:val="003A110B"/>
    <w:rsid w:val="003A20F7"/>
    <w:rsid w:val="003A24E8"/>
    <w:rsid w:val="003A429F"/>
    <w:rsid w:val="003A4C96"/>
    <w:rsid w:val="003A70CC"/>
    <w:rsid w:val="003B062F"/>
    <w:rsid w:val="003B090F"/>
    <w:rsid w:val="003B3D0B"/>
    <w:rsid w:val="003B4ADF"/>
    <w:rsid w:val="003B5039"/>
    <w:rsid w:val="003B5337"/>
    <w:rsid w:val="003B724C"/>
    <w:rsid w:val="003B7687"/>
    <w:rsid w:val="003C0E07"/>
    <w:rsid w:val="003C1057"/>
    <w:rsid w:val="003C163D"/>
    <w:rsid w:val="003C1E07"/>
    <w:rsid w:val="003C2711"/>
    <w:rsid w:val="003C3640"/>
    <w:rsid w:val="003C399F"/>
    <w:rsid w:val="003C5259"/>
    <w:rsid w:val="003C59ED"/>
    <w:rsid w:val="003C6E5A"/>
    <w:rsid w:val="003C754D"/>
    <w:rsid w:val="003C7780"/>
    <w:rsid w:val="003C77BB"/>
    <w:rsid w:val="003D1526"/>
    <w:rsid w:val="003D2644"/>
    <w:rsid w:val="003D360B"/>
    <w:rsid w:val="003D5044"/>
    <w:rsid w:val="003D5266"/>
    <w:rsid w:val="003D5B53"/>
    <w:rsid w:val="003D6CA3"/>
    <w:rsid w:val="003D6EB8"/>
    <w:rsid w:val="003D71FF"/>
    <w:rsid w:val="003D74FF"/>
    <w:rsid w:val="003E1647"/>
    <w:rsid w:val="003E1908"/>
    <w:rsid w:val="003E1F71"/>
    <w:rsid w:val="003E3E90"/>
    <w:rsid w:val="003E4F63"/>
    <w:rsid w:val="003E614F"/>
    <w:rsid w:val="003E6648"/>
    <w:rsid w:val="003E69E8"/>
    <w:rsid w:val="003E6B13"/>
    <w:rsid w:val="003E7217"/>
    <w:rsid w:val="003E73B1"/>
    <w:rsid w:val="003F1169"/>
    <w:rsid w:val="003F142F"/>
    <w:rsid w:val="003F17F1"/>
    <w:rsid w:val="003F257C"/>
    <w:rsid w:val="003F3825"/>
    <w:rsid w:val="003F4857"/>
    <w:rsid w:val="003F62C9"/>
    <w:rsid w:val="003F699C"/>
    <w:rsid w:val="003F7EEB"/>
    <w:rsid w:val="00401113"/>
    <w:rsid w:val="004013A9"/>
    <w:rsid w:val="00401A05"/>
    <w:rsid w:val="00401FAE"/>
    <w:rsid w:val="00402CAC"/>
    <w:rsid w:val="00403C4F"/>
    <w:rsid w:val="00404898"/>
    <w:rsid w:val="00404F1D"/>
    <w:rsid w:val="004058FB"/>
    <w:rsid w:val="00405DED"/>
    <w:rsid w:val="00406C41"/>
    <w:rsid w:val="00406D89"/>
    <w:rsid w:val="00407106"/>
    <w:rsid w:val="00410C93"/>
    <w:rsid w:val="004113DE"/>
    <w:rsid w:val="00411576"/>
    <w:rsid w:val="00411953"/>
    <w:rsid w:val="0041301E"/>
    <w:rsid w:val="00414399"/>
    <w:rsid w:val="00414C3D"/>
    <w:rsid w:val="00414E8F"/>
    <w:rsid w:val="00415542"/>
    <w:rsid w:val="0041560F"/>
    <w:rsid w:val="00415CC8"/>
    <w:rsid w:val="00416C18"/>
    <w:rsid w:val="00417B0D"/>
    <w:rsid w:val="004216CF"/>
    <w:rsid w:val="00421CC4"/>
    <w:rsid w:val="004220BA"/>
    <w:rsid w:val="0042283D"/>
    <w:rsid w:val="0042408A"/>
    <w:rsid w:val="0042435A"/>
    <w:rsid w:val="00424583"/>
    <w:rsid w:val="004252D8"/>
    <w:rsid w:val="004260E5"/>
    <w:rsid w:val="004307D8"/>
    <w:rsid w:val="00431640"/>
    <w:rsid w:val="004320AC"/>
    <w:rsid w:val="00432546"/>
    <w:rsid w:val="00432A72"/>
    <w:rsid w:val="00432BAC"/>
    <w:rsid w:val="00432E44"/>
    <w:rsid w:val="0043309C"/>
    <w:rsid w:val="00433284"/>
    <w:rsid w:val="00433C83"/>
    <w:rsid w:val="00433CFE"/>
    <w:rsid w:val="00433E79"/>
    <w:rsid w:val="004355AA"/>
    <w:rsid w:val="00435796"/>
    <w:rsid w:val="00436877"/>
    <w:rsid w:val="00436D87"/>
    <w:rsid w:val="004375B5"/>
    <w:rsid w:val="004376CF"/>
    <w:rsid w:val="00440066"/>
    <w:rsid w:val="004405B2"/>
    <w:rsid w:val="00441216"/>
    <w:rsid w:val="00441551"/>
    <w:rsid w:val="0044380E"/>
    <w:rsid w:val="0044552E"/>
    <w:rsid w:val="00445603"/>
    <w:rsid w:val="00445EE8"/>
    <w:rsid w:val="00447D6D"/>
    <w:rsid w:val="0045043A"/>
    <w:rsid w:val="00450DB4"/>
    <w:rsid w:val="00451469"/>
    <w:rsid w:val="0045357E"/>
    <w:rsid w:val="00453D81"/>
    <w:rsid w:val="00454266"/>
    <w:rsid w:val="0045486D"/>
    <w:rsid w:val="00455F7A"/>
    <w:rsid w:val="00457F33"/>
    <w:rsid w:val="004600BA"/>
    <w:rsid w:val="004617CC"/>
    <w:rsid w:val="004636A7"/>
    <w:rsid w:val="00463E26"/>
    <w:rsid w:val="00464358"/>
    <w:rsid w:val="0046463A"/>
    <w:rsid w:val="0046753F"/>
    <w:rsid w:val="00467686"/>
    <w:rsid w:val="00473179"/>
    <w:rsid w:val="00476233"/>
    <w:rsid w:val="0047640A"/>
    <w:rsid w:val="00476A30"/>
    <w:rsid w:val="00477D15"/>
    <w:rsid w:val="00477FC4"/>
    <w:rsid w:val="0048081E"/>
    <w:rsid w:val="004818C4"/>
    <w:rsid w:val="00481EA9"/>
    <w:rsid w:val="0048263E"/>
    <w:rsid w:val="004829AC"/>
    <w:rsid w:val="00486508"/>
    <w:rsid w:val="004866F0"/>
    <w:rsid w:val="00486B98"/>
    <w:rsid w:val="00486EDF"/>
    <w:rsid w:val="00486FE3"/>
    <w:rsid w:val="00490356"/>
    <w:rsid w:val="00490412"/>
    <w:rsid w:val="004914FD"/>
    <w:rsid w:val="0049286F"/>
    <w:rsid w:val="00492CE8"/>
    <w:rsid w:val="00493621"/>
    <w:rsid w:val="00496A5E"/>
    <w:rsid w:val="004979FB"/>
    <w:rsid w:val="00497CC6"/>
    <w:rsid w:val="004A0903"/>
    <w:rsid w:val="004A2D6B"/>
    <w:rsid w:val="004A4602"/>
    <w:rsid w:val="004A5D16"/>
    <w:rsid w:val="004A771E"/>
    <w:rsid w:val="004B109F"/>
    <w:rsid w:val="004B1FA6"/>
    <w:rsid w:val="004B2693"/>
    <w:rsid w:val="004B3F68"/>
    <w:rsid w:val="004B5827"/>
    <w:rsid w:val="004B6CCA"/>
    <w:rsid w:val="004B74BA"/>
    <w:rsid w:val="004B784F"/>
    <w:rsid w:val="004B7EFC"/>
    <w:rsid w:val="004C02ED"/>
    <w:rsid w:val="004C067F"/>
    <w:rsid w:val="004C0DDF"/>
    <w:rsid w:val="004C0FDB"/>
    <w:rsid w:val="004C1BC2"/>
    <w:rsid w:val="004C27D3"/>
    <w:rsid w:val="004C2E7B"/>
    <w:rsid w:val="004C3D97"/>
    <w:rsid w:val="004C424B"/>
    <w:rsid w:val="004C4A0E"/>
    <w:rsid w:val="004C50F7"/>
    <w:rsid w:val="004C57FA"/>
    <w:rsid w:val="004C609A"/>
    <w:rsid w:val="004C6BF5"/>
    <w:rsid w:val="004C72BD"/>
    <w:rsid w:val="004C72E0"/>
    <w:rsid w:val="004C73A4"/>
    <w:rsid w:val="004D0083"/>
    <w:rsid w:val="004D05AE"/>
    <w:rsid w:val="004D0B8E"/>
    <w:rsid w:val="004D15E8"/>
    <w:rsid w:val="004D1771"/>
    <w:rsid w:val="004D1775"/>
    <w:rsid w:val="004D1CE9"/>
    <w:rsid w:val="004D23EA"/>
    <w:rsid w:val="004D3824"/>
    <w:rsid w:val="004D3C5B"/>
    <w:rsid w:val="004D3D18"/>
    <w:rsid w:val="004D49C5"/>
    <w:rsid w:val="004D5600"/>
    <w:rsid w:val="004D592D"/>
    <w:rsid w:val="004D6589"/>
    <w:rsid w:val="004D699E"/>
    <w:rsid w:val="004D7302"/>
    <w:rsid w:val="004E1530"/>
    <w:rsid w:val="004E179C"/>
    <w:rsid w:val="004E1ABA"/>
    <w:rsid w:val="004E1D5D"/>
    <w:rsid w:val="004E2A61"/>
    <w:rsid w:val="004E2E2B"/>
    <w:rsid w:val="004E3AC4"/>
    <w:rsid w:val="004E44E1"/>
    <w:rsid w:val="004E47B4"/>
    <w:rsid w:val="004E5D5C"/>
    <w:rsid w:val="004F0C6D"/>
    <w:rsid w:val="004F1491"/>
    <w:rsid w:val="004F17C1"/>
    <w:rsid w:val="004F1D2E"/>
    <w:rsid w:val="004F3D62"/>
    <w:rsid w:val="004F6F5D"/>
    <w:rsid w:val="0050081F"/>
    <w:rsid w:val="00500CD3"/>
    <w:rsid w:val="005017B5"/>
    <w:rsid w:val="00502BD3"/>
    <w:rsid w:val="0050324F"/>
    <w:rsid w:val="0050336E"/>
    <w:rsid w:val="00504C35"/>
    <w:rsid w:val="005054B2"/>
    <w:rsid w:val="00505C6B"/>
    <w:rsid w:val="00506154"/>
    <w:rsid w:val="005068E2"/>
    <w:rsid w:val="005070C8"/>
    <w:rsid w:val="0051009A"/>
    <w:rsid w:val="005100A6"/>
    <w:rsid w:val="00510242"/>
    <w:rsid w:val="00511DFF"/>
    <w:rsid w:val="00512071"/>
    <w:rsid w:val="005132FA"/>
    <w:rsid w:val="00514512"/>
    <w:rsid w:val="0051487F"/>
    <w:rsid w:val="00514A19"/>
    <w:rsid w:val="0051521F"/>
    <w:rsid w:val="005164B5"/>
    <w:rsid w:val="00516E2D"/>
    <w:rsid w:val="00517AB4"/>
    <w:rsid w:val="00520F2E"/>
    <w:rsid w:val="005213B4"/>
    <w:rsid w:val="005219B0"/>
    <w:rsid w:val="0052271E"/>
    <w:rsid w:val="00524247"/>
    <w:rsid w:val="00524D18"/>
    <w:rsid w:val="00525435"/>
    <w:rsid w:val="00527083"/>
    <w:rsid w:val="00527C53"/>
    <w:rsid w:val="00527DC0"/>
    <w:rsid w:val="005305A2"/>
    <w:rsid w:val="00531DFD"/>
    <w:rsid w:val="005335D8"/>
    <w:rsid w:val="005343E4"/>
    <w:rsid w:val="00535367"/>
    <w:rsid w:val="00536C12"/>
    <w:rsid w:val="005373D1"/>
    <w:rsid w:val="0053777B"/>
    <w:rsid w:val="00540827"/>
    <w:rsid w:val="00541462"/>
    <w:rsid w:val="0054268A"/>
    <w:rsid w:val="00542788"/>
    <w:rsid w:val="00543CEB"/>
    <w:rsid w:val="005444A3"/>
    <w:rsid w:val="00544FA0"/>
    <w:rsid w:val="00545DBF"/>
    <w:rsid w:val="00545FDD"/>
    <w:rsid w:val="0055004A"/>
    <w:rsid w:val="005500F1"/>
    <w:rsid w:val="00551C73"/>
    <w:rsid w:val="00552D91"/>
    <w:rsid w:val="005531D6"/>
    <w:rsid w:val="00553976"/>
    <w:rsid w:val="00553D72"/>
    <w:rsid w:val="0055540B"/>
    <w:rsid w:val="00555DC1"/>
    <w:rsid w:val="005561E8"/>
    <w:rsid w:val="0055769C"/>
    <w:rsid w:val="00557B4D"/>
    <w:rsid w:val="00560771"/>
    <w:rsid w:val="005607B4"/>
    <w:rsid w:val="005612EF"/>
    <w:rsid w:val="00561BEF"/>
    <w:rsid w:val="00561C95"/>
    <w:rsid w:val="00562A4D"/>
    <w:rsid w:val="005635BA"/>
    <w:rsid w:val="0056408A"/>
    <w:rsid w:val="00564A90"/>
    <w:rsid w:val="00564C9D"/>
    <w:rsid w:val="00565429"/>
    <w:rsid w:val="00570CE3"/>
    <w:rsid w:val="00571A90"/>
    <w:rsid w:val="0057280C"/>
    <w:rsid w:val="005743E5"/>
    <w:rsid w:val="0057472E"/>
    <w:rsid w:val="00575FA0"/>
    <w:rsid w:val="00576511"/>
    <w:rsid w:val="00577316"/>
    <w:rsid w:val="0058066F"/>
    <w:rsid w:val="00580C93"/>
    <w:rsid w:val="005818A5"/>
    <w:rsid w:val="00582052"/>
    <w:rsid w:val="00583B46"/>
    <w:rsid w:val="00584244"/>
    <w:rsid w:val="00584A22"/>
    <w:rsid w:val="00584BB4"/>
    <w:rsid w:val="00584EE9"/>
    <w:rsid w:val="00585B7F"/>
    <w:rsid w:val="005865D7"/>
    <w:rsid w:val="00587E3D"/>
    <w:rsid w:val="00591342"/>
    <w:rsid w:val="00591DDD"/>
    <w:rsid w:val="00592231"/>
    <w:rsid w:val="00592A9C"/>
    <w:rsid w:val="00592E78"/>
    <w:rsid w:val="0059375A"/>
    <w:rsid w:val="00594CEF"/>
    <w:rsid w:val="005951B7"/>
    <w:rsid w:val="00596A44"/>
    <w:rsid w:val="00596FDF"/>
    <w:rsid w:val="005973AB"/>
    <w:rsid w:val="005A1042"/>
    <w:rsid w:val="005A1625"/>
    <w:rsid w:val="005A3CA3"/>
    <w:rsid w:val="005A3D99"/>
    <w:rsid w:val="005A430D"/>
    <w:rsid w:val="005A57F7"/>
    <w:rsid w:val="005A58B6"/>
    <w:rsid w:val="005A6C4C"/>
    <w:rsid w:val="005A7B20"/>
    <w:rsid w:val="005B093E"/>
    <w:rsid w:val="005B095A"/>
    <w:rsid w:val="005B1A57"/>
    <w:rsid w:val="005B241A"/>
    <w:rsid w:val="005B2971"/>
    <w:rsid w:val="005B4EBD"/>
    <w:rsid w:val="005B58A7"/>
    <w:rsid w:val="005B5BC6"/>
    <w:rsid w:val="005B6373"/>
    <w:rsid w:val="005B65F4"/>
    <w:rsid w:val="005B7292"/>
    <w:rsid w:val="005B78F7"/>
    <w:rsid w:val="005C1451"/>
    <w:rsid w:val="005C1F32"/>
    <w:rsid w:val="005C1FA6"/>
    <w:rsid w:val="005C2020"/>
    <w:rsid w:val="005C3E14"/>
    <w:rsid w:val="005C4935"/>
    <w:rsid w:val="005C4B5D"/>
    <w:rsid w:val="005D0F3A"/>
    <w:rsid w:val="005D1C29"/>
    <w:rsid w:val="005D36BA"/>
    <w:rsid w:val="005D4A62"/>
    <w:rsid w:val="005D50DB"/>
    <w:rsid w:val="005D62FF"/>
    <w:rsid w:val="005D6F8B"/>
    <w:rsid w:val="005E0F3B"/>
    <w:rsid w:val="005E2F90"/>
    <w:rsid w:val="005E3514"/>
    <w:rsid w:val="005E36EF"/>
    <w:rsid w:val="005E4265"/>
    <w:rsid w:val="005E449E"/>
    <w:rsid w:val="005E4ABA"/>
    <w:rsid w:val="005E4DBC"/>
    <w:rsid w:val="005E4F0F"/>
    <w:rsid w:val="005E5305"/>
    <w:rsid w:val="005E5AD2"/>
    <w:rsid w:val="005E7BCA"/>
    <w:rsid w:val="005F0891"/>
    <w:rsid w:val="005F1C72"/>
    <w:rsid w:val="005F260C"/>
    <w:rsid w:val="005F2764"/>
    <w:rsid w:val="005F300B"/>
    <w:rsid w:val="005F3430"/>
    <w:rsid w:val="005F35E4"/>
    <w:rsid w:val="005F395E"/>
    <w:rsid w:val="005F3B59"/>
    <w:rsid w:val="005F4585"/>
    <w:rsid w:val="005F4862"/>
    <w:rsid w:val="005F503B"/>
    <w:rsid w:val="005F5224"/>
    <w:rsid w:val="005F606D"/>
    <w:rsid w:val="005F7171"/>
    <w:rsid w:val="005F73BE"/>
    <w:rsid w:val="005F742E"/>
    <w:rsid w:val="005F75D2"/>
    <w:rsid w:val="006006FD"/>
    <w:rsid w:val="00600BC2"/>
    <w:rsid w:val="00600C3E"/>
    <w:rsid w:val="0060183A"/>
    <w:rsid w:val="00601FB8"/>
    <w:rsid w:val="0060287E"/>
    <w:rsid w:val="006031D6"/>
    <w:rsid w:val="00604090"/>
    <w:rsid w:val="00606139"/>
    <w:rsid w:val="00606476"/>
    <w:rsid w:val="006066AF"/>
    <w:rsid w:val="00610506"/>
    <w:rsid w:val="00610529"/>
    <w:rsid w:val="00610842"/>
    <w:rsid w:val="006108EC"/>
    <w:rsid w:val="00612872"/>
    <w:rsid w:val="006131B5"/>
    <w:rsid w:val="006133AA"/>
    <w:rsid w:val="00613BA2"/>
    <w:rsid w:val="00614A1F"/>
    <w:rsid w:val="00614BFA"/>
    <w:rsid w:val="0061510F"/>
    <w:rsid w:val="0061701A"/>
    <w:rsid w:val="0061780F"/>
    <w:rsid w:val="0062180A"/>
    <w:rsid w:val="0062269A"/>
    <w:rsid w:val="00622DF6"/>
    <w:rsid w:val="0062459E"/>
    <w:rsid w:val="00625107"/>
    <w:rsid w:val="0062732B"/>
    <w:rsid w:val="006274E4"/>
    <w:rsid w:val="0062771B"/>
    <w:rsid w:val="0062784A"/>
    <w:rsid w:val="00630340"/>
    <w:rsid w:val="00631072"/>
    <w:rsid w:val="006313BB"/>
    <w:rsid w:val="0063148C"/>
    <w:rsid w:val="00631C85"/>
    <w:rsid w:val="00631FF1"/>
    <w:rsid w:val="0063325E"/>
    <w:rsid w:val="006348CE"/>
    <w:rsid w:val="00634CF7"/>
    <w:rsid w:val="00634D80"/>
    <w:rsid w:val="00634F16"/>
    <w:rsid w:val="00635190"/>
    <w:rsid w:val="006354C0"/>
    <w:rsid w:val="00635C52"/>
    <w:rsid w:val="00640396"/>
    <w:rsid w:val="00640E19"/>
    <w:rsid w:val="00641D01"/>
    <w:rsid w:val="00642EE7"/>
    <w:rsid w:val="00643D9B"/>
    <w:rsid w:val="00645E2C"/>
    <w:rsid w:val="006471AC"/>
    <w:rsid w:val="00647295"/>
    <w:rsid w:val="00650402"/>
    <w:rsid w:val="00650D39"/>
    <w:rsid w:val="00651B8C"/>
    <w:rsid w:val="00651E99"/>
    <w:rsid w:val="006524BE"/>
    <w:rsid w:val="00652DF5"/>
    <w:rsid w:val="0065317F"/>
    <w:rsid w:val="00654B73"/>
    <w:rsid w:val="006553FD"/>
    <w:rsid w:val="00655DA2"/>
    <w:rsid w:val="006567E7"/>
    <w:rsid w:val="00656DF3"/>
    <w:rsid w:val="00657286"/>
    <w:rsid w:val="0065754D"/>
    <w:rsid w:val="00657A4B"/>
    <w:rsid w:val="00657CDE"/>
    <w:rsid w:val="006601B7"/>
    <w:rsid w:val="00661602"/>
    <w:rsid w:val="00661C37"/>
    <w:rsid w:val="00663AB4"/>
    <w:rsid w:val="00664528"/>
    <w:rsid w:val="00664550"/>
    <w:rsid w:val="00666416"/>
    <w:rsid w:val="006678C1"/>
    <w:rsid w:val="006708D9"/>
    <w:rsid w:val="0067094C"/>
    <w:rsid w:val="006712D5"/>
    <w:rsid w:val="006718D6"/>
    <w:rsid w:val="00672B05"/>
    <w:rsid w:val="006734C2"/>
    <w:rsid w:val="00673FAF"/>
    <w:rsid w:val="006756E7"/>
    <w:rsid w:val="006758D5"/>
    <w:rsid w:val="006760EC"/>
    <w:rsid w:val="00676574"/>
    <w:rsid w:val="00680C8D"/>
    <w:rsid w:val="006811A4"/>
    <w:rsid w:val="0068204B"/>
    <w:rsid w:val="00682955"/>
    <w:rsid w:val="00682EFF"/>
    <w:rsid w:val="00683ABE"/>
    <w:rsid w:val="00684974"/>
    <w:rsid w:val="00684BAB"/>
    <w:rsid w:val="00684EAB"/>
    <w:rsid w:val="00686C5E"/>
    <w:rsid w:val="00686D64"/>
    <w:rsid w:val="006905D1"/>
    <w:rsid w:val="006909F3"/>
    <w:rsid w:val="0069106C"/>
    <w:rsid w:val="00691523"/>
    <w:rsid w:val="006919E0"/>
    <w:rsid w:val="00691EFF"/>
    <w:rsid w:val="0069280B"/>
    <w:rsid w:val="0069590F"/>
    <w:rsid w:val="00697453"/>
    <w:rsid w:val="006A1139"/>
    <w:rsid w:val="006A3419"/>
    <w:rsid w:val="006A3F02"/>
    <w:rsid w:val="006A470F"/>
    <w:rsid w:val="006A4BCC"/>
    <w:rsid w:val="006A4EBC"/>
    <w:rsid w:val="006A6BBA"/>
    <w:rsid w:val="006A7EF7"/>
    <w:rsid w:val="006B11AD"/>
    <w:rsid w:val="006B1843"/>
    <w:rsid w:val="006B191D"/>
    <w:rsid w:val="006B1959"/>
    <w:rsid w:val="006B233D"/>
    <w:rsid w:val="006B24D3"/>
    <w:rsid w:val="006B2650"/>
    <w:rsid w:val="006B2FA5"/>
    <w:rsid w:val="006B3382"/>
    <w:rsid w:val="006B36C7"/>
    <w:rsid w:val="006B3BF4"/>
    <w:rsid w:val="006B412D"/>
    <w:rsid w:val="006B497A"/>
    <w:rsid w:val="006B4A1D"/>
    <w:rsid w:val="006B5CDE"/>
    <w:rsid w:val="006B6824"/>
    <w:rsid w:val="006C1C53"/>
    <w:rsid w:val="006C3126"/>
    <w:rsid w:val="006C337A"/>
    <w:rsid w:val="006C3387"/>
    <w:rsid w:val="006C3518"/>
    <w:rsid w:val="006C356C"/>
    <w:rsid w:val="006C35F9"/>
    <w:rsid w:val="006C3AB9"/>
    <w:rsid w:val="006C5F5F"/>
    <w:rsid w:val="006C606F"/>
    <w:rsid w:val="006D244D"/>
    <w:rsid w:val="006D4371"/>
    <w:rsid w:val="006D6021"/>
    <w:rsid w:val="006D6ACD"/>
    <w:rsid w:val="006D6F31"/>
    <w:rsid w:val="006E06BD"/>
    <w:rsid w:val="006E10BB"/>
    <w:rsid w:val="006E11B9"/>
    <w:rsid w:val="006E2518"/>
    <w:rsid w:val="006E2E93"/>
    <w:rsid w:val="006E3383"/>
    <w:rsid w:val="006E36D8"/>
    <w:rsid w:val="006E571D"/>
    <w:rsid w:val="006F1D2D"/>
    <w:rsid w:val="006F2F05"/>
    <w:rsid w:val="006F52B3"/>
    <w:rsid w:val="006F5985"/>
    <w:rsid w:val="006F639B"/>
    <w:rsid w:val="006F68EE"/>
    <w:rsid w:val="00701BD9"/>
    <w:rsid w:val="0070235C"/>
    <w:rsid w:val="00702CAB"/>
    <w:rsid w:val="007043A1"/>
    <w:rsid w:val="00704606"/>
    <w:rsid w:val="0070489B"/>
    <w:rsid w:val="00705526"/>
    <w:rsid w:val="00705817"/>
    <w:rsid w:val="00705EC3"/>
    <w:rsid w:val="00707594"/>
    <w:rsid w:val="00707C55"/>
    <w:rsid w:val="00711098"/>
    <w:rsid w:val="00712BBC"/>
    <w:rsid w:val="00712FDC"/>
    <w:rsid w:val="0071347C"/>
    <w:rsid w:val="0071387C"/>
    <w:rsid w:val="007139C6"/>
    <w:rsid w:val="00713C2D"/>
    <w:rsid w:val="007142AC"/>
    <w:rsid w:val="007142C6"/>
    <w:rsid w:val="00714BD7"/>
    <w:rsid w:val="00715801"/>
    <w:rsid w:val="007169BE"/>
    <w:rsid w:val="00716A51"/>
    <w:rsid w:val="007175F5"/>
    <w:rsid w:val="00717C80"/>
    <w:rsid w:val="00720CFA"/>
    <w:rsid w:val="007217B5"/>
    <w:rsid w:val="00723616"/>
    <w:rsid w:val="0072449C"/>
    <w:rsid w:val="007249DE"/>
    <w:rsid w:val="0072592F"/>
    <w:rsid w:val="00727949"/>
    <w:rsid w:val="007300E7"/>
    <w:rsid w:val="00731B47"/>
    <w:rsid w:val="007328F7"/>
    <w:rsid w:val="007333AA"/>
    <w:rsid w:val="007334B2"/>
    <w:rsid w:val="007343A7"/>
    <w:rsid w:val="00734AC9"/>
    <w:rsid w:val="00734C79"/>
    <w:rsid w:val="007358C5"/>
    <w:rsid w:val="00735B8F"/>
    <w:rsid w:val="00736CE6"/>
    <w:rsid w:val="00737A20"/>
    <w:rsid w:val="00740154"/>
    <w:rsid w:val="00740AB3"/>
    <w:rsid w:val="00741734"/>
    <w:rsid w:val="00741C64"/>
    <w:rsid w:val="00744B0C"/>
    <w:rsid w:val="00744E5F"/>
    <w:rsid w:val="007452DA"/>
    <w:rsid w:val="00745783"/>
    <w:rsid w:val="007506CF"/>
    <w:rsid w:val="007518E3"/>
    <w:rsid w:val="00752CB4"/>
    <w:rsid w:val="00753CCC"/>
    <w:rsid w:val="00754F83"/>
    <w:rsid w:val="00755E9F"/>
    <w:rsid w:val="00756BE1"/>
    <w:rsid w:val="007575E0"/>
    <w:rsid w:val="00757C6F"/>
    <w:rsid w:val="00757FB6"/>
    <w:rsid w:val="007603BF"/>
    <w:rsid w:val="00760663"/>
    <w:rsid w:val="007615C7"/>
    <w:rsid w:val="007628C5"/>
    <w:rsid w:val="00762E57"/>
    <w:rsid w:val="00764381"/>
    <w:rsid w:val="007644D6"/>
    <w:rsid w:val="00764CD3"/>
    <w:rsid w:val="00765DC0"/>
    <w:rsid w:val="0076674C"/>
    <w:rsid w:val="00766894"/>
    <w:rsid w:val="007669E7"/>
    <w:rsid w:val="00766E01"/>
    <w:rsid w:val="0077018E"/>
    <w:rsid w:val="007709B8"/>
    <w:rsid w:val="00771170"/>
    <w:rsid w:val="007712FD"/>
    <w:rsid w:val="007714C5"/>
    <w:rsid w:val="00773878"/>
    <w:rsid w:val="0077560F"/>
    <w:rsid w:val="00776C2D"/>
    <w:rsid w:val="00777A0C"/>
    <w:rsid w:val="007818DE"/>
    <w:rsid w:val="0078196B"/>
    <w:rsid w:val="00781E58"/>
    <w:rsid w:val="00783E86"/>
    <w:rsid w:val="007843AB"/>
    <w:rsid w:val="0078722D"/>
    <w:rsid w:val="00787439"/>
    <w:rsid w:val="0078769C"/>
    <w:rsid w:val="007878C6"/>
    <w:rsid w:val="00787AE7"/>
    <w:rsid w:val="007904E6"/>
    <w:rsid w:val="00790854"/>
    <w:rsid w:val="00790A44"/>
    <w:rsid w:val="0079107C"/>
    <w:rsid w:val="00791178"/>
    <w:rsid w:val="00793021"/>
    <w:rsid w:val="0079337A"/>
    <w:rsid w:val="007945B1"/>
    <w:rsid w:val="007962C8"/>
    <w:rsid w:val="00796795"/>
    <w:rsid w:val="0079691B"/>
    <w:rsid w:val="00796D79"/>
    <w:rsid w:val="007977DC"/>
    <w:rsid w:val="00797E4C"/>
    <w:rsid w:val="007A0951"/>
    <w:rsid w:val="007A12ED"/>
    <w:rsid w:val="007A1426"/>
    <w:rsid w:val="007A2652"/>
    <w:rsid w:val="007A2A6D"/>
    <w:rsid w:val="007A30B5"/>
    <w:rsid w:val="007A4948"/>
    <w:rsid w:val="007A50AB"/>
    <w:rsid w:val="007A7561"/>
    <w:rsid w:val="007A7FE5"/>
    <w:rsid w:val="007B027B"/>
    <w:rsid w:val="007B029F"/>
    <w:rsid w:val="007B233D"/>
    <w:rsid w:val="007B408A"/>
    <w:rsid w:val="007B4DB7"/>
    <w:rsid w:val="007B4E76"/>
    <w:rsid w:val="007B6884"/>
    <w:rsid w:val="007B739B"/>
    <w:rsid w:val="007B7596"/>
    <w:rsid w:val="007C1E9F"/>
    <w:rsid w:val="007C2560"/>
    <w:rsid w:val="007C26EF"/>
    <w:rsid w:val="007C2D6C"/>
    <w:rsid w:val="007C3ED9"/>
    <w:rsid w:val="007C4A56"/>
    <w:rsid w:val="007C52D0"/>
    <w:rsid w:val="007C7950"/>
    <w:rsid w:val="007D01ED"/>
    <w:rsid w:val="007D0708"/>
    <w:rsid w:val="007D0AB5"/>
    <w:rsid w:val="007D0BBB"/>
    <w:rsid w:val="007D14C3"/>
    <w:rsid w:val="007D17EB"/>
    <w:rsid w:val="007D181B"/>
    <w:rsid w:val="007D1941"/>
    <w:rsid w:val="007D5D08"/>
    <w:rsid w:val="007D642E"/>
    <w:rsid w:val="007D68B5"/>
    <w:rsid w:val="007D6C31"/>
    <w:rsid w:val="007D6D5A"/>
    <w:rsid w:val="007D6D72"/>
    <w:rsid w:val="007D6DB4"/>
    <w:rsid w:val="007E101D"/>
    <w:rsid w:val="007E1443"/>
    <w:rsid w:val="007E15DB"/>
    <w:rsid w:val="007E25FE"/>
    <w:rsid w:val="007E2E40"/>
    <w:rsid w:val="007E3A19"/>
    <w:rsid w:val="007E50CA"/>
    <w:rsid w:val="007E6AC9"/>
    <w:rsid w:val="007E713A"/>
    <w:rsid w:val="007E79A7"/>
    <w:rsid w:val="007E7AD5"/>
    <w:rsid w:val="007E7B75"/>
    <w:rsid w:val="007F1F7F"/>
    <w:rsid w:val="007F296F"/>
    <w:rsid w:val="007F61BC"/>
    <w:rsid w:val="007F789D"/>
    <w:rsid w:val="007F7B3C"/>
    <w:rsid w:val="008004DC"/>
    <w:rsid w:val="0080079D"/>
    <w:rsid w:val="00800C90"/>
    <w:rsid w:val="0080131F"/>
    <w:rsid w:val="00802180"/>
    <w:rsid w:val="008037F2"/>
    <w:rsid w:val="00804011"/>
    <w:rsid w:val="0080645A"/>
    <w:rsid w:val="008069D0"/>
    <w:rsid w:val="008074DB"/>
    <w:rsid w:val="008077C8"/>
    <w:rsid w:val="008079E3"/>
    <w:rsid w:val="008103AA"/>
    <w:rsid w:val="00811653"/>
    <w:rsid w:val="008120B3"/>
    <w:rsid w:val="00814C62"/>
    <w:rsid w:val="00815D18"/>
    <w:rsid w:val="008161B4"/>
    <w:rsid w:val="0081628D"/>
    <w:rsid w:val="00816AB3"/>
    <w:rsid w:val="00816EC6"/>
    <w:rsid w:val="00817108"/>
    <w:rsid w:val="0082007B"/>
    <w:rsid w:val="00820241"/>
    <w:rsid w:val="0082032E"/>
    <w:rsid w:val="0082070B"/>
    <w:rsid w:val="00820E7F"/>
    <w:rsid w:val="0082108D"/>
    <w:rsid w:val="00821213"/>
    <w:rsid w:val="0082204C"/>
    <w:rsid w:val="008238C4"/>
    <w:rsid w:val="008244B0"/>
    <w:rsid w:val="008246D6"/>
    <w:rsid w:val="00826E99"/>
    <w:rsid w:val="0082727A"/>
    <w:rsid w:val="0082774A"/>
    <w:rsid w:val="0083082A"/>
    <w:rsid w:val="0083282B"/>
    <w:rsid w:val="00833C28"/>
    <w:rsid w:val="00833CEA"/>
    <w:rsid w:val="00834E53"/>
    <w:rsid w:val="00835755"/>
    <w:rsid w:val="008357F3"/>
    <w:rsid w:val="00837208"/>
    <w:rsid w:val="008372F3"/>
    <w:rsid w:val="0083784C"/>
    <w:rsid w:val="00837E6A"/>
    <w:rsid w:val="00840F8B"/>
    <w:rsid w:val="00843A18"/>
    <w:rsid w:val="0084585B"/>
    <w:rsid w:val="008458EA"/>
    <w:rsid w:val="00845A47"/>
    <w:rsid w:val="00846EE9"/>
    <w:rsid w:val="00847240"/>
    <w:rsid w:val="0084799B"/>
    <w:rsid w:val="00847A42"/>
    <w:rsid w:val="00850860"/>
    <w:rsid w:val="00852804"/>
    <w:rsid w:val="00852BF0"/>
    <w:rsid w:val="00852D9F"/>
    <w:rsid w:val="00853843"/>
    <w:rsid w:val="00854B7C"/>
    <w:rsid w:val="00854FA8"/>
    <w:rsid w:val="00855863"/>
    <w:rsid w:val="008567A5"/>
    <w:rsid w:val="00856FE9"/>
    <w:rsid w:val="00857170"/>
    <w:rsid w:val="008572E0"/>
    <w:rsid w:val="00857837"/>
    <w:rsid w:val="008607CD"/>
    <w:rsid w:val="00860981"/>
    <w:rsid w:val="00861ACB"/>
    <w:rsid w:val="00863F87"/>
    <w:rsid w:val="008645AD"/>
    <w:rsid w:val="00865210"/>
    <w:rsid w:val="008661EC"/>
    <w:rsid w:val="00866B40"/>
    <w:rsid w:val="008676DA"/>
    <w:rsid w:val="00867798"/>
    <w:rsid w:val="008700A1"/>
    <w:rsid w:val="0087031B"/>
    <w:rsid w:val="00870A5E"/>
    <w:rsid w:val="008711D5"/>
    <w:rsid w:val="00871D6F"/>
    <w:rsid w:val="008724B0"/>
    <w:rsid w:val="008750DB"/>
    <w:rsid w:val="008774D0"/>
    <w:rsid w:val="008775C9"/>
    <w:rsid w:val="00877998"/>
    <w:rsid w:val="008779F8"/>
    <w:rsid w:val="00877ADF"/>
    <w:rsid w:val="0088194C"/>
    <w:rsid w:val="008839B4"/>
    <w:rsid w:val="008848E6"/>
    <w:rsid w:val="008864F3"/>
    <w:rsid w:val="00890420"/>
    <w:rsid w:val="0089077D"/>
    <w:rsid w:val="00892625"/>
    <w:rsid w:val="00892B16"/>
    <w:rsid w:val="00893CE5"/>
    <w:rsid w:val="00894A30"/>
    <w:rsid w:val="008A02A9"/>
    <w:rsid w:val="008A0466"/>
    <w:rsid w:val="008A1474"/>
    <w:rsid w:val="008A27B0"/>
    <w:rsid w:val="008A27DF"/>
    <w:rsid w:val="008A367B"/>
    <w:rsid w:val="008A376B"/>
    <w:rsid w:val="008A40E2"/>
    <w:rsid w:val="008A4F6B"/>
    <w:rsid w:val="008A5E39"/>
    <w:rsid w:val="008A64CD"/>
    <w:rsid w:val="008A6705"/>
    <w:rsid w:val="008A68C9"/>
    <w:rsid w:val="008B063F"/>
    <w:rsid w:val="008B0CEF"/>
    <w:rsid w:val="008B1754"/>
    <w:rsid w:val="008B2362"/>
    <w:rsid w:val="008B31F0"/>
    <w:rsid w:val="008B3529"/>
    <w:rsid w:val="008B3AB9"/>
    <w:rsid w:val="008B3AF6"/>
    <w:rsid w:val="008B5435"/>
    <w:rsid w:val="008B73B7"/>
    <w:rsid w:val="008B7EBF"/>
    <w:rsid w:val="008C0F77"/>
    <w:rsid w:val="008C10D3"/>
    <w:rsid w:val="008C17E2"/>
    <w:rsid w:val="008C2C40"/>
    <w:rsid w:val="008C311D"/>
    <w:rsid w:val="008C38D7"/>
    <w:rsid w:val="008C5CE6"/>
    <w:rsid w:val="008C6041"/>
    <w:rsid w:val="008C790A"/>
    <w:rsid w:val="008D0DE9"/>
    <w:rsid w:val="008D1846"/>
    <w:rsid w:val="008D1A5E"/>
    <w:rsid w:val="008D1E1A"/>
    <w:rsid w:val="008D21AA"/>
    <w:rsid w:val="008D23ED"/>
    <w:rsid w:val="008D243B"/>
    <w:rsid w:val="008D2B8E"/>
    <w:rsid w:val="008D3250"/>
    <w:rsid w:val="008D3885"/>
    <w:rsid w:val="008D4538"/>
    <w:rsid w:val="008D518F"/>
    <w:rsid w:val="008D64EA"/>
    <w:rsid w:val="008D6AF3"/>
    <w:rsid w:val="008D7239"/>
    <w:rsid w:val="008E182F"/>
    <w:rsid w:val="008E1A3F"/>
    <w:rsid w:val="008E376B"/>
    <w:rsid w:val="008E42AB"/>
    <w:rsid w:val="008E51FE"/>
    <w:rsid w:val="008E524E"/>
    <w:rsid w:val="008E52EE"/>
    <w:rsid w:val="008E57C9"/>
    <w:rsid w:val="008E600F"/>
    <w:rsid w:val="008F0C29"/>
    <w:rsid w:val="008F0FDF"/>
    <w:rsid w:val="008F130D"/>
    <w:rsid w:val="008F3114"/>
    <w:rsid w:val="008F47B0"/>
    <w:rsid w:val="008F5417"/>
    <w:rsid w:val="008F5C55"/>
    <w:rsid w:val="008F5C9E"/>
    <w:rsid w:val="008F642D"/>
    <w:rsid w:val="008F757B"/>
    <w:rsid w:val="008F7863"/>
    <w:rsid w:val="008F7964"/>
    <w:rsid w:val="00901A8F"/>
    <w:rsid w:val="00902DD8"/>
    <w:rsid w:val="00904E3E"/>
    <w:rsid w:val="00906484"/>
    <w:rsid w:val="00906696"/>
    <w:rsid w:val="00907496"/>
    <w:rsid w:val="00907DB2"/>
    <w:rsid w:val="00910DEF"/>
    <w:rsid w:val="00911C85"/>
    <w:rsid w:val="00913BA5"/>
    <w:rsid w:val="00913FCE"/>
    <w:rsid w:val="0091519E"/>
    <w:rsid w:val="00915988"/>
    <w:rsid w:val="00915B32"/>
    <w:rsid w:val="009162E1"/>
    <w:rsid w:val="00916503"/>
    <w:rsid w:val="009165DF"/>
    <w:rsid w:val="00920480"/>
    <w:rsid w:val="00920691"/>
    <w:rsid w:val="00920805"/>
    <w:rsid w:val="00920825"/>
    <w:rsid w:val="00920D77"/>
    <w:rsid w:val="00920E90"/>
    <w:rsid w:val="009218E3"/>
    <w:rsid w:val="009245E1"/>
    <w:rsid w:val="00924661"/>
    <w:rsid w:val="009250FE"/>
    <w:rsid w:val="0092518C"/>
    <w:rsid w:val="009253FF"/>
    <w:rsid w:val="009269E9"/>
    <w:rsid w:val="00926A06"/>
    <w:rsid w:val="009270A7"/>
    <w:rsid w:val="00930B53"/>
    <w:rsid w:val="00931452"/>
    <w:rsid w:val="00932005"/>
    <w:rsid w:val="00932E37"/>
    <w:rsid w:val="0093337D"/>
    <w:rsid w:val="00933AEC"/>
    <w:rsid w:val="00933D9F"/>
    <w:rsid w:val="00934DDF"/>
    <w:rsid w:val="00934E2F"/>
    <w:rsid w:val="00935006"/>
    <w:rsid w:val="0093662B"/>
    <w:rsid w:val="0093676A"/>
    <w:rsid w:val="00937591"/>
    <w:rsid w:val="0094025E"/>
    <w:rsid w:val="00941B98"/>
    <w:rsid w:val="00942540"/>
    <w:rsid w:val="0094284D"/>
    <w:rsid w:val="00942E79"/>
    <w:rsid w:val="0094325C"/>
    <w:rsid w:val="0094464E"/>
    <w:rsid w:val="00944BAD"/>
    <w:rsid w:val="0094536A"/>
    <w:rsid w:val="00945589"/>
    <w:rsid w:val="00945B2A"/>
    <w:rsid w:val="00945CCD"/>
    <w:rsid w:val="00945F49"/>
    <w:rsid w:val="0094768A"/>
    <w:rsid w:val="00950646"/>
    <w:rsid w:val="00950996"/>
    <w:rsid w:val="00950CFD"/>
    <w:rsid w:val="00950D64"/>
    <w:rsid w:val="0095227C"/>
    <w:rsid w:val="0095267B"/>
    <w:rsid w:val="00952D3D"/>
    <w:rsid w:val="009540C5"/>
    <w:rsid w:val="009558C8"/>
    <w:rsid w:val="00956F0B"/>
    <w:rsid w:val="00957122"/>
    <w:rsid w:val="00960506"/>
    <w:rsid w:val="00962641"/>
    <w:rsid w:val="00962CE2"/>
    <w:rsid w:val="00963510"/>
    <w:rsid w:val="00964E59"/>
    <w:rsid w:val="00965D7E"/>
    <w:rsid w:val="00966B65"/>
    <w:rsid w:val="0096785D"/>
    <w:rsid w:val="009700D7"/>
    <w:rsid w:val="0097045E"/>
    <w:rsid w:val="0097162F"/>
    <w:rsid w:val="009721B4"/>
    <w:rsid w:val="009729E9"/>
    <w:rsid w:val="00972DD5"/>
    <w:rsid w:val="00973EAF"/>
    <w:rsid w:val="00974199"/>
    <w:rsid w:val="0097448D"/>
    <w:rsid w:val="00974746"/>
    <w:rsid w:val="00974AC0"/>
    <w:rsid w:val="00974CB2"/>
    <w:rsid w:val="00975690"/>
    <w:rsid w:val="009775F4"/>
    <w:rsid w:val="0098037E"/>
    <w:rsid w:val="00981693"/>
    <w:rsid w:val="00981FB3"/>
    <w:rsid w:val="00981FF5"/>
    <w:rsid w:val="00983251"/>
    <w:rsid w:val="0098382B"/>
    <w:rsid w:val="00983FAB"/>
    <w:rsid w:val="009844E9"/>
    <w:rsid w:val="00984A9B"/>
    <w:rsid w:val="0098504C"/>
    <w:rsid w:val="0098565F"/>
    <w:rsid w:val="00986575"/>
    <w:rsid w:val="00986AB4"/>
    <w:rsid w:val="009879DB"/>
    <w:rsid w:val="00990954"/>
    <w:rsid w:val="009913FB"/>
    <w:rsid w:val="00992C66"/>
    <w:rsid w:val="00993A85"/>
    <w:rsid w:val="00994E54"/>
    <w:rsid w:val="0099749C"/>
    <w:rsid w:val="0099771D"/>
    <w:rsid w:val="009A0C51"/>
    <w:rsid w:val="009A2A4F"/>
    <w:rsid w:val="009A2DF6"/>
    <w:rsid w:val="009A328B"/>
    <w:rsid w:val="009A3846"/>
    <w:rsid w:val="009A570A"/>
    <w:rsid w:val="009A5D91"/>
    <w:rsid w:val="009A5F15"/>
    <w:rsid w:val="009A6A66"/>
    <w:rsid w:val="009A6D90"/>
    <w:rsid w:val="009A7BFD"/>
    <w:rsid w:val="009B1367"/>
    <w:rsid w:val="009B1D1B"/>
    <w:rsid w:val="009B22BB"/>
    <w:rsid w:val="009B261C"/>
    <w:rsid w:val="009B2CDB"/>
    <w:rsid w:val="009B3332"/>
    <w:rsid w:val="009B34BA"/>
    <w:rsid w:val="009B3667"/>
    <w:rsid w:val="009B4542"/>
    <w:rsid w:val="009B4974"/>
    <w:rsid w:val="009B4ADB"/>
    <w:rsid w:val="009B561C"/>
    <w:rsid w:val="009C0050"/>
    <w:rsid w:val="009C0CD0"/>
    <w:rsid w:val="009C167C"/>
    <w:rsid w:val="009C177F"/>
    <w:rsid w:val="009C2D86"/>
    <w:rsid w:val="009C4AED"/>
    <w:rsid w:val="009C5A75"/>
    <w:rsid w:val="009C5AD0"/>
    <w:rsid w:val="009C6296"/>
    <w:rsid w:val="009C6423"/>
    <w:rsid w:val="009C646C"/>
    <w:rsid w:val="009C67FD"/>
    <w:rsid w:val="009C6AE8"/>
    <w:rsid w:val="009C713F"/>
    <w:rsid w:val="009C793A"/>
    <w:rsid w:val="009D080D"/>
    <w:rsid w:val="009D091C"/>
    <w:rsid w:val="009D2F7D"/>
    <w:rsid w:val="009D78BE"/>
    <w:rsid w:val="009E0D55"/>
    <w:rsid w:val="009E144D"/>
    <w:rsid w:val="009E1A49"/>
    <w:rsid w:val="009E27D0"/>
    <w:rsid w:val="009E34A5"/>
    <w:rsid w:val="009E3B25"/>
    <w:rsid w:val="009E3D6C"/>
    <w:rsid w:val="009E49E2"/>
    <w:rsid w:val="009E6F26"/>
    <w:rsid w:val="009E7B87"/>
    <w:rsid w:val="009F0022"/>
    <w:rsid w:val="009F0C8E"/>
    <w:rsid w:val="009F0D72"/>
    <w:rsid w:val="009F1A6E"/>
    <w:rsid w:val="009F3C04"/>
    <w:rsid w:val="009F41F1"/>
    <w:rsid w:val="009F5225"/>
    <w:rsid w:val="009F596E"/>
    <w:rsid w:val="009F5E5B"/>
    <w:rsid w:val="009F6985"/>
    <w:rsid w:val="009F6B27"/>
    <w:rsid w:val="009F6B81"/>
    <w:rsid w:val="009F6E8A"/>
    <w:rsid w:val="009F74E6"/>
    <w:rsid w:val="009F7705"/>
    <w:rsid w:val="009F7C66"/>
    <w:rsid w:val="009F7DC2"/>
    <w:rsid w:val="00A002CB"/>
    <w:rsid w:val="00A0058F"/>
    <w:rsid w:val="00A00C33"/>
    <w:rsid w:val="00A0134D"/>
    <w:rsid w:val="00A01596"/>
    <w:rsid w:val="00A03340"/>
    <w:rsid w:val="00A038AC"/>
    <w:rsid w:val="00A07932"/>
    <w:rsid w:val="00A10577"/>
    <w:rsid w:val="00A10FA4"/>
    <w:rsid w:val="00A11BCD"/>
    <w:rsid w:val="00A1256F"/>
    <w:rsid w:val="00A1405D"/>
    <w:rsid w:val="00A142A0"/>
    <w:rsid w:val="00A14597"/>
    <w:rsid w:val="00A1464B"/>
    <w:rsid w:val="00A14885"/>
    <w:rsid w:val="00A15162"/>
    <w:rsid w:val="00A152FC"/>
    <w:rsid w:val="00A15EDC"/>
    <w:rsid w:val="00A1600D"/>
    <w:rsid w:val="00A1629D"/>
    <w:rsid w:val="00A17BDE"/>
    <w:rsid w:val="00A17FAF"/>
    <w:rsid w:val="00A2087B"/>
    <w:rsid w:val="00A20934"/>
    <w:rsid w:val="00A20DAB"/>
    <w:rsid w:val="00A21176"/>
    <w:rsid w:val="00A211B4"/>
    <w:rsid w:val="00A219ED"/>
    <w:rsid w:val="00A23BB8"/>
    <w:rsid w:val="00A23C0C"/>
    <w:rsid w:val="00A240C7"/>
    <w:rsid w:val="00A2439E"/>
    <w:rsid w:val="00A2718E"/>
    <w:rsid w:val="00A27886"/>
    <w:rsid w:val="00A30054"/>
    <w:rsid w:val="00A314CA"/>
    <w:rsid w:val="00A3215A"/>
    <w:rsid w:val="00A323BB"/>
    <w:rsid w:val="00A32844"/>
    <w:rsid w:val="00A3514F"/>
    <w:rsid w:val="00A35CD4"/>
    <w:rsid w:val="00A36EC0"/>
    <w:rsid w:val="00A3766F"/>
    <w:rsid w:val="00A37F69"/>
    <w:rsid w:val="00A4095C"/>
    <w:rsid w:val="00A40B5E"/>
    <w:rsid w:val="00A418FE"/>
    <w:rsid w:val="00A4213C"/>
    <w:rsid w:val="00A423F9"/>
    <w:rsid w:val="00A4257C"/>
    <w:rsid w:val="00A43AA7"/>
    <w:rsid w:val="00A44071"/>
    <w:rsid w:val="00A4486D"/>
    <w:rsid w:val="00A44C8E"/>
    <w:rsid w:val="00A45386"/>
    <w:rsid w:val="00A45A69"/>
    <w:rsid w:val="00A45D2A"/>
    <w:rsid w:val="00A469D6"/>
    <w:rsid w:val="00A471F8"/>
    <w:rsid w:val="00A47A36"/>
    <w:rsid w:val="00A51229"/>
    <w:rsid w:val="00A5131D"/>
    <w:rsid w:val="00A5242D"/>
    <w:rsid w:val="00A5392E"/>
    <w:rsid w:val="00A54F94"/>
    <w:rsid w:val="00A55F77"/>
    <w:rsid w:val="00A56CF8"/>
    <w:rsid w:val="00A5770C"/>
    <w:rsid w:val="00A623DF"/>
    <w:rsid w:val="00A64128"/>
    <w:rsid w:val="00A650F7"/>
    <w:rsid w:val="00A653C9"/>
    <w:rsid w:val="00A65BD5"/>
    <w:rsid w:val="00A66341"/>
    <w:rsid w:val="00A67619"/>
    <w:rsid w:val="00A6776C"/>
    <w:rsid w:val="00A67B3E"/>
    <w:rsid w:val="00A67E98"/>
    <w:rsid w:val="00A70208"/>
    <w:rsid w:val="00A70635"/>
    <w:rsid w:val="00A706CC"/>
    <w:rsid w:val="00A7121E"/>
    <w:rsid w:val="00A729B0"/>
    <w:rsid w:val="00A731A7"/>
    <w:rsid w:val="00A73386"/>
    <w:rsid w:val="00A74D93"/>
    <w:rsid w:val="00A76567"/>
    <w:rsid w:val="00A80CE1"/>
    <w:rsid w:val="00A81BA6"/>
    <w:rsid w:val="00A82931"/>
    <w:rsid w:val="00A83112"/>
    <w:rsid w:val="00A83123"/>
    <w:rsid w:val="00A8369D"/>
    <w:rsid w:val="00A83AF5"/>
    <w:rsid w:val="00A84378"/>
    <w:rsid w:val="00A8477B"/>
    <w:rsid w:val="00A854C6"/>
    <w:rsid w:val="00A85B80"/>
    <w:rsid w:val="00A8633A"/>
    <w:rsid w:val="00A86860"/>
    <w:rsid w:val="00A8751E"/>
    <w:rsid w:val="00A939E7"/>
    <w:rsid w:val="00A93C39"/>
    <w:rsid w:val="00A94151"/>
    <w:rsid w:val="00A95166"/>
    <w:rsid w:val="00A978C2"/>
    <w:rsid w:val="00A97B2D"/>
    <w:rsid w:val="00AA0981"/>
    <w:rsid w:val="00AA1773"/>
    <w:rsid w:val="00AA191E"/>
    <w:rsid w:val="00AA1B2B"/>
    <w:rsid w:val="00AA2776"/>
    <w:rsid w:val="00AA5028"/>
    <w:rsid w:val="00AA558A"/>
    <w:rsid w:val="00AA55CF"/>
    <w:rsid w:val="00AA5A4A"/>
    <w:rsid w:val="00AA6021"/>
    <w:rsid w:val="00AA688A"/>
    <w:rsid w:val="00AA6A27"/>
    <w:rsid w:val="00AA6FD8"/>
    <w:rsid w:val="00AA72AE"/>
    <w:rsid w:val="00AA73DA"/>
    <w:rsid w:val="00AB0175"/>
    <w:rsid w:val="00AB03E9"/>
    <w:rsid w:val="00AB0E6B"/>
    <w:rsid w:val="00AB2F40"/>
    <w:rsid w:val="00AB3D4E"/>
    <w:rsid w:val="00AB3FEE"/>
    <w:rsid w:val="00AB48C7"/>
    <w:rsid w:val="00AB55D1"/>
    <w:rsid w:val="00AB5835"/>
    <w:rsid w:val="00AB6662"/>
    <w:rsid w:val="00AB7BA7"/>
    <w:rsid w:val="00AC02AD"/>
    <w:rsid w:val="00AC0D1C"/>
    <w:rsid w:val="00AC0EC8"/>
    <w:rsid w:val="00AC2C0F"/>
    <w:rsid w:val="00AC4D55"/>
    <w:rsid w:val="00AC4F21"/>
    <w:rsid w:val="00AC59C1"/>
    <w:rsid w:val="00AC5B74"/>
    <w:rsid w:val="00AC7497"/>
    <w:rsid w:val="00AC75D9"/>
    <w:rsid w:val="00AC7D9D"/>
    <w:rsid w:val="00AD0A4C"/>
    <w:rsid w:val="00AD11C8"/>
    <w:rsid w:val="00AD171C"/>
    <w:rsid w:val="00AD2356"/>
    <w:rsid w:val="00AD415D"/>
    <w:rsid w:val="00AD448B"/>
    <w:rsid w:val="00AD6A9C"/>
    <w:rsid w:val="00AD6E1C"/>
    <w:rsid w:val="00AE4B96"/>
    <w:rsid w:val="00AE69CB"/>
    <w:rsid w:val="00AE78EE"/>
    <w:rsid w:val="00AE7D15"/>
    <w:rsid w:val="00AF093C"/>
    <w:rsid w:val="00AF0F93"/>
    <w:rsid w:val="00AF2102"/>
    <w:rsid w:val="00AF47F0"/>
    <w:rsid w:val="00AF48CE"/>
    <w:rsid w:val="00AF4A1B"/>
    <w:rsid w:val="00AF4B5E"/>
    <w:rsid w:val="00AF4D5C"/>
    <w:rsid w:val="00AF6198"/>
    <w:rsid w:val="00AF69C6"/>
    <w:rsid w:val="00AF778D"/>
    <w:rsid w:val="00B00D34"/>
    <w:rsid w:val="00B01CBF"/>
    <w:rsid w:val="00B03E56"/>
    <w:rsid w:val="00B046D0"/>
    <w:rsid w:val="00B04938"/>
    <w:rsid w:val="00B0498F"/>
    <w:rsid w:val="00B05521"/>
    <w:rsid w:val="00B06320"/>
    <w:rsid w:val="00B067B1"/>
    <w:rsid w:val="00B069D9"/>
    <w:rsid w:val="00B110BC"/>
    <w:rsid w:val="00B1310F"/>
    <w:rsid w:val="00B13212"/>
    <w:rsid w:val="00B1332F"/>
    <w:rsid w:val="00B137A5"/>
    <w:rsid w:val="00B13F28"/>
    <w:rsid w:val="00B14184"/>
    <w:rsid w:val="00B1430E"/>
    <w:rsid w:val="00B14503"/>
    <w:rsid w:val="00B149B2"/>
    <w:rsid w:val="00B14BC1"/>
    <w:rsid w:val="00B15043"/>
    <w:rsid w:val="00B16B9D"/>
    <w:rsid w:val="00B20106"/>
    <w:rsid w:val="00B20B7A"/>
    <w:rsid w:val="00B22858"/>
    <w:rsid w:val="00B229A9"/>
    <w:rsid w:val="00B23112"/>
    <w:rsid w:val="00B23F8F"/>
    <w:rsid w:val="00B252D5"/>
    <w:rsid w:val="00B25B06"/>
    <w:rsid w:val="00B26445"/>
    <w:rsid w:val="00B275A1"/>
    <w:rsid w:val="00B276D2"/>
    <w:rsid w:val="00B303D5"/>
    <w:rsid w:val="00B3146D"/>
    <w:rsid w:val="00B31A38"/>
    <w:rsid w:val="00B3213C"/>
    <w:rsid w:val="00B32511"/>
    <w:rsid w:val="00B331D8"/>
    <w:rsid w:val="00B33D5C"/>
    <w:rsid w:val="00B34470"/>
    <w:rsid w:val="00B34917"/>
    <w:rsid w:val="00B34E92"/>
    <w:rsid w:val="00B34FCA"/>
    <w:rsid w:val="00B3505F"/>
    <w:rsid w:val="00B3564B"/>
    <w:rsid w:val="00B36226"/>
    <w:rsid w:val="00B364DB"/>
    <w:rsid w:val="00B3670B"/>
    <w:rsid w:val="00B37F35"/>
    <w:rsid w:val="00B407D0"/>
    <w:rsid w:val="00B414C1"/>
    <w:rsid w:val="00B4518D"/>
    <w:rsid w:val="00B467B1"/>
    <w:rsid w:val="00B475C4"/>
    <w:rsid w:val="00B476DE"/>
    <w:rsid w:val="00B47A74"/>
    <w:rsid w:val="00B51DFF"/>
    <w:rsid w:val="00B521AC"/>
    <w:rsid w:val="00B535CD"/>
    <w:rsid w:val="00B53740"/>
    <w:rsid w:val="00B537B4"/>
    <w:rsid w:val="00B537DD"/>
    <w:rsid w:val="00B53F8E"/>
    <w:rsid w:val="00B5577D"/>
    <w:rsid w:val="00B57588"/>
    <w:rsid w:val="00B60D7A"/>
    <w:rsid w:val="00B61A9F"/>
    <w:rsid w:val="00B61D1B"/>
    <w:rsid w:val="00B63160"/>
    <w:rsid w:val="00B631C0"/>
    <w:rsid w:val="00B646CC"/>
    <w:rsid w:val="00B64D83"/>
    <w:rsid w:val="00B6672E"/>
    <w:rsid w:val="00B6775A"/>
    <w:rsid w:val="00B70195"/>
    <w:rsid w:val="00B704D7"/>
    <w:rsid w:val="00B708DD"/>
    <w:rsid w:val="00B71581"/>
    <w:rsid w:val="00B715F0"/>
    <w:rsid w:val="00B72C0F"/>
    <w:rsid w:val="00B741CC"/>
    <w:rsid w:val="00B746E1"/>
    <w:rsid w:val="00B755FD"/>
    <w:rsid w:val="00B75A6E"/>
    <w:rsid w:val="00B75EB6"/>
    <w:rsid w:val="00B778D6"/>
    <w:rsid w:val="00B77CAA"/>
    <w:rsid w:val="00B77FB2"/>
    <w:rsid w:val="00B80321"/>
    <w:rsid w:val="00B80AA8"/>
    <w:rsid w:val="00B81DB0"/>
    <w:rsid w:val="00B829ED"/>
    <w:rsid w:val="00B8493A"/>
    <w:rsid w:val="00B90663"/>
    <w:rsid w:val="00B90A30"/>
    <w:rsid w:val="00B91C53"/>
    <w:rsid w:val="00B92E36"/>
    <w:rsid w:val="00B9341B"/>
    <w:rsid w:val="00B953BE"/>
    <w:rsid w:val="00B964E3"/>
    <w:rsid w:val="00BA1A30"/>
    <w:rsid w:val="00BA2922"/>
    <w:rsid w:val="00BA2E0A"/>
    <w:rsid w:val="00BA3A15"/>
    <w:rsid w:val="00BA3DB8"/>
    <w:rsid w:val="00BA42C4"/>
    <w:rsid w:val="00BA4AE8"/>
    <w:rsid w:val="00BA539E"/>
    <w:rsid w:val="00BA5650"/>
    <w:rsid w:val="00BA5902"/>
    <w:rsid w:val="00BA683E"/>
    <w:rsid w:val="00BA731C"/>
    <w:rsid w:val="00BA7FED"/>
    <w:rsid w:val="00BB0404"/>
    <w:rsid w:val="00BB07D3"/>
    <w:rsid w:val="00BB0B44"/>
    <w:rsid w:val="00BB1212"/>
    <w:rsid w:val="00BB2E2F"/>
    <w:rsid w:val="00BB4349"/>
    <w:rsid w:val="00BB4ADD"/>
    <w:rsid w:val="00BB5239"/>
    <w:rsid w:val="00BB63F2"/>
    <w:rsid w:val="00BC1CD3"/>
    <w:rsid w:val="00BC2AC3"/>
    <w:rsid w:val="00BC2ED7"/>
    <w:rsid w:val="00BC328E"/>
    <w:rsid w:val="00BC3EC0"/>
    <w:rsid w:val="00BC5142"/>
    <w:rsid w:val="00BC6494"/>
    <w:rsid w:val="00BC7571"/>
    <w:rsid w:val="00BC785D"/>
    <w:rsid w:val="00BD00D8"/>
    <w:rsid w:val="00BD01CB"/>
    <w:rsid w:val="00BD0EE1"/>
    <w:rsid w:val="00BD134D"/>
    <w:rsid w:val="00BD1B2F"/>
    <w:rsid w:val="00BD2430"/>
    <w:rsid w:val="00BD36CD"/>
    <w:rsid w:val="00BD4D82"/>
    <w:rsid w:val="00BD5D88"/>
    <w:rsid w:val="00BD66FE"/>
    <w:rsid w:val="00BE1E5D"/>
    <w:rsid w:val="00BE224A"/>
    <w:rsid w:val="00BE2870"/>
    <w:rsid w:val="00BE3197"/>
    <w:rsid w:val="00BE5125"/>
    <w:rsid w:val="00BE563F"/>
    <w:rsid w:val="00BE570D"/>
    <w:rsid w:val="00BE7824"/>
    <w:rsid w:val="00BE7EB6"/>
    <w:rsid w:val="00BF1215"/>
    <w:rsid w:val="00BF13E1"/>
    <w:rsid w:val="00BF2033"/>
    <w:rsid w:val="00BF2982"/>
    <w:rsid w:val="00BF3B02"/>
    <w:rsid w:val="00BF47AC"/>
    <w:rsid w:val="00BF4C7A"/>
    <w:rsid w:val="00BF4EF5"/>
    <w:rsid w:val="00BF5D19"/>
    <w:rsid w:val="00BF699B"/>
    <w:rsid w:val="00BF7909"/>
    <w:rsid w:val="00BF7F50"/>
    <w:rsid w:val="00C002B3"/>
    <w:rsid w:val="00C007CB"/>
    <w:rsid w:val="00C00AF4"/>
    <w:rsid w:val="00C02A37"/>
    <w:rsid w:val="00C04696"/>
    <w:rsid w:val="00C06535"/>
    <w:rsid w:val="00C10ABD"/>
    <w:rsid w:val="00C10C7A"/>
    <w:rsid w:val="00C10DAB"/>
    <w:rsid w:val="00C10E5E"/>
    <w:rsid w:val="00C116BD"/>
    <w:rsid w:val="00C11EBE"/>
    <w:rsid w:val="00C13CE8"/>
    <w:rsid w:val="00C13F4B"/>
    <w:rsid w:val="00C15435"/>
    <w:rsid w:val="00C1561F"/>
    <w:rsid w:val="00C17BE2"/>
    <w:rsid w:val="00C17DEF"/>
    <w:rsid w:val="00C206CE"/>
    <w:rsid w:val="00C20BDF"/>
    <w:rsid w:val="00C21633"/>
    <w:rsid w:val="00C21B19"/>
    <w:rsid w:val="00C22699"/>
    <w:rsid w:val="00C238C6"/>
    <w:rsid w:val="00C23ED6"/>
    <w:rsid w:val="00C2603F"/>
    <w:rsid w:val="00C2757C"/>
    <w:rsid w:val="00C31C72"/>
    <w:rsid w:val="00C33B1B"/>
    <w:rsid w:val="00C33F66"/>
    <w:rsid w:val="00C34A3A"/>
    <w:rsid w:val="00C35106"/>
    <w:rsid w:val="00C35148"/>
    <w:rsid w:val="00C35B12"/>
    <w:rsid w:val="00C36AE2"/>
    <w:rsid w:val="00C36FCA"/>
    <w:rsid w:val="00C379D8"/>
    <w:rsid w:val="00C41695"/>
    <w:rsid w:val="00C41F79"/>
    <w:rsid w:val="00C42421"/>
    <w:rsid w:val="00C43672"/>
    <w:rsid w:val="00C43E53"/>
    <w:rsid w:val="00C450B4"/>
    <w:rsid w:val="00C45B52"/>
    <w:rsid w:val="00C46E80"/>
    <w:rsid w:val="00C47AF3"/>
    <w:rsid w:val="00C5073A"/>
    <w:rsid w:val="00C5120E"/>
    <w:rsid w:val="00C52B60"/>
    <w:rsid w:val="00C52FA4"/>
    <w:rsid w:val="00C530DA"/>
    <w:rsid w:val="00C53EE5"/>
    <w:rsid w:val="00C55554"/>
    <w:rsid w:val="00C57956"/>
    <w:rsid w:val="00C57D41"/>
    <w:rsid w:val="00C60670"/>
    <w:rsid w:val="00C61246"/>
    <w:rsid w:val="00C61C54"/>
    <w:rsid w:val="00C62512"/>
    <w:rsid w:val="00C64A95"/>
    <w:rsid w:val="00C66D73"/>
    <w:rsid w:val="00C71DB0"/>
    <w:rsid w:val="00C73418"/>
    <w:rsid w:val="00C755A4"/>
    <w:rsid w:val="00C76350"/>
    <w:rsid w:val="00C774F8"/>
    <w:rsid w:val="00C77C96"/>
    <w:rsid w:val="00C77F9B"/>
    <w:rsid w:val="00C80D48"/>
    <w:rsid w:val="00C8186E"/>
    <w:rsid w:val="00C81C03"/>
    <w:rsid w:val="00C81F6F"/>
    <w:rsid w:val="00C8209B"/>
    <w:rsid w:val="00C8265B"/>
    <w:rsid w:val="00C82754"/>
    <w:rsid w:val="00C82B02"/>
    <w:rsid w:val="00C836A7"/>
    <w:rsid w:val="00C837FE"/>
    <w:rsid w:val="00C83A29"/>
    <w:rsid w:val="00C84158"/>
    <w:rsid w:val="00C8545A"/>
    <w:rsid w:val="00C85824"/>
    <w:rsid w:val="00C8600C"/>
    <w:rsid w:val="00C93544"/>
    <w:rsid w:val="00C9518D"/>
    <w:rsid w:val="00C95CA8"/>
    <w:rsid w:val="00C96142"/>
    <w:rsid w:val="00C96B4B"/>
    <w:rsid w:val="00C9781B"/>
    <w:rsid w:val="00C97D74"/>
    <w:rsid w:val="00CA04DC"/>
    <w:rsid w:val="00CA0A0F"/>
    <w:rsid w:val="00CA0BF5"/>
    <w:rsid w:val="00CA14A2"/>
    <w:rsid w:val="00CA177D"/>
    <w:rsid w:val="00CA20CC"/>
    <w:rsid w:val="00CA368B"/>
    <w:rsid w:val="00CA3BE3"/>
    <w:rsid w:val="00CA3CCA"/>
    <w:rsid w:val="00CA45B5"/>
    <w:rsid w:val="00CA45DB"/>
    <w:rsid w:val="00CA5665"/>
    <w:rsid w:val="00CA70DE"/>
    <w:rsid w:val="00CA7BCD"/>
    <w:rsid w:val="00CB3801"/>
    <w:rsid w:val="00CB3F05"/>
    <w:rsid w:val="00CB54A8"/>
    <w:rsid w:val="00CB59DA"/>
    <w:rsid w:val="00CB6005"/>
    <w:rsid w:val="00CB7A8C"/>
    <w:rsid w:val="00CC0270"/>
    <w:rsid w:val="00CC0C19"/>
    <w:rsid w:val="00CC1A29"/>
    <w:rsid w:val="00CC1D72"/>
    <w:rsid w:val="00CC26AB"/>
    <w:rsid w:val="00CC29EA"/>
    <w:rsid w:val="00CC2B75"/>
    <w:rsid w:val="00CC3F02"/>
    <w:rsid w:val="00CC5175"/>
    <w:rsid w:val="00CC5C37"/>
    <w:rsid w:val="00CC7E70"/>
    <w:rsid w:val="00CD06DC"/>
    <w:rsid w:val="00CD1D9F"/>
    <w:rsid w:val="00CD2A70"/>
    <w:rsid w:val="00CD3FE5"/>
    <w:rsid w:val="00CD4DBC"/>
    <w:rsid w:val="00CD5D9D"/>
    <w:rsid w:val="00CD614B"/>
    <w:rsid w:val="00CD70D9"/>
    <w:rsid w:val="00CD7DE2"/>
    <w:rsid w:val="00CE027D"/>
    <w:rsid w:val="00CE0386"/>
    <w:rsid w:val="00CE0F9A"/>
    <w:rsid w:val="00CE1D17"/>
    <w:rsid w:val="00CE5A7C"/>
    <w:rsid w:val="00CE622E"/>
    <w:rsid w:val="00CE6731"/>
    <w:rsid w:val="00CE6F20"/>
    <w:rsid w:val="00CE7283"/>
    <w:rsid w:val="00CF15C3"/>
    <w:rsid w:val="00CF23A8"/>
    <w:rsid w:val="00CF2D7B"/>
    <w:rsid w:val="00CF2E16"/>
    <w:rsid w:val="00CF4065"/>
    <w:rsid w:val="00CF4743"/>
    <w:rsid w:val="00CF4856"/>
    <w:rsid w:val="00CF7946"/>
    <w:rsid w:val="00CF7F1D"/>
    <w:rsid w:val="00D00074"/>
    <w:rsid w:val="00D00343"/>
    <w:rsid w:val="00D00864"/>
    <w:rsid w:val="00D00C47"/>
    <w:rsid w:val="00D0215B"/>
    <w:rsid w:val="00D028F4"/>
    <w:rsid w:val="00D047E6"/>
    <w:rsid w:val="00D073D9"/>
    <w:rsid w:val="00D077B9"/>
    <w:rsid w:val="00D07B76"/>
    <w:rsid w:val="00D1087E"/>
    <w:rsid w:val="00D10F15"/>
    <w:rsid w:val="00D110DA"/>
    <w:rsid w:val="00D11F06"/>
    <w:rsid w:val="00D11FEE"/>
    <w:rsid w:val="00D13245"/>
    <w:rsid w:val="00D14755"/>
    <w:rsid w:val="00D14AC5"/>
    <w:rsid w:val="00D16AEB"/>
    <w:rsid w:val="00D173DC"/>
    <w:rsid w:val="00D17645"/>
    <w:rsid w:val="00D20370"/>
    <w:rsid w:val="00D20C9A"/>
    <w:rsid w:val="00D223FF"/>
    <w:rsid w:val="00D2282D"/>
    <w:rsid w:val="00D2327F"/>
    <w:rsid w:val="00D23CE0"/>
    <w:rsid w:val="00D24325"/>
    <w:rsid w:val="00D249E3"/>
    <w:rsid w:val="00D24AEA"/>
    <w:rsid w:val="00D24E3D"/>
    <w:rsid w:val="00D25414"/>
    <w:rsid w:val="00D259EC"/>
    <w:rsid w:val="00D25B2A"/>
    <w:rsid w:val="00D25FF3"/>
    <w:rsid w:val="00D26821"/>
    <w:rsid w:val="00D276B7"/>
    <w:rsid w:val="00D27D14"/>
    <w:rsid w:val="00D27E85"/>
    <w:rsid w:val="00D30747"/>
    <w:rsid w:val="00D318F4"/>
    <w:rsid w:val="00D32DE4"/>
    <w:rsid w:val="00D33B8E"/>
    <w:rsid w:val="00D33C77"/>
    <w:rsid w:val="00D35330"/>
    <w:rsid w:val="00D35674"/>
    <w:rsid w:val="00D35787"/>
    <w:rsid w:val="00D35DD9"/>
    <w:rsid w:val="00D37BEF"/>
    <w:rsid w:val="00D4031F"/>
    <w:rsid w:val="00D4097E"/>
    <w:rsid w:val="00D40B11"/>
    <w:rsid w:val="00D40D36"/>
    <w:rsid w:val="00D41061"/>
    <w:rsid w:val="00D420CA"/>
    <w:rsid w:val="00D42467"/>
    <w:rsid w:val="00D44768"/>
    <w:rsid w:val="00D44E52"/>
    <w:rsid w:val="00D457B4"/>
    <w:rsid w:val="00D46574"/>
    <w:rsid w:val="00D46F90"/>
    <w:rsid w:val="00D471F5"/>
    <w:rsid w:val="00D503BE"/>
    <w:rsid w:val="00D50543"/>
    <w:rsid w:val="00D50DB5"/>
    <w:rsid w:val="00D5337B"/>
    <w:rsid w:val="00D536F0"/>
    <w:rsid w:val="00D53A20"/>
    <w:rsid w:val="00D56278"/>
    <w:rsid w:val="00D56F3B"/>
    <w:rsid w:val="00D573EB"/>
    <w:rsid w:val="00D57D90"/>
    <w:rsid w:val="00D60182"/>
    <w:rsid w:val="00D6120A"/>
    <w:rsid w:val="00D61F05"/>
    <w:rsid w:val="00D635C1"/>
    <w:rsid w:val="00D63970"/>
    <w:rsid w:val="00D64503"/>
    <w:rsid w:val="00D65067"/>
    <w:rsid w:val="00D65556"/>
    <w:rsid w:val="00D66A76"/>
    <w:rsid w:val="00D67B54"/>
    <w:rsid w:val="00D7174B"/>
    <w:rsid w:val="00D71A69"/>
    <w:rsid w:val="00D72467"/>
    <w:rsid w:val="00D72B27"/>
    <w:rsid w:val="00D73863"/>
    <w:rsid w:val="00D73A84"/>
    <w:rsid w:val="00D73D06"/>
    <w:rsid w:val="00D73DD8"/>
    <w:rsid w:val="00D7435A"/>
    <w:rsid w:val="00D75176"/>
    <w:rsid w:val="00D76236"/>
    <w:rsid w:val="00D767C6"/>
    <w:rsid w:val="00D76AA7"/>
    <w:rsid w:val="00D77655"/>
    <w:rsid w:val="00D80CB8"/>
    <w:rsid w:val="00D816F5"/>
    <w:rsid w:val="00D81DD6"/>
    <w:rsid w:val="00D829C1"/>
    <w:rsid w:val="00D834B9"/>
    <w:rsid w:val="00D83A80"/>
    <w:rsid w:val="00D83CE1"/>
    <w:rsid w:val="00D862DE"/>
    <w:rsid w:val="00D864E5"/>
    <w:rsid w:val="00D8652D"/>
    <w:rsid w:val="00D8687F"/>
    <w:rsid w:val="00D87791"/>
    <w:rsid w:val="00D90092"/>
    <w:rsid w:val="00D9055B"/>
    <w:rsid w:val="00D9056F"/>
    <w:rsid w:val="00D905D2"/>
    <w:rsid w:val="00D9097A"/>
    <w:rsid w:val="00D913DB"/>
    <w:rsid w:val="00D92161"/>
    <w:rsid w:val="00D9229E"/>
    <w:rsid w:val="00D92D15"/>
    <w:rsid w:val="00D92EFB"/>
    <w:rsid w:val="00D93B66"/>
    <w:rsid w:val="00D945F8"/>
    <w:rsid w:val="00D9494E"/>
    <w:rsid w:val="00D97894"/>
    <w:rsid w:val="00DA034B"/>
    <w:rsid w:val="00DA0ADB"/>
    <w:rsid w:val="00DA0F4B"/>
    <w:rsid w:val="00DA1253"/>
    <w:rsid w:val="00DA12FD"/>
    <w:rsid w:val="00DA130B"/>
    <w:rsid w:val="00DA1EE7"/>
    <w:rsid w:val="00DA36A8"/>
    <w:rsid w:val="00DA3C74"/>
    <w:rsid w:val="00DA41C0"/>
    <w:rsid w:val="00DA4894"/>
    <w:rsid w:val="00DA5B21"/>
    <w:rsid w:val="00DA5FE6"/>
    <w:rsid w:val="00DA63F8"/>
    <w:rsid w:val="00DA6627"/>
    <w:rsid w:val="00DA7869"/>
    <w:rsid w:val="00DB0EE8"/>
    <w:rsid w:val="00DB3DB7"/>
    <w:rsid w:val="00DB564A"/>
    <w:rsid w:val="00DB6549"/>
    <w:rsid w:val="00DB73E5"/>
    <w:rsid w:val="00DB7933"/>
    <w:rsid w:val="00DC0BDE"/>
    <w:rsid w:val="00DC0E40"/>
    <w:rsid w:val="00DC1624"/>
    <w:rsid w:val="00DC17BF"/>
    <w:rsid w:val="00DC256F"/>
    <w:rsid w:val="00DC2FC3"/>
    <w:rsid w:val="00DC37F7"/>
    <w:rsid w:val="00DC382B"/>
    <w:rsid w:val="00DC4654"/>
    <w:rsid w:val="00DC4F29"/>
    <w:rsid w:val="00DC5E19"/>
    <w:rsid w:val="00DC725C"/>
    <w:rsid w:val="00DD1CC8"/>
    <w:rsid w:val="00DD1E79"/>
    <w:rsid w:val="00DD22F4"/>
    <w:rsid w:val="00DD2378"/>
    <w:rsid w:val="00DD2DAB"/>
    <w:rsid w:val="00DD31F6"/>
    <w:rsid w:val="00DD4CA0"/>
    <w:rsid w:val="00DD5010"/>
    <w:rsid w:val="00DD5A50"/>
    <w:rsid w:val="00DD71BC"/>
    <w:rsid w:val="00DE033F"/>
    <w:rsid w:val="00DE1D27"/>
    <w:rsid w:val="00DE211C"/>
    <w:rsid w:val="00DE2168"/>
    <w:rsid w:val="00DE2484"/>
    <w:rsid w:val="00DE2D1D"/>
    <w:rsid w:val="00DE3ADD"/>
    <w:rsid w:val="00DE44BC"/>
    <w:rsid w:val="00DE4CE4"/>
    <w:rsid w:val="00DE55C8"/>
    <w:rsid w:val="00DE62BC"/>
    <w:rsid w:val="00DE637F"/>
    <w:rsid w:val="00DE6CE8"/>
    <w:rsid w:val="00DE6DD0"/>
    <w:rsid w:val="00DE7D8A"/>
    <w:rsid w:val="00DF002B"/>
    <w:rsid w:val="00DF0091"/>
    <w:rsid w:val="00DF06D1"/>
    <w:rsid w:val="00DF1292"/>
    <w:rsid w:val="00DF13A8"/>
    <w:rsid w:val="00DF33CE"/>
    <w:rsid w:val="00DF37F3"/>
    <w:rsid w:val="00DF448E"/>
    <w:rsid w:val="00DF50C8"/>
    <w:rsid w:val="00DF586B"/>
    <w:rsid w:val="00DF5A5B"/>
    <w:rsid w:val="00DF5FBD"/>
    <w:rsid w:val="00DF6CD3"/>
    <w:rsid w:val="00DF7FBD"/>
    <w:rsid w:val="00E00E80"/>
    <w:rsid w:val="00E01164"/>
    <w:rsid w:val="00E01BC2"/>
    <w:rsid w:val="00E01FA4"/>
    <w:rsid w:val="00E030CA"/>
    <w:rsid w:val="00E03E2D"/>
    <w:rsid w:val="00E06994"/>
    <w:rsid w:val="00E07AA0"/>
    <w:rsid w:val="00E11E8D"/>
    <w:rsid w:val="00E12AC3"/>
    <w:rsid w:val="00E12C41"/>
    <w:rsid w:val="00E12EE0"/>
    <w:rsid w:val="00E13D10"/>
    <w:rsid w:val="00E142C2"/>
    <w:rsid w:val="00E152FB"/>
    <w:rsid w:val="00E15F44"/>
    <w:rsid w:val="00E169FF"/>
    <w:rsid w:val="00E176C3"/>
    <w:rsid w:val="00E2009F"/>
    <w:rsid w:val="00E200B7"/>
    <w:rsid w:val="00E23222"/>
    <w:rsid w:val="00E2500F"/>
    <w:rsid w:val="00E26890"/>
    <w:rsid w:val="00E269F6"/>
    <w:rsid w:val="00E27786"/>
    <w:rsid w:val="00E2781D"/>
    <w:rsid w:val="00E307E0"/>
    <w:rsid w:val="00E3118A"/>
    <w:rsid w:val="00E333D9"/>
    <w:rsid w:val="00E335BE"/>
    <w:rsid w:val="00E33C53"/>
    <w:rsid w:val="00E34AB6"/>
    <w:rsid w:val="00E353C8"/>
    <w:rsid w:val="00E35B53"/>
    <w:rsid w:val="00E3625E"/>
    <w:rsid w:val="00E3784B"/>
    <w:rsid w:val="00E4043F"/>
    <w:rsid w:val="00E40820"/>
    <w:rsid w:val="00E40846"/>
    <w:rsid w:val="00E40B59"/>
    <w:rsid w:val="00E424AB"/>
    <w:rsid w:val="00E43B69"/>
    <w:rsid w:val="00E44955"/>
    <w:rsid w:val="00E44AD6"/>
    <w:rsid w:val="00E44FF9"/>
    <w:rsid w:val="00E45608"/>
    <w:rsid w:val="00E469E6"/>
    <w:rsid w:val="00E47240"/>
    <w:rsid w:val="00E47293"/>
    <w:rsid w:val="00E473F2"/>
    <w:rsid w:val="00E47470"/>
    <w:rsid w:val="00E47597"/>
    <w:rsid w:val="00E47C9E"/>
    <w:rsid w:val="00E47D37"/>
    <w:rsid w:val="00E500E8"/>
    <w:rsid w:val="00E5154C"/>
    <w:rsid w:val="00E52102"/>
    <w:rsid w:val="00E524B4"/>
    <w:rsid w:val="00E539C0"/>
    <w:rsid w:val="00E53B05"/>
    <w:rsid w:val="00E54B05"/>
    <w:rsid w:val="00E5567A"/>
    <w:rsid w:val="00E55E0B"/>
    <w:rsid w:val="00E56043"/>
    <w:rsid w:val="00E56E37"/>
    <w:rsid w:val="00E57347"/>
    <w:rsid w:val="00E573C6"/>
    <w:rsid w:val="00E6002F"/>
    <w:rsid w:val="00E6342B"/>
    <w:rsid w:val="00E64958"/>
    <w:rsid w:val="00E64B28"/>
    <w:rsid w:val="00E66F1D"/>
    <w:rsid w:val="00E67A93"/>
    <w:rsid w:val="00E67CD1"/>
    <w:rsid w:val="00E67D7C"/>
    <w:rsid w:val="00E67F4F"/>
    <w:rsid w:val="00E71415"/>
    <w:rsid w:val="00E71EE0"/>
    <w:rsid w:val="00E72F28"/>
    <w:rsid w:val="00E73B7B"/>
    <w:rsid w:val="00E74895"/>
    <w:rsid w:val="00E74D4D"/>
    <w:rsid w:val="00E764A4"/>
    <w:rsid w:val="00E804C8"/>
    <w:rsid w:val="00E80644"/>
    <w:rsid w:val="00E80CAF"/>
    <w:rsid w:val="00E80EBD"/>
    <w:rsid w:val="00E81FF6"/>
    <w:rsid w:val="00E8221B"/>
    <w:rsid w:val="00E8237E"/>
    <w:rsid w:val="00E8270A"/>
    <w:rsid w:val="00E82F69"/>
    <w:rsid w:val="00E83543"/>
    <w:rsid w:val="00E84950"/>
    <w:rsid w:val="00E8499A"/>
    <w:rsid w:val="00E84BA5"/>
    <w:rsid w:val="00E85FB7"/>
    <w:rsid w:val="00E86C58"/>
    <w:rsid w:val="00E86EBE"/>
    <w:rsid w:val="00E87358"/>
    <w:rsid w:val="00E87D97"/>
    <w:rsid w:val="00E901F3"/>
    <w:rsid w:val="00E9128F"/>
    <w:rsid w:val="00E91D2B"/>
    <w:rsid w:val="00E9283F"/>
    <w:rsid w:val="00E93DA8"/>
    <w:rsid w:val="00E94C37"/>
    <w:rsid w:val="00E966EB"/>
    <w:rsid w:val="00E969F1"/>
    <w:rsid w:val="00E97073"/>
    <w:rsid w:val="00E97888"/>
    <w:rsid w:val="00EA035C"/>
    <w:rsid w:val="00EA0FA8"/>
    <w:rsid w:val="00EA109C"/>
    <w:rsid w:val="00EA1CFE"/>
    <w:rsid w:val="00EA3448"/>
    <w:rsid w:val="00EA3AD4"/>
    <w:rsid w:val="00EA47B0"/>
    <w:rsid w:val="00EA4EF2"/>
    <w:rsid w:val="00EA5115"/>
    <w:rsid w:val="00EA566B"/>
    <w:rsid w:val="00EA5E53"/>
    <w:rsid w:val="00EA66DA"/>
    <w:rsid w:val="00EA6A38"/>
    <w:rsid w:val="00EA6BBD"/>
    <w:rsid w:val="00EA7BE2"/>
    <w:rsid w:val="00EB0AB7"/>
    <w:rsid w:val="00EB14D4"/>
    <w:rsid w:val="00EB1D97"/>
    <w:rsid w:val="00EB2C11"/>
    <w:rsid w:val="00EB2EE3"/>
    <w:rsid w:val="00EB35F9"/>
    <w:rsid w:val="00EB4D5C"/>
    <w:rsid w:val="00EB57F4"/>
    <w:rsid w:val="00EB5EF2"/>
    <w:rsid w:val="00EC1D6C"/>
    <w:rsid w:val="00EC2427"/>
    <w:rsid w:val="00EC2B8B"/>
    <w:rsid w:val="00EC33F5"/>
    <w:rsid w:val="00EC4ED0"/>
    <w:rsid w:val="00EC69CA"/>
    <w:rsid w:val="00EC74FC"/>
    <w:rsid w:val="00ED19AB"/>
    <w:rsid w:val="00ED1E1B"/>
    <w:rsid w:val="00ED26F9"/>
    <w:rsid w:val="00ED38E4"/>
    <w:rsid w:val="00ED38FF"/>
    <w:rsid w:val="00ED3A64"/>
    <w:rsid w:val="00ED3B77"/>
    <w:rsid w:val="00ED4A5A"/>
    <w:rsid w:val="00ED4AEB"/>
    <w:rsid w:val="00ED4C19"/>
    <w:rsid w:val="00ED5965"/>
    <w:rsid w:val="00ED672D"/>
    <w:rsid w:val="00ED6FA4"/>
    <w:rsid w:val="00ED714F"/>
    <w:rsid w:val="00ED7EDF"/>
    <w:rsid w:val="00EE04CC"/>
    <w:rsid w:val="00EE18E4"/>
    <w:rsid w:val="00EE211C"/>
    <w:rsid w:val="00EE261E"/>
    <w:rsid w:val="00EE398A"/>
    <w:rsid w:val="00EE403A"/>
    <w:rsid w:val="00EE4CC9"/>
    <w:rsid w:val="00EE58D9"/>
    <w:rsid w:val="00EE5D6D"/>
    <w:rsid w:val="00EE5DE1"/>
    <w:rsid w:val="00EE71E6"/>
    <w:rsid w:val="00EF0EED"/>
    <w:rsid w:val="00EF2113"/>
    <w:rsid w:val="00EF2884"/>
    <w:rsid w:val="00EF2DB8"/>
    <w:rsid w:val="00EF396C"/>
    <w:rsid w:val="00EF55C9"/>
    <w:rsid w:val="00F00ABA"/>
    <w:rsid w:val="00F00BDA"/>
    <w:rsid w:val="00F01680"/>
    <w:rsid w:val="00F0277F"/>
    <w:rsid w:val="00F0286F"/>
    <w:rsid w:val="00F02F55"/>
    <w:rsid w:val="00F03108"/>
    <w:rsid w:val="00F03147"/>
    <w:rsid w:val="00F05A9A"/>
    <w:rsid w:val="00F1099B"/>
    <w:rsid w:val="00F1137D"/>
    <w:rsid w:val="00F11BF9"/>
    <w:rsid w:val="00F12526"/>
    <w:rsid w:val="00F12CE3"/>
    <w:rsid w:val="00F13EB7"/>
    <w:rsid w:val="00F14747"/>
    <w:rsid w:val="00F147C6"/>
    <w:rsid w:val="00F15622"/>
    <w:rsid w:val="00F177F0"/>
    <w:rsid w:val="00F17E96"/>
    <w:rsid w:val="00F22611"/>
    <w:rsid w:val="00F229F0"/>
    <w:rsid w:val="00F22EA0"/>
    <w:rsid w:val="00F23330"/>
    <w:rsid w:val="00F244F3"/>
    <w:rsid w:val="00F25372"/>
    <w:rsid w:val="00F25402"/>
    <w:rsid w:val="00F25DF6"/>
    <w:rsid w:val="00F27139"/>
    <w:rsid w:val="00F27167"/>
    <w:rsid w:val="00F274B7"/>
    <w:rsid w:val="00F27704"/>
    <w:rsid w:val="00F27CE7"/>
    <w:rsid w:val="00F310EC"/>
    <w:rsid w:val="00F32011"/>
    <w:rsid w:val="00F32449"/>
    <w:rsid w:val="00F3295A"/>
    <w:rsid w:val="00F32D25"/>
    <w:rsid w:val="00F332AA"/>
    <w:rsid w:val="00F3395D"/>
    <w:rsid w:val="00F358B6"/>
    <w:rsid w:val="00F35E8C"/>
    <w:rsid w:val="00F3618C"/>
    <w:rsid w:val="00F3797C"/>
    <w:rsid w:val="00F40377"/>
    <w:rsid w:val="00F4061E"/>
    <w:rsid w:val="00F42565"/>
    <w:rsid w:val="00F43162"/>
    <w:rsid w:val="00F431C7"/>
    <w:rsid w:val="00F457E2"/>
    <w:rsid w:val="00F45D80"/>
    <w:rsid w:val="00F504AD"/>
    <w:rsid w:val="00F516A4"/>
    <w:rsid w:val="00F53194"/>
    <w:rsid w:val="00F5364C"/>
    <w:rsid w:val="00F5525E"/>
    <w:rsid w:val="00F5532C"/>
    <w:rsid w:val="00F55F4B"/>
    <w:rsid w:val="00F5631C"/>
    <w:rsid w:val="00F568BE"/>
    <w:rsid w:val="00F56BC5"/>
    <w:rsid w:val="00F56F14"/>
    <w:rsid w:val="00F57363"/>
    <w:rsid w:val="00F57A65"/>
    <w:rsid w:val="00F60885"/>
    <w:rsid w:val="00F60EB5"/>
    <w:rsid w:val="00F61428"/>
    <w:rsid w:val="00F61CC9"/>
    <w:rsid w:val="00F61F96"/>
    <w:rsid w:val="00F62FB7"/>
    <w:rsid w:val="00F63E45"/>
    <w:rsid w:val="00F64D92"/>
    <w:rsid w:val="00F661B4"/>
    <w:rsid w:val="00F66E8E"/>
    <w:rsid w:val="00F67BAC"/>
    <w:rsid w:val="00F70A5E"/>
    <w:rsid w:val="00F70E91"/>
    <w:rsid w:val="00F71B26"/>
    <w:rsid w:val="00F71D55"/>
    <w:rsid w:val="00F71D5D"/>
    <w:rsid w:val="00F720AD"/>
    <w:rsid w:val="00F7261A"/>
    <w:rsid w:val="00F73333"/>
    <w:rsid w:val="00F74102"/>
    <w:rsid w:val="00F7729A"/>
    <w:rsid w:val="00F773B5"/>
    <w:rsid w:val="00F77A36"/>
    <w:rsid w:val="00F80561"/>
    <w:rsid w:val="00F826FA"/>
    <w:rsid w:val="00F8350C"/>
    <w:rsid w:val="00F83CB7"/>
    <w:rsid w:val="00F83DF8"/>
    <w:rsid w:val="00F85591"/>
    <w:rsid w:val="00F856D7"/>
    <w:rsid w:val="00F857BE"/>
    <w:rsid w:val="00F8593E"/>
    <w:rsid w:val="00F85949"/>
    <w:rsid w:val="00F86C2C"/>
    <w:rsid w:val="00F8782C"/>
    <w:rsid w:val="00F87DD6"/>
    <w:rsid w:val="00F908FD"/>
    <w:rsid w:val="00F90FA9"/>
    <w:rsid w:val="00F9140A"/>
    <w:rsid w:val="00F9189C"/>
    <w:rsid w:val="00F91EF0"/>
    <w:rsid w:val="00F92CA1"/>
    <w:rsid w:val="00F939F7"/>
    <w:rsid w:val="00F9404E"/>
    <w:rsid w:val="00F94E2B"/>
    <w:rsid w:val="00F95431"/>
    <w:rsid w:val="00F95A4D"/>
    <w:rsid w:val="00F97AD6"/>
    <w:rsid w:val="00FA0699"/>
    <w:rsid w:val="00FA1CF6"/>
    <w:rsid w:val="00FA2D30"/>
    <w:rsid w:val="00FA5528"/>
    <w:rsid w:val="00FA5808"/>
    <w:rsid w:val="00FA59D0"/>
    <w:rsid w:val="00FA5C26"/>
    <w:rsid w:val="00FA6F97"/>
    <w:rsid w:val="00FB06E4"/>
    <w:rsid w:val="00FB2B1C"/>
    <w:rsid w:val="00FB3151"/>
    <w:rsid w:val="00FB3D51"/>
    <w:rsid w:val="00FB40D4"/>
    <w:rsid w:val="00FB478C"/>
    <w:rsid w:val="00FB5457"/>
    <w:rsid w:val="00FB5562"/>
    <w:rsid w:val="00FB5D02"/>
    <w:rsid w:val="00FB6023"/>
    <w:rsid w:val="00FB6CAE"/>
    <w:rsid w:val="00FC06CD"/>
    <w:rsid w:val="00FC0F51"/>
    <w:rsid w:val="00FC1FA9"/>
    <w:rsid w:val="00FC1FB4"/>
    <w:rsid w:val="00FC2248"/>
    <w:rsid w:val="00FC246F"/>
    <w:rsid w:val="00FC2A4A"/>
    <w:rsid w:val="00FC444F"/>
    <w:rsid w:val="00FC447C"/>
    <w:rsid w:val="00FC661B"/>
    <w:rsid w:val="00FD0018"/>
    <w:rsid w:val="00FD10E7"/>
    <w:rsid w:val="00FD1B6E"/>
    <w:rsid w:val="00FD244A"/>
    <w:rsid w:val="00FD2487"/>
    <w:rsid w:val="00FD275A"/>
    <w:rsid w:val="00FD2FE1"/>
    <w:rsid w:val="00FD3163"/>
    <w:rsid w:val="00FD329B"/>
    <w:rsid w:val="00FD48D6"/>
    <w:rsid w:val="00FD5541"/>
    <w:rsid w:val="00FD56E4"/>
    <w:rsid w:val="00FD5E99"/>
    <w:rsid w:val="00FD6150"/>
    <w:rsid w:val="00FD75F0"/>
    <w:rsid w:val="00FE091C"/>
    <w:rsid w:val="00FE09B3"/>
    <w:rsid w:val="00FE0E71"/>
    <w:rsid w:val="00FE123D"/>
    <w:rsid w:val="00FE253C"/>
    <w:rsid w:val="00FE30C9"/>
    <w:rsid w:val="00FE3BFB"/>
    <w:rsid w:val="00FE4939"/>
    <w:rsid w:val="00FE4FE3"/>
    <w:rsid w:val="00FE69B0"/>
    <w:rsid w:val="00FF0347"/>
    <w:rsid w:val="00FF142C"/>
    <w:rsid w:val="00FF15EF"/>
    <w:rsid w:val="00FF1B85"/>
    <w:rsid w:val="00FF309F"/>
    <w:rsid w:val="00FF4D71"/>
    <w:rsid w:val="00FF7128"/>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8FF11B0"/>
  <w15:docId w15:val="{85D3E855-82BA-442B-8128-FDA823B7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4A4"/>
  </w:style>
  <w:style w:type="paragraph" w:styleId="1">
    <w:name w:val="heading 1"/>
    <w:basedOn w:val="a"/>
    <w:next w:val="a"/>
    <w:link w:val="10"/>
    <w:qFormat/>
    <w:rsid w:val="00E764A4"/>
    <w:pPr>
      <w:keepNext/>
      <w:spacing w:before="240"/>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64A4"/>
    <w:pPr>
      <w:tabs>
        <w:tab w:val="center" w:pos="4703"/>
        <w:tab w:val="right" w:pos="9406"/>
      </w:tabs>
    </w:pPr>
  </w:style>
  <w:style w:type="character" w:styleId="a5">
    <w:name w:val="page number"/>
    <w:basedOn w:val="a0"/>
    <w:rsid w:val="00E764A4"/>
  </w:style>
  <w:style w:type="paragraph" w:styleId="2">
    <w:name w:val="Body Text Indent 2"/>
    <w:basedOn w:val="a"/>
    <w:rsid w:val="00E764A4"/>
    <w:pPr>
      <w:ind w:left="709" w:firstLine="1560"/>
    </w:pPr>
    <w:rPr>
      <w:b/>
      <w:sz w:val="24"/>
    </w:rPr>
  </w:style>
  <w:style w:type="paragraph" w:styleId="a6">
    <w:name w:val="Body Text Indent"/>
    <w:basedOn w:val="a"/>
    <w:rsid w:val="00E764A4"/>
    <w:pPr>
      <w:ind w:left="709"/>
      <w:jc w:val="both"/>
    </w:pPr>
    <w:rPr>
      <w:b/>
      <w:sz w:val="24"/>
    </w:rPr>
  </w:style>
  <w:style w:type="paragraph" w:styleId="a7">
    <w:name w:val="Document Map"/>
    <w:basedOn w:val="a"/>
    <w:semiHidden/>
    <w:rsid w:val="00E764A4"/>
    <w:pPr>
      <w:shd w:val="clear" w:color="auto" w:fill="000080"/>
    </w:pPr>
    <w:rPr>
      <w:rFonts w:ascii="Tahoma" w:hAnsi="Tahoma"/>
    </w:rPr>
  </w:style>
  <w:style w:type="paragraph" w:styleId="a8">
    <w:name w:val="Balloon Text"/>
    <w:basedOn w:val="a"/>
    <w:semiHidden/>
    <w:rsid w:val="00F7729A"/>
    <w:rPr>
      <w:rFonts w:ascii="Tahoma" w:hAnsi="Tahoma" w:cs="Tahoma"/>
      <w:sz w:val="16"/>
      <w:szCs w:val="16"/>
    </w:rPr>
  </w:style>
  <w:style w:type="paragraph" w:styleId="a9">
    <w:name w:val="footer"/>
    <w:basedOn w:val="a"/>
    <w:link w:val="aa"/>
    <w:rsid w:val="004C27D3"/>
    <w:pPr>
      <w:tabs>
        <w:tab w:val="center" w:pos="4677"/>
        <w:tab w:val="right" w:pos="9355"/>
      </w:tabs>
    </w:pPr>
  </w:style>
  <w:style w:type="paragraph" w:styleId="ab">
    <w:name w:val="endnote text"/>
    <w:basedOn w:val="a"/>
    <w:link w:val="ac"/>
    <w:uiPriority w:val="99"/>
    <w:semiHidden/>
    <w:unhideWhenUsed/>
    <w:rsid w:val="00260280"/>
  </w:style>
  <w:style w:type="character" w:customStyle="1" w:styleId="ac">
    <w:name w:val="Текст концевой сноски Знак"/>
    <w:basedOn w:val="a0"/>
    <w:link w:val="ab"/>
    <w:uiPriority w:val="99"/>
    <w:semiHidden/>
    <w:rsid w:val="00260280"/>
  </w:style>
  <w:style w:type="character" w:styleId="ad">
    <w:name w:val="endnote reference"/>
    <w:uiPriority w:val="99"/>
    <w:semiHidden/>
    <w:unhideWhenUsed/>
    <w:rsid w:val="00260280"/>
    <w:rPr>
      <w:vertAlign w:val="superscript"/>
    </w:rPr>
  </w:style>
  <w:style w:type="paragraph" w:customStyle="1" w:styleId="ConsPlusNonformat">
    <w:name w:val="ConsPlusNonformat"/>
    <w:uiPriority w:val="99"/>
    <w:rsid w:val="00892625"/>
    <w:pPr>
      <w:autoSpaceDE w:val="0"/>
      <w:autoSpaceDN w:val="0"/>
      <w:adjustRightInd w:val="0"/>
    </w:pPr>
    <w:rPr>
      <w:rFonts w:ascii="Courier New" w:hAnsi="Courier New" w:cs="Courier New"/>
    </w:rPr>
  </w:style>
  <w:style w:type="character" w:customStyle="1" w:styleId="a4">
    <w:name w:val="Верхний колонтитул Знак"/>
    <w:basedOn w:val="a0"/>
    <w:link w:val="a3"/>
    <w:uiPriority w:val="99"/>
    <w:rsid w:val="001D7D39"/>
  </w:style>
  <w:style w:type="paragraph" w:styleId="ae">
    <w:name w:val="footnote text"/>
    <w:basedOn w:val="a"/>
    <w:link w:val="af"/>
    <w:unhideWhenUsed/>
    <w:rsid w:val="00E966EB"/>
  </w:style>
  <w:style w:type="character" w:customStyle="1" w:styleId="af">
    <w:name w:val="Текст сноски Знак"/>
    <w:basedOn w:val="a0"/>
    <w:link w:val="ae"/>
    <w:rsid w:val="00E966EB"/>
  </w:style>
  <w:style w:type="character" w:styleId="af0">
    <w:name w:val="footnote reference"/>
    <w:uiPriority w:val="99"/>
    <w:semiHidden/>
    <w:unhideWhenUsed/>
    <w:rsid w:val="00E966EB"/>
    <w:rPr>
      <w:vertAlign w:val="superscript"/>
    </w:rPr>
  </w:style>
  <w:style w:type="paragraph" w:styleId="af1">
    <w:name w:val="List Paragraph"/>
    <w:basedOn w:val="a"/>
    <w:link w:val="af2"/>
    <w:qFormat/>
    <w:rsid w:val="00F27CE7"/>
    <w:pPr>
      <w:ind w:left="720"/>
      <w:contextualSpacing/>
    </w:pPr>
  </w:style>
  <w:style w:type="paragraph" w:styleId="af3">
    <w:name w:val="Normal (Web)"/>
    <w:basedOn w:val="a"/>
    <w:uiPriority w:val="99"/>
    <w:rsid w:val="007328F7"/>
    <w:pPr>
      <w:spacing w:after="100"/>
    </w:pPr>
    <w:rPr>
      <w:rFonts w:ascii="Verdana" w:hAnsi="Verdana"/>
      <w:color w:val="000000"/>
      <w:sz w:val="24"/>
      <w:szCs w:val="24"/>
    </w:rPr>
  </w:style>
  <w:style w:type="table" w:styleId="af4">
    <w:name w:val="Table Grid"/>
    <w:basedOn w:val="a1"/>
    <w:uiPriority w:val="59"/>
    <w:rsid w:val="004D4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475C7"/>
    <w:pPr>
      <w:autoSpaceDE w:val="0"/>
      <w:autoSpaceDN w:val="0"/>
      <w:adjustRightInd w:val="0"/>
    </w:pPr>
    <w:rPr>
      <w:rFonts w:ascii="Arial" w:hAnsi="Arial" w:cs="Arial"/>
      <w:lang w:eastAsia="en-US"/>
    </w:rPr>
  </w:style>
  <w:style w:type="paragraph" w:customStyle="1" w:styleId="ConsPlusNormal">
    <w:name w:val="ConsPlusNormal"/>
    <w:rsid w:val="000B6294"/>
    <w:pPr>
      <w:autoSpaceDE w:val="0"/>
      <w:autoSpaceDN w:val="0"/>
      <w:adjustRightInd w:val="0"/>
    </w:pPr>
    <w:rPr>
      <w:rFonts w:ascii="Arial" w:eastAsia="Calibri" w:hAnsi="Arial" w:cs="Arial"/>
      <w:lang w:eastAsia="en-US"/>
    </w:rPr>
  </w:style>
  <w:style w:type="paragraph" w:customStyle="1" w:styleId="Default">
    <w:name w:val="Default"/>
    <w:rsid w:val="0062269A"/>
    <w:pPr>
      <w:autoSpaceDE w:val="0"/>
      <w:autoSpaceDN w:val="0"/>
      <w:adjustRightInd w:val="0"/>
    </w:pPr>
    <w:rPr>
      <w:rFonts w:ascii="Arial" w:hAnsi="Arial" w:cs="Arial"/>
      <w:color w:val="000000"/>
      <w:sz w:val="24"/>
      <w:szCs w:val="24"/>
    </w:rPr>
  </w:style>
  <w:style w:type="character" w:customStyle="1" w:styleId="af2">
    <w:name w:val="Абзац списка Знак"/>
    <w:link w:val="af1"/>
    <w:locked/>
    <w:rsid w:val="005017B5"/>
  </w:style>
  <w:style w:type="character" w:customStyle="1" w:styleId="10">
    <w:name w:val="Заголовок 1 Знак"/>
    <w:link w:val="1"/>
    <w:rsid w:val="00BB0404"/>
    <w:rPr>
      <w:b/>
      <w:sz w:val="32"/>
    </w:rPr>
  </w:style>
  <w:style w:type="character" w:styleId="af5">
    <w:name w:val="Hyperlink"/>
    <w:basedOn w:val="a0"/>
    <w:uiPriority w:val="99"/>
    <w:unhideWhenUsed/>
    <w:rsid w:val="00937591"/>
    <w:rPr>
      <w:color w:val="0000FF"/>
      <w:u w:val="single"/>
    </w:rPr>
  </w:style>
  <w:style w:type="paragraph" w:customStyle="1" w:styleId="11">
    <w:name w:val="Абзац списка1"/>
    <w:basedOn w:val="a"/>
    <w:rsid w:val="00F85949"/>
    <w:pPr>
      <w:spacing w:before="108" w:after="108"/>
      <w:ind w:left="720"/>
      <w:jc w:val="center"/>
    </w:pPr>
    <w:rPr>
      <w:rFonts w:ascii="Calibri" w:hAnsi="Calibri"/>
      <w:sz w:val="22"/>
      <w:szCs w:val="22"/>
      <w:lang w:eastAsia="en-US"/>
    </w:rPr>
  </w:style>
  <w:style w:type="character" w:customStyle="1" w:styleId="aa">
    <w:name w:val="Нижний колонтитул Знак"/>
    <w:basedOn w:val="a0"/>
    <w:link w:val="a9"/>
    <w:uiPriority w:val="99"/>
    <w:rsid w:val="00F85949"/>
  </w:style>
  <w:style w:type="paragraph" w:styleId="20">
    <w:name w:val="Body Text 2"/>
    <w:basedOn w:val="a"/>
    <w:link w:val="21"/>
    <w:uiPriority w:val="99"/>
    <w:unhideWhenUsed/>
    <w:rsid w:val="00F85949"/>
    <w:pPr>
      <w:spacing w:after="120" w:line="480" w:lineRule="auto"/>
    </w:pPr>
  </w:style>
  <w:style w:type="character" w:customStyle="1" w:styleId="21">
    <w:name w:val="Основной текст 2 Знак"/>
    <w:basedOn w:val="a0"/>
    <w:link w:val="20"/>
    <w:uiPriority w:val="99"/>
    <w:rsid w:val="00F85949"/>
  </w:style>
  <w:style w:type="paragraph" w:styleId="af6">
    <w:name w:val="Title"/>
    <w:basedOn w:val="a"/>
    <w:link w:val="af7"/>
    <w:qFormat/>
    <w:rsid w:val="00F85949"/>
    <w:pPr>
      <w:jc w:val="center"/>
    </w:pPr>
    <w:rPr>
      <w:sz w:val="28"/>
    </w:rPr>
  </w:style>
  <w:style w:type="character" w:customStyle="1" w:styleId="af7">
    <w:name w:val="Заголовок Знак"/>
    <w:basedOn w:val="a0"/>
    <w:link w:val="af6"/>
    <w:rsid w:val="00F85949"/>
    <w:rPr>
      <w:sz w:val="28"/>
    </w:rPr>
  </w:style>
  <w:style w:type="character" w:customStyle="1" w:styleId="af8">
    <w:name w:val="Гипертекстовая ссылка"/>
    <w:uiPriority w:val="99"/>
    <w:rsid w:val="001B2188"/>
    <w:rPr>
      <w:rFonts w:cs="Times New Roman"/>
      <w:color w:val="106BBE"/>
    </w:rPr>
  </w:style>
  <w:style w:type="paragraph" w:customStyle="1" w:styleId="ConsTitle">
    <w:name w:val="ConsTitle"/>
    <w:rsid w:val="000A4EC5"/>
    <w:pPr>
      <w:widowControl w:val="0"/>
      <w:autoSpaceDE w:val="0"/>
      <w:autoSpaceDN w:val="0"/>
      <w:adjustRightInd w:val="0"/>
      <w:ind w:right="19772"/>
    </w:pPr>
    <w:rPr>
      <w:rFonts w:ascii="Arial" w:hAnsi="Arial" w:cs="Arial"/>
      <w:b/>
      <w:bCs/>
    </w:rPr>
  </w:style>
  <w:style w:type="character" w:customStyle="1" w:styleId="FontStyle13">
    <w:name w:val="Font Style13"/>
    <w:uiPriority w:val="99"/>
    <w:rsid w:val="00517AB4"/>
    <w:rPr>
      <w:rFonts w:ascii="Times New Roman" w:hAnsi="Times New Roman" w:cs="Times New Roman" w:hint="default"/>
      <w:sz w:val="26"/>
      <w:szCs w:val="26"/>
    </w:rPr>
  </w:style>
  <w:style w:type="paragraph" w:customStyle="1" w:styleId="14">
    <w:name w:val="Обычный + 14 пт"/>
    <w:aliases w:val="уплотненный на  0,2 пт"/>
    <w:basedOn w:val="a"/>
    <w:rsid w:val="004216CF"/>
    <w:pPr>
      <w:ind w:left="3600" w:firstLine="720"/>
    </w:pPr>
    <w:rPr>
      <w:rFonts w:eastAsia="Calibri"/>
      <w:spacing w:val="-4"/>
      <w:sz w:val="28"/>
      <w:szCs w:val="28"/>
    </w:rPr>
  </w:style>
  <w:style w:type="table" w:customStyle="1" w:styleId="12">
    <w:name w:val="Сетка таблицы1"/>
    <w:basedOn w:val="a1"/>
    <w:next w:val="af4"/>
    <w:uiPriority w:val="59"/>
    <w:rsid w:val="00E849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A1B2B"/>
    <w:pPr>
      <w:widowControl w:val="0"/>
      <w:autoSpaceDE w:val="0"/>
      <w:autoSpaceDN w:val="0"/>
    </w:pPr>
    <w:rPr>
      <w:rFonts w:ascii="Calibri" w:eastAsiaTheme="minorEastAsia" w:hAnsi="Calibri" w:cs="Calibri"/>
      <w:b/>
      <w:sz w:val="22"/>
      <w:szCs w:val="22"/>
    </w:rPr>
  </w:style>
  <w:style w:type="paragraph" w:customStyle="1" w:styleId="af9">
    <w:name w:val="Стиль в законе"/>
    <w:basedOn w:val="a"/>
    <w:rsid w:val="002316BC"/>
    <w:pPr>
      <w:spacing w:before="120" w:line="360" w:lineRule="auto"/>
      <w:ind w:firstLine="851"/>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731">
      <w:bodyDiv w:val="1"/>
      <w:marLeft w:val="0"/>
      <w:marRight w:val="0"/>
      <w:marTop w:val="0"/>
      <w:marBottom w:val="0"/>
      <w:divBdr>
        <w:top w:val="none" w:sz="0" w:space="0" w:color="auto"/>
        <w:left w:val="none" w:sz="0" w:space="0" w:color="auto"/>
        <w:bottom w:val="none" w:sz="0" w:space="0" w:color="auto"/>
        <w:right w:val="none" w:sz="0" w:space="0" w:color="auto"/>
      </w:divBdr>
    </w:div>
    <w:div w:id="24870844">
      <w:bodyDiv w:val="1"/>
      <w:marLeft w:val="0"/>
      <w:marRight w:val="0"/>
      <w:marTop w:val="0"/>
      <w:marBottom w:val="0"/>
      <w:divBdr>
        <w:top w:val="none" w:sz="0" w:space="0" w:color="auto"/>
        <w:left w:val="none" w:sz="0" w:space="0" w:color="auto"/>
        <w:bottom w:val="none" w:sz="0" w:space="0" w:color="auto"/>
        <w:right w:val="none" w:sz="0" w:space="0" w:color="auto"/>
      </w:divBdr>
    </w:div>
    <w:div w:id="154566103">
      <w:bodyDiv w:val="1"/>
      <w:marLeft w:val="0"/>
      <w:marRight w:val="0"/>
      <w:marTop w:val="0"/>
      <w:marBottom w:val="0"/>
      <w:divBdr>
        <w:top w:val="none" w:sz="0" w:space="0" w:color="auto"/>
        <w:left w:val="none" w:sz="0" w:space="0" w:color="auto"/>
        <w:bottom w:val="none" w:sz="0" w:space="0" w:color="auto"/>
        <w:right w:val="none" w:sz="0" w:space="0" w:color="auto"/>
      </w:divBdr>
    </w:div>
    <w:div w:id="181283443">
      <w:bodyDiv w:val="1"/>
      <w:marLeft w:val="0"/>
      <w:marRight w:val="0"/>
      <w:marTop w:val="0"/>
      <w:marBottom w:val="0"/>
      <w:divBdr>
        <w:top w:val="none" w:sz="0" w:space="0" w:color="auto"/>
        <w:left w:val="none" w:sz="0" w:space="0" w:color="auto"/>
        <w:bottom w:val="none" w:sz="0" w:space="0" w:color="auto"/>
        <w:right w:val="none" w:sz="0" w:space="0" w:color="auto"/>
      </w:divBdr>
    </w:div>
    <w:div w:id="186406817">
      <w:bodyDiv w:val="1"/>
      <w:marLeft w:val="0"/>
      <w:marRight w:val="0"/>
      <w:marTop w:val="0"/>
      <w:marBottom w:val="0"/>
      <w:divBdr>
        <w:top w:val="none" w:sz="0" w:space="0" w:color="auto"/>
        <w:left w:val="none" w:sz="0" w:space="0" w:color="auto"/>
        <w:bottom w:val="none" w:sz="0" w:space="0" w:color="auto"/>
        <w:right w:val="none" w:sz="0" w:space="0" w:color="auto"/>
      </w:divBdr>
    </w:div>
    <w:div w:id="225456098">
      <w:bodyDiv w:val="1"/>
      <w:marLeft w:val="0"/>
      <w:marRight w:val="0"/>
      <w:marTop w:val="0"/>
      <w:marBottom w:val="0"/>
      <w:divBdr>
        <w:top w:val="none" w:sz="0" w:space="0" w:color="auto"/>
        <w:left w:val="none" w:sz="0" w:space="0" w:color="auto"/>
        <w:bottom w:val="none" w:sz="0" w:space="0" w:color="auto"/>
        <w:right w:val="none" w:sz="0" w:space="0" w:color="auto"/>
      </w:divBdr>
    </w:div>
    <w:div w:id="299578421">
      <w:bodyDiv w:val="1"/>
      <w:marLeft w:val="0"/>
      <w:marRight w:val="0"/>
      <w:marTop w:val="0"/>
      <w:marBottom w:val="0"/>
      <w:divBdr>
        <w:top w:val="none" w:sz="0" w:space="0" w:color="auto"/>
        <w:left w:val="none" w:sz="0" w:space="0" w:color="auto"/>
        <w:bottom w:val="none" w:sz="0" w:space="0" w:color="auto"/>
        <w:right w:val="none" w:sz="0" w:space="0" w:color="auto"/>
      </w:divBdr>
    </w:div>
    <w:div w:id="362824372">
      <w:bodyDiv w:val="1"/>
      <w:marLeft w:val="0"/>
      <w:marRight w:val="0"/>
      <w:marTop w:val="0"/>
      <w:marBottom w:val="0"/>
      <w:divBdr>
        <w:top w:val="none" w:sz="0" w:space="0" w:color="auto"/>
        <w:left w:val="none" w:sz="0" w:space="0" w:color="auto"/>
        <w:bottom w:val="none" w:sz="0" w:space="0" w:color="auto"/>
        <w:right w:val="none" w:sz="0" w:space="0" w:color="auto"/>
      </w:divBdr>
    </w:div>
    <w:div w:id="381561297">
      <w:bodyDiv w:val="1"/>
      <w:marLeft w:val="0"/>
      <w:marRight w:val="0"/>
      <w:marTop w:val="0"/>
      <w:marBottom w:val="0"/>
      <w:divBdr>
        <w:top w:val="none" w:sz="0" w:space="0" w:color="auto"/>
        <w:left w:val="none" w:sz="0" w:space="0" w:color="auto"/>
        <w:bottom w:val="none" w:sz="0" w:space="0" w:color="auto"/>
        <w:right w:val="none" w:sz="0" w:space="0" w:color="auto"/>
      </w:divBdr>
    </w:div>
    <w:div w:id="391119474">
      <w:bodyDiv w:val="1"/>
      <w:marLeft w:val="0"/>
      <w:marRight w:val="0"/>
      <w:marTop w:val="0"/>
      <w:marBottom w:val="0"/>
      <w:divBdr>
        <w:top w:val="none" w:sz="0" w:space="0" w:color="auto"/>
        <w:left w:val="none" w:sz="0" w:space="0" w:color="auto"/>
        <w:bottom w:val="none" w:sz="0" w:space="0" w:color="auto"/>
        <w:right w:val="none" w:sz="0" w:space="0" w:color="auto"/>
      </w:divBdr>
    </w:div>
    <w:div w:id="530344569">
      <w:bodyDiv w:val="1"/>
      <w:marLeft w:val="0"/>
      <w:marRight w:val="0"/>
      <w:marTop w:val="0"/>
      <w:marBottom w:val="0"/>
      <w:divBdr>
        <w:top w:val="none" w:sz="0" w:space="0" w:color="auto"/>
        <w:left w:val="none" w:sz="0" w:space="0" w:color="auto"/>
        <w:bottom w:val="none" w:sz="0" w:space="0" w:color="auto"/>
        <w:right w:val="none" w:sz="0" w:space="0" w:color="auto"/>
      </w:divBdr>
    </w:div>
    <w:div w:id="555508708">
      <w:bodyDiv w:val="1"/>
      <w:marLeft w:val="0"/>
      <w:marRight w:val="0"/>
      <w:marTop w:val="0"/>
      <w:marBottom w:val="0"/>
      <w:divBdr>
        <w:top w:val="none" w:sz="0" w:space="0" w:color="auto"/>
        <w:left w:val="none" w:sz="0" w:space="0" w:color="auto"/>
        <w:bottom w:val="none" w:sz="0" w:space="0" w:color="auto"/>
        <w:right w:val="none" w:sz="0" w:space="0" w:color="auto"/>
      </w:divBdr>
    </w:div>
    <w:div w:id="584725002">
      <w:bodyDiv w:val="1"/>
      <w:marLeft w:val="0"/>
      <w:marRight w:val="0"/>
      <w:marTop w:val="0"/>
      <w:marBottom w:val="0"/>
      <w:divBdr>
        <w:top w:val="none" w:sz="0" w:space="0" w:color="auto"/>
        <w:left w:val="none" w:sz="0" w:space="0" w:color="auto"/>
        <w:bottom w:val="none" w:sz="0" w:space="0" w:color="auto"/>
        <w:right w:val="none" w:sz="0" w:space="0" w:color="auto"/>
      </w:divBdr>
    </w:div>
    <w:div w:id="610745067">
      <w:bodyDiv w:val="1"/>
      <w:marLeft w:val="0"/>
      <w:marRight w:val="0"/>
      <w:marTop w:val="0"/>
      <w:marBottom w:val="0"/>
      <w:divBdr>
        <w:top w:val="none" w:sz="0" w:space="0" w:color="auto"/>
        <w:left w:val="none" w:sz="0" w:space="0" w:color="auto"/>
        <w:bottom w:val="none" w:sz="0" w:space="0" w:color="auto"/>
        <w:right w:val="none" w:sz="0" w:space="0" w:color="auto"/>
      </w:divBdr>
    </w:div>
    <w:div w:id="613365230">
      <w:bodyDiv w:val="1"/>
      <w:marLeft w:val="0"/>
      <w:marRight w:val="0"/>
      <w:marTop w:val="0"/>
      <w:marBottom w:val="0"/>
      <w:divBdr>
        <w:top w:val="none" w:sz="0" w:space="0" w:color="auto"/>
        <w:left w:val="none" w:sz="0" w:space="0" w:color="auto"/>
        <w:bottom w:val="none" w:sz="0" w:space="0" w:color="auto"/>
        <w:right w:val="none" w:sz="0" w:space="0" w:color="auto"/>
      </w:divBdr>
    </w:div>
    <w:div w:id="622150035">
      <w:bodyDiv w:val="1"/>
      <w:marLeft w:val="0"/>
      <w:marRight w:val="0"/>
      <w:marTop w:val="0"/>
      <w:marBottom w:val="0"/>
      <w:divBdr>
        <w:top w:val="none" w:sz="0" w:space="0" w:color="auto"/>
        <w:left w:val="none" w:sz="0" w:space="0" w:color="auto"/>
        <w:bottom w:val="none" w:sz="0" w:space="0" w:color="auto"/>
        <w:right w:val="none" w:sz="0" w:space="0" w:color="auto"/>
      </w:divBdr>
    </w:div>
    <w:div w:id="737292389">
      <w:bodyDiv w:val="1"/>
      <w:marLeft w:val="0"/>
      <w:marRight w:val="0"/>
      <w:marTop w:val="0"/>
      <w:marBottom w:val="0"/>
      <w:divBdr>
        <w:top w:val="none" w:sz="0" w:space="0" w:color="auto"/>
        <w:left w:val="none" w:sz="0" w:space="0" w:color="auto"/>
        <w:bottom w:val="none" w:sz="0" w:space="0" w:color="auto"/>
        <w:right w:val="none" w:sz="0" w:space="0" w:color="auto"/>
      </w:divBdr>
    </w:div>
    <w:div w:id="780302069">
      <w:bodyDiv w:val="1"/>
      <w:marLeft w:val="0"/>
      <w:marRight w:val="0"/>
      <w:marTop w:val="0"/>
      <w:marBottom w:val="0"/>
      <w:divBdr>
        <w:top w:val="none" w:sz="0" w:space="0" w:color="auto"/>
        <w:left w:val="none" w:sz="0" w:space="0" w:color="auto"/>
        <w:bottom w:val="none" w:sz="0" w:space="0" w:color="auto"/>
        <w:right w:val="none" w:sz="0" w:space="0" w:color="auto"/>
      </w:divBdr>
    </w:div>
    <w:div w:id="847059987">
      <w:bodyDiv w:val="1"/>
      <w:marLeft w:val="0"/>
      <w:marRight w:val="0"/>
      <w:marTop w:val="0"/>
      <w:marBottom w:val="0"/>
      <w:divBdr>
        <w:top w:val="none" w:sz="0" w:space="0" w:color="auto"/>
        <w:left w:val="none" w:sz="0" w:space="0" w:color="auto"/>
        <w:bottom w:val="none" w:sz="0" w:space="0" w:color="auto"/>
        <w:right w:val="none" w:sz="0" w:space="0" w:color="auto"/>
      </w:divBdr>
      <w:divsChild>
        <w:div w:id="510608635">
          <w:marLeft w:val="0"/>
          <w:marRight w:val="0"/>
          <w:marTop w:val="0"/>
          <w:marBottom w:val="240"/>
          <w:divBdr>
            <w:top w:val="none" w:sz="0" w:space="0" w:color="auto"/>
            <w:left w:val="none" w:sz="0" w:space="0" w:color="auto"/>
            <w:bottom w:val="none" w:sz="0" w:space="0" w:color="auto"/>
            <w:right w:val="none" w:sz="0" w:space="0" w:color="auto"/>
          </w:divBdr>
        </w:div>
      </w:divsChild>
    </w:div>
    <w:div w:id="922648341">
      <w:bodyDiv w:val="1"/>
      <w:marLeft w:val="0"/>
      <w:marRight w:val="0"/>
      <w:marTop w:val="0"/>
      <w:marBottom w:val="0"/>
      <w:divBdr>
        <w:top w:val="none" w:sz="0" w:space="0" w:color="auto"/>
        <w:left w:val="none" w:sz="0" w:space="0" w:color="auto"/>
        <w:bottom w:val="none" w:sz="0" w:space="0" w:color="auto"/>
        <w:right w:val="none" w:sz="0" w:space="0" w:color="auto"/>
      </w:divBdr>
    </w:div>
    <w:div w:id="1129474145">
      <w:bodyDiv w:val="1"/>
      <w:marLeft w:val="0"/>
      <w:marRight w:val="0"/>
      <w:marTop w:val="0"/>
      <w:marBottom w:val="0"/>
      <w:divBdr>
        <w:top w:val="none" w:sz="0" w:space="0" w:color="auto"/>
        <w:left w:val="none" w:sz="0" w:space="0" w:color="auto"/>
        <w:bottom w:val="none" w:sz="0" w:space="0" w:color="auto"/>
        <w:right w:val="none" w:sz="0" w:space="0" w:color="auto"/>
      </w:divBdr>
    </w:div>
    <w:div w:id="1162352142">
      <w:bodyDiv w:val="1"/>
      <w:marLeft w:val="0"/>
      <w:marRight w:val="0"/>
      <w:marTop w:val="0"/>
      <w:marBottom w:val="0"/>
      <w:divBdr>
        <w:top w:val="none" w:sz="0" w:space="0" w:color="auto"/>
        <w:left w:val="none" w:sz="0" w:space="0" w:color="auto"/>
        <w:bottom w:val="none" w:sz="0" w:space="0" w:color="auto"/>
        <w:right w:val="none" w:sz="0" w:space="0" w:color="auto"/>
      </w:divBdr>
    </w:div>
    <w:div w:id="1169834475">
      <w:bodyDiv w:val="1"/>
      <w:marLeft w:val="0"/>
      <w:marRight w:val="0"/>
      <w:marTop w:val="0"/>
      <w:marBottom w:val="0"/>
      <w:divBdr>
        <w:top w:val="none" w:sz="0" w:space="0" w:color="auto"/>
        <w:left w:val="none" w:sz="0" w:space="0" w:color="auto"/>
        <w:bottom w:val="none" w:sz="0" w:space="0" w:color="auto"/>
        <w:right w:val="none" w:sz="0" w:space="0" w:color="auto"/>
      </w:divBdr>
    </w:div>
    <w:div w:id="1322386114">
      <w:bodyDiv w:val="1"/>
      <w:marLeft w:val="0"/>
      <w:marRight w:val="0"/>
      <w:marTop w:val="0"/>
      <w:marBottom w:val="0"/>
      <w:divBdr>
        <w:top w:val="none" w:sz="0" w:space="0" w:color="auto"/>
        <w:left w:val="none" w:sz="0" w:space="0" w:color="auto"/>
        <w:bottom w:val="none" w:sz="0" w:space="0" w:color="auto"/>
        <w:right w:val="none" w:sz="0" w:space="0" w:color="auto"/>
      </w:divBdr>
    </w:div>
    <w:div w:id="1373074357">
      <w:bodyDiv w:val="1"/>
      <w:marLeft w:val="0"/>
      <w:marRight w:val="0"/>
      <w:marTop w:val="0"/>
      <w:marBottom w:val="0"/>
      <w:divBdr>
        <w:top w:val="none" w:sz="0" w:space="0" w:color="auto"/>
        <w:left w:val="none" w:sz="0" w:space="0" w:color="auto"/>
        <w:bottom w:val="none" w:sz="0" w:space="0" w:color="auto"/>
        <w:right w:val="none" w:sz="0" w:space="0" w:color="auto"/>
      </w:divBdr>
    </w:div>
    <w:div w:id="1439368415">
      <w:bodyDiv w:val="1"/>
      <w:marLeft w:val="0"/>
      <w:marRight w:val="0"/>
      <w:marTop w:val="0"/>
      <w:marBottom w:val="0"/>
      <w:divBdr>
        <w:top w:val="none" w:sz="0" w:space="0" w:color="auto"/>
        <w:left w:val="none" w:sz="0" w:space="0" w:color="auto"/>
        <w:bottom w:val="none" w:sz="0" w:space="0" w:color="auto"/>
        <w:right w:val="none" w:sz="0" w:space="0" w:color="auto"/>
      </w:divBdr>
    </w:div>
    <w:div w:id="1570387759">
      <w:bodyDiv w:val="1"/>
      <w:marLeft w:val="0"/>
      <w:marRight w:val="0"/>
      <w:marTop w:val="0"/>
      <w:marBottom w:val="0"/>
      <w:divBdr>
        <w:top w:val="none" w:sz="0" w:space="0" w:color="auto"/>
        <w:left w:val="none" w:sz="0" w:space="0" w:color="auto"/>
        <w:bottom w:val="none" w:sz="0" w:space="0" w:color="auto"/>
        <w:right w:val="none" w:sz="0" w:space="0" w:color="auto"/>
      </w:divBdr>
    </w:div>
    <w:div w:id="1607690860">
      <w:bodyDiv w:val="1"/>
      <w:marLeft w:val="0"/>
      <w:marRight w:val="0"/>
      <w:marTop w:val="0"/>
      <w:marBottom w:val="0"/>
      <w:divBdr>
        <w:top w:val="none" w:sz="0" w:space="0" w:color="auto"/>
        <w:left w:val="none" w:sz="0" w:space="0" w:color="auto"/>
        <w:bottom w:val="none" w:sz="0" w:space="0" w:color="auto"/>
        <w:right w:val="none" w:sz="0" w:space="0" w:color="auto"/>
      </w:divBdr>
    </w:div>
    <w:div w:id="1647661969">
      <w:bodyDiv w:val="1"/>
      <w:marLeft w:val="0"/>
      <w:marRight w:val="0"/>
      <w:marTop w:val="0"/>
      <w:marBottom w:val="0"/>
      <w:divBdr>
        <w:top w:val="none" w:sz="0" w:space="0" w:color="auto"/>
        <w:left w:val="none" w:sz="0" w:space="0" w:color="auto"/>
        <w:bottom w:val="none" w:sz="0" w:space="0" w:color="auto"/>
        <w:right w:val="none" w:sz="0" w:space="0" w:color="auto"/>
      </w:divBdr>
    </w:div>
    <w:div w:id="1691028368">
      <w:bodyDiv w:val="1"/>
      <w:marLeft w:val="0"/>
      <w:marRight w:val="0"/>
      <w:marTop w:val="0"/>
      <w:marBottom w:val="0"/>
      <w:divBdr>
        <w:top w:val="none" w:sz="0" w:space="0" w:color="auto"/>
        <w:left w:val="none" w:sz="0" w:space="0" w:color="auto"/>
        <w:bottom w:val="none" w:sz="0" w:space="0" w:color="auto"/>
        <w:right w:val="none" w:sz="0" w:space="0" w:color="auto"/>
      </w:divBdr>
    </w:div>
    <w:div w:id="1705906426">
      <w:bodyDiv w:val="1"/>
      <w:marLeft w:val="0"/>
      <w:marRight w:val="0"/>
      <w:marTop w:val="0"/>
      <w:marBottom w:val="0"/>
      <w:divBdr>
        <w:top w:val="none" w:sz="0" w:space="0" w:color="auto"/>
        <w:left w:val="none" w:sz="0" w:space="0" w:color="auto"/>
        <w:bottom w:val="none" w:sz="0" w:space="0" w:color="auto"/>
        <w:right w:val="none" w:sz="0" w:space="0" w:color="auto"/>
      </w:divBdr>
    </w:div>
    <w:div w:id="1763794542">
      <w:bodyDiv w:val="1"/>
      <w:marLeft w:val="0"/>
      <w:marRight w:val="0"/>
      <w:marTop w:val="0"/>
      <w:marBottom w:val="0"/>
      <w:divBdr>
        <w:top w:val="none" w:sz="0" w:space="0" w:color="auto"/>
        <w:left w:val="none" w:sz="0" w:space="0" w:color="auto"/>
        <w:bottom w:val="none" w:sz="0" w:space="0" w:color="auto"/>
        <w:right w:val="none" w:sz="0" w:space="0" w:color="auto"/>
      </w:divBdr>
    </w:div>
    <w:div w:id="1792820015">
      <w:bodyDiv w:val="1"/>
      <w:marLeft w:val="0"/>
      <w:marRight w:val="0"/>
      <w:marTop w:val="0"/>
      <w:marBottom w:val="0"/>
      <w:divBdr>
        <w:top w:val="none" w:sz="0" w:space="0" w:color="auto"/>
        <w:left w:val="none" w:sz="0" w:space="0" w:color="auto"/>
        <w:bottom w:val="none" w:sz="0" w:space="0" w:color="auto"/>
        <w:right w:val="none" w:sz="0" w:space="0" w:color="auto"/>
      </w:divBdr>
    </w:div>
    <w:div w:id="1818498158">
      <w:bodyDiv w:val="1"/>
      <w:marLeft w:val="0"/>
      <w:marRight w:val="0"/>
      <w:marTop w:val="0"/>
      <w:marBottom w:val="0"/>
      <w:divBdr>
        <w:top w:val="none" w:sz="0" w:space="0" w:color="auto"/>
        <w:left w:val="none" w:sz="0" w:space="0" w:color="auto"/>
        <w:bottom w:val="none" w:sz="0" w:space="0" w:color="auto"/>
        <w:right w:val="none" w:sz="0" w:space="0" w:color="auto"/>
      </w:divBdr>
    </w:div>
    <w:div w:id="1939097188">
      <w:bodyDiv w:val="1"/>
      <w:marLeft w:val="0"/>
      <w:marRight w:val="0"/>
      <w:marTop w:val="0"/>
      <w:marBottom w:val="0"/>
      <w:divBdr>
        <w:top w:val="none" w:sz="0" w:space="0" w:color="auto"/>
        <w:left w:val="none" w:sz="0" w:space="0" w:color="auto"/>
        <w:bottom w:val="none" w:sz="0" w:space="0" w:color="auto"/>
        <w:right w:val="none" w:sz="0" w:space="0" w:color="auto"/>
      </w:divBdr>
    </w:div>
    <w:div w:id="1974404035">
      <w:bodyDiv w:val="1"/>
      <w:marLeft w:val="0"/>
      <w:marRight w:val="0"/>
      <w:marTop w:val="0"/>
      <w:marBottom w:val="0"/>
      <w:divBdr>
        <w:top w:val="none" w:sz="0" w:space="0" w:color="auto"/>
        <w:left w:val="none" w:sz="0" w:space="0" w:color="auto"/>
        <w:bottom w:val="none" w:sz="0" w:space="0" w:color="auto"/>
        <w:right w:val="none" w:sz="0" w:space="0" w:color="auto"/>
      </w:divBdr>
    </w:div>
    <w:div w:id="2069918406">
      <w:bodyDiv w:val="1"/>
      <w:marLeft w:val="0"/>
      <w:marRight w:val="0"/>
      <w:marTop w:val="0"/>
      <w:marBottom w:val="0"/>
      <w:divBdr>
        <w:top w:val="none" w:sz="0" w:space="0" w:color="auto"/>
        <w:left w:val="none" w:sz="0" w:space="0" w:color="auto"/>
        <w:bottom w:val="none" w:sz="0" w:space="0" w:color="auto"/>
        <w:right w:val="none" w:sz="0" w:space="0" w:color="auto"/>
      </w:divBdr>
    </w:div>
    <w:div w:id="2086292520">
      <w:bodyDiv w:val="1"/>
      <w:marLeft w:val="0"/>
      <w:marRight w:val="0"/>
      <w:marTop w:val="0"/>
      <w:marBottom w:val="0"/>
      <w:divBdr>
        <w:top w:val="none" w:sz="0" w:space="0" w:color="auto"/>
        <w:left w:val="none" w:sz="0" w:space="0" w:color="auto"/>
        <w:bottom w:val="none" w:sz="0" w:space="0" w:color="auto"/>
        <w:right w:val="none" w:sz="0" w:space="0" w:color="auto"/>
      </w:divBdr>
    </w:div>
    <w:div w:id="21240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855&amp;dst=100143" TargetMode="External"/><Relationship Id="rId18" Type="http://schemas.openxmlformats.org/officeDocument/2006/relationships/hyperlink" Target="https://login.consultant.ru/link/?req=doc&amp;base=LAW&amp;n=482855&amp;dst=1001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ASZ&amp;n=286775" TargetMode="External"/><Relationship Id="rId7" Type="http://schemas.openxmlformats.org/officeDocument/2006/relationships/endnotes" Target="endnotes.xml"/><Relationship Id="rId12" Type="http://schemas.openxmlformats.org/officeDocument/2006/relationships/hyperlink" Target="https://login.consultant.ru/link/?req=doc&amp;base=LAW&amp;n=499774&amp;dst=100477" TargetMode="External"/><Relationship Id="rId17" Type="http://schemas.openxmlformats.org/officeDocument/2006/relationships/hyperlink" Target="https://login.consultant.ru/link/?req=doc&amp;base=LAW&amp;n=501480&amp;dst=10139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82855" TargetMode="External"/><Relationship Id="rId20" Type="http://schemas.openxmlformats.org/officeDocument/2006/relationships/hyperlink" Target="https://login.consultant.ru/link/?req=doc&amp;base=LAW&amp;n=508490&amp;dst=1008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786&amp;dst=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2855&amp;dst=100158" TargetMode="External"/><Relationship Id="rId23" Type="http://schemas.openxmlformats.org/officeDocument/2006/relationships/hyperlink" Target="https://login.consultant.ru/link/?req=doc&amp;base=LAW&amp;n=482855&amp;dst=100173" TargetMode="External"/><Relationship Id="rId10" Type="http://schemas.openxmlformats.org/officeDocument/2006/relationships/hyperlink" Target="https://login.consultant.ru/link/?req=doc&amp;base=LAW&amp;n=482855&amp;dst=100147" TargetMode="External"/><Relationship Id="rId19" Type="http://schemas.openxmlformats.org/officeDocument/2006/relationships/hyperlink" Target="https://login.consultant.ru/link/?req=doc&amp;base=LAW&amp;n=482855&amp;dst=100173" TargetMode="External"/><Relationship Id="rId4" Type="http://schemas.openxmlformats.org/officeDocument/2006/relationships/settings" Target="settings.xml"/><Relationship Id="rId9" Type="http://schemas.openxmlformats.org/officeDocument/2006/relationships/hyperlink" Target="https://login.consultant.ru/link/?req=doc&amp;base=LAW&amp;n=482855" TargetMode="External"/><Relationship Id="rId14" Type="http://schemas.openxmlformats.org/officeDocument/2006/relationships/hyperlink" Target="https://login.consultant.ru/link/?req=doc&amp;base=LAW&amp;n=482855&amp;dst=100173" TargetMode="External"/><Relationship Id="rId22" Type="http://schemas.openxmlformats.org/officeDocument/2006/relationships/hyperlink" Target="https://login.consultant.ru/link/?req=doc&amp;base=LAW&amp;n=482855&amp;dst=10014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EDDDF-3968-466B-8979-329BD434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6</Pages>
  <Words>3021</Words>
  <Characters>17222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РОССИЙСКАЯ</vt:lpstr>
    </vt:vector>
  </TitlesOfParts>
  <Company>Контрольно-Счетная Палата</Company>
  <LinksUpToDate>false</LinksUpToDate>
  <CharactersWithSpaces>20203</CharactersWithSpaces>
  <SharedDoc>false</SharedDoc>
  <HLinks>
    <vt:vector size="12" baseType="variant">
      <vt:variant>
        <vt:i4>3080298</vt:i4>
      </vt:variant>
      <vt:variant>
        <vt:i4>3</vt:i4>
      </vt:variant>
      <vt:variant>
        <vt:i4>0</vt:i4>
      </vt:variant>
      <vt:variant>
        <vt:i4>5</vt:i4>
      </vt:variant>
      <vt:variant>
        <vt:lpwstr>consultantplus://offline/ref=8BFC4900AE7540CE8454CCF6230518D5F15D41784500D4B0CBB8E225D6680F1BFA6405C2AF1FBE9EDBC9C227196311790DF14156933A6ABB8F18614BbEb7E</vt:lpwstr>
      </vt:variant>
      <vt:variant>
        <vt:lpwstr/>
      </vt:variant>
      <vt:variant>
        <vt:i4>3080298</vt:i4>
      </vt:variant>
      <vt:variant>
        <vt:i4>0</vt:i4>
      </vt:variant>
      <vt:variant>
        <vt:i4>0</vt:i4>
      </vt:variant>
      <vt:variant>
        <vt:i4>5</vt:i4>
      </vt:variant>
      <vt:variant>
        <vt:lpwstr>consultantplus://offline/ref=8BFC4900AE7540CE8454CCF6230518D5F15D41784500D4B0CBB8E225D6680F1BFA6405C2AF1FBE9EDBC9C227196311790DF14156933A6ABB8F18614BbEb7E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dc:title>
  <dc:creator>Константин Павлович</dc:creator>
  <cp:lastModifiedBy>Попкова Виктория Викторовна</cp:lastModifiedBy>
  <cp:revision>97</cp:revision>
  <cp:lastPrinted>2025-11-10T01:28:00Z</cp:lastPrinted>
  <dcterms:created xsi:type="dcterms:W3CDTF">2025-10-06T03:11:00Z</dcterms:created>
  <dcterms:modified xsi:type="dcterms:W3CDTF">2025-11-14T01:45:00Z</dcterms:modified>
</cp:coreProperties>
</file>