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9782"/>
      </w:tblGrid>
      <w:tr w:rsidR="00C448E0" w:rsidRPr="0062784A" w:rsidTr="00C448E0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C448E0" w:rsidRPr="0062784A" w:rsidRDefault="004B375D" w:rsidP="00C448E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04850" cy="790575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8E0" w:rsidRPr="00CF0131" w:rsidTr="00C448E0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C448E0" w:rsidRPr="003A680F" w:rsidRDefault="00C448E0" w:rsidP="00C448E0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РОССИЙСКАЯ ФЕДЕРАЦИЯ</w:t>
            </w:r>
          </w:p>
          <w:p w:rsidR="00C448E0" w:rsidRPr="003A680F" w:rsidRDefault="00C448E0" w:rsidP="00C448E0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ПРИМОРСКИЙ КРАЙ</w:t>
            </w:r>
          </w:p>
          <w:p w:rsidR="00C448E0" w:rsidRPr="003A680F" w:rsidRDefault="00C448E0" w:rsidP="00C448E0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КОНТРОЛЬНО-СЧЕТНАЯ ПАЛАТА</w:t>
            </w:r>
          </w:p>
          <w:p w:rsidR="00C448E0" w:rsidRPr="003A680F" w:rsidRDefault="00C448E0" w:rsidP="00C448E0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ПАРТИЗАНСКОГО ГОРОДСКОГО ОКРУГА</w:t>
            </w:r>
          </w:p>
          <w:p w:rsidR="00C448E0" w:rsidRPr="003A680F" w:rsidRDefault="00C448E0" w:rsidP="00C448E0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 xml:space="preserve">ул. </w:t>
            </w:r>
            <w:proofErr w:type="gramStart"/>
            <w:r w:rsidRPr="003A680F">
              <w:rPr>
                <w:b/>
                <w:sz w:val="26"/>
                <w:szCs w:val="26"/>
              </w:rPr>
              <w:t>Садовая</w:t>
            </w:r>
            <w:proofErr w:type="gramEnd"/>
            <w:r w:rsidRPr="003A680F">
              <w:rPr>
                <w:b/>
                <w:sz w:val="26"/>
                <w:szCs w:val="26"/>
              </w:rPr>
              <w:t>, 1, г. Партизанск, 692864 тел. 8(42363)62505</w:t>
            </w:r>
          </w:p>
          <w:p w:rsidR="00C448E0" w:rsidRPr="003A680F" w:rsidRDefault="00C448E0" w:rsidP="00C448E0">
            <w:pPr>
              <w:suppressAutoHyphens/>
              <w:jc w:val="center"/>
              <w:rPr>
                <w:b/>
                <w:sz w:val="26"/>
                <w:szCs w:val="26"/>
                <w:lang w:val="en-US"/>
              </w:rPr>
            </w:pPr>
            <w:r w:rsidRPr="003A680F">
              <w:rPr>
                <w:b/>
                <w:sz w:val="26"/>
                <w:szCs w:val="26"/>
                <w:lang w:val="en-US"/>
              </w:rPr>
              <w:t>E-mail: ksppgo_partizansk@mail.ru</w:t>
            </w:r>
          </w:p>
        </w:tc>
      </w:tr>
      <w:tr w:rsidR="00C448E0" w:rsidRPr="00CF0131" w:rsidTr="00C448E0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C448E0" w:rsidRPr="00595A37" w:rsidRDefault="00C448E0" w:rsidP="00C448E0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C448E0" w:rsidRPr="00CF0131" w:rsidTr="00C448E0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C448E0" w:rsidRPr="00595A37" w:rsidRDefault="00713329" w:rsidP="00C448E0">
            <w:pPr>
              <w:suppressAutoHyphens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</w:rPr>
              <w:pict>
                <v:line id="_x0000_s1032" style="position:absolute;z-index:251657728;mso-position-horizontal-relative:text;mso-position-vertical-relative:text" from="5.95pt,6.55pt" to="459.55pt,6.55pt" o:allowincell="f" strokeweight="3pt"/>
              </w:pict>
            </w:r>
          </w:p>
        </w:tc>
      </w:tr>
    </w:tbl>
    <w:p w:rsidR="00935006" w:rsidRPr="00C448E0" w:rsidRDefault="00935006" w:rsidP="00935006">
      <w:pPr>
        <w:suppressAutoHyphens/>
        <w:rPr>
          <w:lang w:val="en-US"/>
        </w:rPr>
      </w:pPr>
    </w:p>
    <w:p w:rsidR="007712FD" w:rsidRPr="006E457F" w:rsidRDefault="00214DA7" w:rsidP="001D7D39">
      <w:pPr>
        <w:jc w:val="center"/>
        <w:outlineLvl w:val="0"/>
        <w:rPr>
          <w:b/>
          <w:sz w:val="24"/>
          <w:szCs w:val="24"/>
        </w:rPr>
      </w:pPr>
      <w:r w:rsidRPr="006E457F">
        <w:rPr>
          <w:b/>
          <w:sz w:val="24"/>
          <w:szCs w:val="24"/>
        </w:rPr>
        <w:t>ОТЧЕТ</w:t>
      </w:r>
    </w:p>
    <w:p w:rsidR="007911AF" w:rsidRPr="006E457F" w:rsidRDefault="007911AF" w:rsidP="007911AF">
      <w:pPr>
        <w:ind w:firstLine="567"/>
        <w:jc w:val="center"/>
        <w:rPr>
          <w:b/>
          <w:sz w:val="24"/>
          <w:szCs w:val="24"/>
        </w:rPr>
      </w:pPr>
      <w:r w:rsidRPr="006E457F">
        <w:rPr>
          <w:b/>
          <w:sz w:val="24"/>
          <w:szCs w:val="24"/>
        </w:rPr>
        <w:t>по результатам внепланового контрольного мероприятия</w:t>
      </w:r>
    </w:p>
    <w:p w:rsidR="00830629" w:rsidRPr="006E457F" w:rsidRDefault="00830629" w:rsidP="00830629">
      <w:pPr>
        <w:pStyle w:val="af5"/>
        <w:spacing w:before="0" w:beforeAutospacing="0" w:after="0" w:afterAutospacing="0" w:line="288" w:lineRule="atLeast"/>
        <w:ind w:firstLine="540"/>
        <w:jc w:val="both"/>
        <w:rPr>
          <w:b/>
        </w:rPr>
      </w:pPr>
      <w:proofErr w:type="gramStart"/>
      <w:r w:rsidRPr="006E457F">
        <w:rPr>
          <w:b/>
        </w:rPr>
        <w:t xml:space="preserve">«Оценка эффективности формирования муниципальной собственности и контроль за соблюдением установленного порядка формирования собственности, управления и распоряжения собственностью – объект незавершенного строительства "Подъездные автомобильные дороги, проезды к земельным участкам, предоставленным на бесплатной основе гражданам, имеющим трех и более детей, и гражданам, имеющим двух детей, а также молодым семьям в районе ул. Островского, ул. Киевской в г. </w:t>
      </w:r>
      <w:proofErr w:type="spellStart"/>
      <w:r w:rsidRPr="006E457F">
        <w:rPr>
          <w:b/>
        </w:rPr>
        <w:t>Партизанске</w:t>
      </w:r>
      <w:proofErr w:type="spellEnd"/>
      <w:r w:rsidRPr="006E457F">
        <w:rPr>
          <w:b/>
        </w:rPr>
        <w:t>"</w:t>
      </w:r>
      <w:proofErr w:type="gramEnd"/>
    </w:p>
    <w:p w:rsidR="007911AF" w:rsidRPr="006E457F" w:rsidRDefault="007911AF" w:rsidP="007911AF">
      <w:pPr>
        <w:ind w:firstLine="567"/>
        <w:jc w:val="center"/>
        <w:rPr>
          <w:b/>
          <w:sz w:val="24"/>
          <w:szCs w:val="24"/>
        </w:rPr>
      </w:pPr>
    </w:p>
    <w:p w:rsidR="00FC6C85" w:rsidRPr="006E457F" w:rsidRDefault="00FC6C85" w:rsidP="00C448E0">
      <w:pPr>
        <w:keepLines/>
        <w:ind w:firstLine="567"/>
        <w:jc w:val="both"/>
        <w:rPr>
          <w:color w:val="FF0000"/>
          <w:sz w:val="24"/>
          <w:szCs w:val="24"/>
        </w:rPr>
      </w:pPr>
      <w:r w:rsidRPr="006E457F">
        <w:rPr>
          <w:b/>
          <w:sz w:val="24"/>
          <w:szCs w:val="24"/>
        </w:rPr>
        <w:t xml:space="preserve">Основание для проведения контрольного мероприятия: </w:t>
      </w:r>
      <w:proofErr w:type="gramStart"/>
      <w:r w:rsidRPr="006E457F">
        <w:rPr>
          <w:sz w:val="24"/>
          <w:szCs w:val="24"/>
        </w:rPr>
        <w:t>Бюджетный кодекс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6E457F">
        <w:rPr>
          <w:rFonts w:eastAsia="Calibri"/>
          <w:sz w:val="24"/>
          <w:szCs w:val="24"/>
        </w:rPr>
        <w:t xml:space="preserve"> Решение Думы Партизанского городского округа от 01.10.2021 № 297-Р «Положение о контрольно – счетной палате Партизанского городского округа</w:t>
      </w:r>
      <w:r w:rsidRPr="006E457F">
        <w:rPr>
          <w:sz w:val="24"/>
          <w:szCs w:val="24"/>
        </w:rPr>
        <w:t xml:space="preserve">, план работы Контрольно-счетной палаты на 2024 год, распоряжение председателя Контрольно-счетной палаты Партизанского городского округа (далее - КСП ПГО) </w:t>
      </w:r>
      <w:r w:rsidR="00830629" w:rsidRPr="006E457F">
        <w:rPr>
          <w:sz w:val="24"/>
          <w:szCs w:val="24"/>
        </w:rPr>
        <w:t>от 19.09.2024 №01-04/102</w:t>
      </w:r>
      <w:proofErr w:type="gramEnd"/>
      <w:r w:rsidR="00830629" w:rsidRPr="006E457F">
        <w:rPr>
          <w:sz w:val="24"/>
          <w:szCs w:val="24"/>
        </w:rPr>
        <w:t>.</w:t>
      </w:r>
    </w:p>
    <w:p w:rsidR="00830629" w:rsidRPr="006E457F" w:rsidRDefault="00830629" w:rsidP="00830629">
      <w:pPr>
        <w:pStyle w:val="2"/>
        <w:ind w:left="0" w:firstLine="709"/>
        <w:jc w:val="both"/>
        <w:rPr>
          <w:szCs w:val="24"/>
        </w:rPr>
      </w:pPr>
      <w:r w:rsidRPr="006E457F">
        <w:rPr>
          <w:szCs w:val="24"/>
        </w:rPr>
        <w:t>Реквизиты акта, составленного по результатам контрольного мероприятия: от 22.11.2024 №4.</w:t>
      </w:r>
    </w:p>
    <w:p w:rsidR="00830629" w:rsidRPr="006E457F" w:rsidRDefault="00C56C6D" w:rsidP="00830629">
      <w:pPr>
        <w:keepLines/>
        <w:tabs>
          <w:tab w:val="left" w:pos="784"/>
        </w:tabs>
        <w:spacing w:line="283" w:lineRule="auto"/>
        <w:ind w:firstLine="709"/>
        <w:jc w:val="both"/>
        <w:rPr>
          <w:sz w:val="24"/>
          <w:szCs w:val="24"/>
        </w:rPr>
      </w:pPr>
      <w:r w:rsidRPr="006E457F">
        <w:rPr>
          <w:b/>
          <w:sz w:val="24"/>
          <w:szCs w:val="24"/>
        </w:rPr>
        <w:t>Объект</w:t>
      </w:r>
      <w:r w:rsidR="00830629" w:rsidRPr="006E457F">
        <w:rPr>
          <w:b/>
          <w:sz w:val="24"/>
          <w:szCs w:val="24"/>
        </w:rPr>
        <w:t xml:space="preserve"> контрольного мероприятия (аудита): </w:t>
      </w:r>
      <w:r w:rsidR="00830629" w:rsidRPr="006E457F">
        <w:rPr>
          <w:sz w:val="24"/>
          <w:szCs w:val="24"/>
        </w:rPr>
        <w:t>Администрация Партизанского городского округа.</w:t>
      </w:r>
    </w:p>
    <w:p w:rsidR="00C56C6D" w:rsidRPr="006E457F" w:rsidRDefault="00C56C6D" w:rsidP="006E457F">
      <w:pPr>
        <w:pStyle w:val="af5"/>
        <w:spacing w:before="0" w:beforeAutospacing="0" w:after="0" w:afterAutospacing="0" w:line="288" w:lineRule="atLeast"/>
        <w:ind w:firstLine="709"/>
        <w:jc w:val="both"/>
      </w:pPr>
      <w:r w:rsidRPr="006E457F">
        <w:rPr>
          <w:b/>
        </w:rPr>
        <w:t xml:space="preserve">Предмет контрольного мероприятия (аудита): </w:t>
      </w:r>
      <w:r w:rsidRPr="006E457F">
        <w:t xml:space="preserve">объект незавершенного строительства "Подъездные автомобильные дороги, проезды к земельным участкам, предоставленным на бесплатной основе гражданам, имеющим трех и более детей, и гражданам, имеющим двух детей, а также молодым семьям в районе ул. Островского, ул. Киевской в </w:t>
      </w:r>
      <w:proofErr w:type="gramStart"/>
      <w:r w:rsidRPr="006E457F">
        <w:t>г</w:t>
      </w:r>
      <w:proofErr w:type="gramEnd"/>
      <w:r w:rsidRPr="006E457F">
        <w:t xml:space="preserve">. </w:t>
      </w:r>
      <w:proofErr w:type="spellStart"/>
      <w:r w:rsidRPr="006E457F">
        <w:t>Партизанске</w:t>
      </w:r>
      <w:proofErr w:type="spellEnd"/>
      <w:r w:rsidRPr="006E457F">
        <w:t>"</w:t>
      </w:r>
    </w:p>
    <w:p w:rsidR="00C56C6D" w:rsidRPr="006E457F" w:rsidRDefault="00C56C6D" w:rsidP="00C56C6D">
      <w:pPr>
        <w:keepLines/>
        <w:tabs>
          <w:tab w:val="left" w:pos="784"/>
        </w:tabs>
        <w:spacing w:line="283" w:lineRule="auto"/>
        <w:ind w:firstLine="709"/>
        <w:jc w:val="both"/>
        <w:rPr>
          <w:sz w:val="24"/>
          <w:szCs w:val="24"/>
        </w:rPr>
      </w:pPr>
    </w:p>
    <w:p w:rsidR="00657015" w:rsidRPr="006E457F" w:rsidRDefault="00657015" w:rsidP="00C56C6D">
      <w:pPr>
        <w:keepLines/>
        <w:tabs>
          <w:tab w:val="left" w:pos="784"/>
        </w:tabs>
        <w:spacing w:line="283" w:lineRule="auto"/>
        <w:ind w:firstLine="709"/>
        <w:jc w:val="center"/>
        <w:rPr>
          <w:b/>
          <w:sz w:val="24"/>
          <w:szCs w:val="24"/>
        </w:rPr>
      </w:pPr>
      <w:r w:rsidRPr="006E457F">
        <w:rPr>
          <w:b/>
          <w:sz w:val="24"/>
          <w:szCs w:val="24"/>
        </w:rPr>
        <w:t xml:space="preserve">По результатам проверки </w:t>
      </w:r>
      <w:r w:rsidR="00C56C6D" w:rsidRPr="006E457F">
        <w:rPr>
          <w:b/>
          <w:sz w:val="24"/>
          <w:szCs w:val="24"/>
        </w:rPr>
        <w:t xml:space="preserve">установлено </w:t>
      </w:r>
      <w:r w:rsidRPr="006E457F">
        <w:rPr>
          <w:b/>
          <w:sz w:val="24"/>
          <w:szCs w:val="24"/>
        </w:rPr>
        <w:t>следующ</w:t>
      </w:r>
      <w:r w:rsidR="00C56C6D" w:rsidRPr="006E457F">
        <w:rPr>
          <w:b/>
          <w:sz w:val="24"/>
          <w:szCs w:val="24"/>
        </w:rPr>
        <w:t>ее</w:t>
      </w:r>
      <w:r w:rsidRPr="006E457F">
        <w:rPr>
          <w:b/>
          <w:sz w:val="24"/>
          <w:szCs w:val="24"/>
        </w:rPr>
        <w:t>:</w:t>
      </w:r>
    </w:p>
    <w:p w:rsidR="00A4309B" w:rsidRPr="006E457F" w:rsidRDefault="00A4309B" w:rsidP="00A4309B">
      <w:pPr>
        <w:pStyle w:val="2"/>
        <w:ind w:left="0" w:firstLine="567"/>
        <w:jc w:val="both"/>
        <w:rPr>
          <w:b w:val="0"/>
          <w:szCs w:val="24"/>
        </w:rPr>
      </w:pPr>
      <w:r w:rsidRPr="006E457F">
        <w:rPr>
          <w:b w:val="0"/>
          <w:szCs w:val="24"/>
        </w:rPr>
        <w:t xml:space="preserve">На основании постановления главы ПГО от 26.07.2013 №14-пг «Об утверждении документации по планировке территории, расположенной в районе улиц Островского, Киевской в городе </w:t>
      </w:r>
      <w:proofErr w:type="spellStart"/>
      <w:r w:rsidRPr="006E457F">
        <w:rPr>
          <w:b w:val="0"/>
          <w:szCs w:val="24"/>
        </w:rPr>
        <w:t>Партизанске</w:t>
      </w:r>
      <w:proofErr w:type="spellEnd"/>
      <w:r w:rsidRPr="006E457F">
        <w:rPr>
          <w:b w:val="0"/>
          <w:szCs w:val="24"/>
        </w:rPr>
        <w:t xml:space="preserve">» выделен земельный участок, проведены кадастровые работы и межевание. Администрацией ПГО сформирован адресный перечень земельных участков. Местонахождения участков установлено в метрах по направлению на юго-восток от ориентира жилого дома, расположенного за пределами участка, почтовый адрес ориентира: Приморский край, г. Партизанск, ул. </w:t>
      </w:r>
      <w:proofErr w:type="gramStart"/>
      <w:r w:rsidRPr="006E457F">
        <w:rPr>
          <w:b w:val="0"/>
          <w:szCs w:val="24"/>
        </w:rPr>
        <w:t>Звездная</w:t>
      </w:r>
      <w:proofErr w:type="gramEnd"/>
      <w:r w:rsidRPr="006E457F">
        <w:rPr>
          <w:b w:val="0"/>
          <w:szCs w:val="24"/>
        </w:rPr>
        <w:t>, д.11.</w:t>
      </w:r>
    </w:p>
    <w:p w:rsidR="00A4309B" w:rsidRPr="00303F10" w:rsidRDefault="006E457F" w:rsidP="00A4309B">
      <w:pPr>
        <w:pStyle w:val="af5"/>
        <w:spacing w:before="0" w:beforeAutospacing="0" w:after="0" w:afterAutospacing="0" w:line="288" w:lineRule="atLeast"/>
        <w:ind w:firstLine="567"/>
        <w:jc w:val="both"/>
      </w:pPr>
      <w:r w:rsidRPr="006E457F">
        <w:t>С</w:t>
      </w:r>
      <w:r w:rsidR="00A4309B" w:rsidRPr="006E457F">
        <w:t xml:space="preserve">формировано </w:t>
      </w:r>
      <w:r w:rsidR="00A27168" w:rsidRPr="006E457F">
        <w:t xml:space="preserve">и предоставлено </w:t>
      </w:r>
      <w:r w:rsidR="00A4309B" w:rsidRPr="006E457F">
        <w:t>70 земельных участков для</w:t>
      </w:r>
      <w:r w:rsidR="00A4309B" w:rsidRPr="00303F10">
        <w:t xml:space="preserve"> целей бесплатного предоставления многодетным гражданам, в рамках исполнения Закона Приморского края от 08.11.2011 N 837-КЗ</w:t>
      </w:r>
      <w:r w:rsidR="00A4309B">
        <w:t xml:space="preserve"> </w:t>
      </w:r>
      <w:r w:rsidR="00A4309B" w:rsidRPr="00303F10">
        <w:t>"О бесплатном предоставлении земельных участков гражданам, имеющим трех и более детей, в Приморском крае"</w:t>
      </w:r>
      <w:r w:rsidR="00A4309B">
        <w:t xml:space="preserve"> (далее – Закон ПК</w:t>
      </w:r>
      <w:r w:rsidR="00A4309B" w:rsidRPr="007C3078">
        <w:t xml:space="preserve"> </w:t>
      </w:r>
      <w:r w:rsidR="00A4309B" w:rsidRPr="00303F10">
        <w:t>N 837-КЗ</w:t>
      </w:r>
      <w:r w:rsidR="00A4309B">
        <w:t>).</w:t>
      </w:r>
      <w:r w:rsidR="00A4309B" w:rsidRPr="00303F10">
        <w:t xml:space="preserve"> </w:t>
      </w:r>
    </w:p>
    <w:p w:rsidR="006E457F" w:rsidRDefault="006E457F" w:rsidP="006E457F">
      <w:pPr>
        <w:pStyle w:val="af5"/>
        <w:spacing w:before="0" w:beforeAutospacing="0" w:after="0" w:afterAutospacing="0"/>
        <w:ind w:firstLine="540"/>
        <w:jc w:val="both"/>
      </w:pPr>
      <w:r>
        <w:t xml:space="preserve">Приказом </w:t>
      </w:r>
      <w:proofErr w:type="spellStart"/>
      <w:r>
        <w:t>Минрегиона</w:t>
      </w:r>
      <w:proofErr w:type="spellEnd"/>
      <w:r>
        <w:t xml:space="preserve"> России от 09.09.2013 N 372 субъектам РФ и муниципальным образованиям рекомендованы организация обеспечения земельных участков, системами инженерно-технического обеспечения и оказание содействия в подключении (технологическом </w:t>
      </w:r>
      <w:r>
        <w:lastRenderedPageBreak/>
        <w:t>присоединении) жилых домов, объектов инженерной к сетям инженерно-технического обеспечения.</w:t>
      </w:r>
    </w:p>
    <w:p w:rsidR="006E457F" w:rsidRDefault="006E457F" w:rsidP="006E457F">
      <w:pPr>
        <w:pStyle w:val="af5"/>
        <w:spacing w:before="0" w:beforeAutospacing="0" w:after="0" w:afterAutospacing="0"/>
        <w:ind w:firstLine="540"/>
        <w:jc w:val="both"/>
      </w:pPr>
      <w:r>
        <w:t>По результатам контрольного мероприятия установлены следующие нарушения (замечания):</w:t>
      </w:r>
    </w:p>
    <w:p w:rsidR="006E457F" w:rsidRPr="00EA5AEC" w:rsidRDefault="006E457F" w:rsidP="006E457F">
      <w:pPr>
        <w:pStyle w:val="af5"/>
        <w:spacing w:before="0" w:beforeAutospacing="0" w:after="0" w:afterAutospacing="0" w:line="288" w:lineRule="atLeast"/>
        <w:ind w:firstLine="567"/>
        <w:jc w:val="both"/>
      </w:pPr>
      <w:r w:rsidRPr="00EA5AEC">
        <w:t xml:space="preserve">1) Право собственности на объект недвижимости – земельный участок </w:t>
      </w:r>
      <w:r>
        <w:t>(</w:t>
      </w:r>
      <w:r w:rsidRPr="0070717E">
        <w:t>кадастровы</w:t>
      </w:r>
      <w:r>
        <w:t>й номер</w:t>
      </w:r>
      <w:r w:rsidRPr="0070717E">
        <w:t xml:space="preserve"> 25:33:180116:2145</w:t>
      </w:r>
      <w:r>
        <w:t>, площадь 37 105 кв.м., кадастровая стоимость 4 599 305,2 руб., дата присвоения кадастрового номера 26.08.2016. Категория земель – земли населенных пунктов. Разрешенное использование: улично-дорожная сеть местного значения протяженностью 2,746 км</w:t>
      </w:r>
      <w:proofErr w:type="gramStart"/>
      <w:r>
        <w:t xml:space="preserve">., </w:t>
      </w:r>
      <w:proofErr w:type="gramEnd"/>
      <w:r>
        <w:t xml:space="preserve">адрес: </w:t>
      </w:r>
      <w:proofErr w:type="gramStart"/>
      <w:r>
        <w:t xml:space="preserve">Приморский край, район улиц Островского, Киевской в городе </w:t>
      </w:r>
      <w:proofErr w:type="spellStart"/>
      <w:r>
        <w:t>Партизанске</w:t>
      </w:r>
      <w:proofErr w:type="spellEnd"/>
      <w:r>
        <w:t xml:space="preserve">) </w:t>
      </w:r>
      <w:r w:rsidRPr="00EA5AEC">
        <w:t xml:space="preserve">администрацией ПГО в нарушение требований Федерального закона от 13.07.2015 N 218-ФЗ "О государственной регистрации недвижимости" (далее – </w:t>
      </w:r>
      <w:r w:rsidR="00EF5D2E" w:rsidRPr="00EA5AEC">
        <w:t>Закон N</w:t>
      </w:r>
      <w:r w:rsidRPr="00EA5AEC">
        <w:t xml:space="preserve"> 218-ФЗ), в течение периода с 26.08.2016 по настоящее время (в течение восьми лет) не зарегистрировано;</w:t>
      </w:r>
      <w:proofErr w:type="gramEnd"/>
    </w:p>
    <w:p w:rsidR="006E457F" w:rsidRPr="00EA5AEC" w:rsidRDefault="006E457F" w:rsidP="006E457F">
      <w:pPr>
        <w:pStyle w:val="af5"/>
        <w:spacing w:before="0" w:beforeAutospacing="0" w:after="0" w:afterAutospacing="0" w:line="288" w:lineRule="atLeast"/>
        <w:ind w:firstLine="540"/>
        <w:jc w:val="both"/>
      </w:pPr>
      <w:r w:rsidRPr="00EA5AEC">
        <w:t>2) В соответствии с ст.</w:t>
      </w:r>
      <w:r w:rsidRPr="006E457F">
        <w:t xml:space="preserve"> </w:t>
      </w:r>
      <w:hyperlink r:id="rId9" w:history="1">
        <w:r w:rsidRPr="006E457F">
          <w:rPr>
            <w:rStyle w:val="af4"/>
            <w:color w:val="auto"/>
            <w:u w:val="none"/>
          </w:rPr>
          <w:t>83</w:t>
        </w:r>
      </w:hyperlink>
      <w:r w:rsidRPr="00EA5AEC">
        <w:t xml:space="preserve"> Земельного кодекса РФ, землями населенных пунктов признаются земли, используемые и предназначенные для застройки и развития населенных пунктов. В течени</w:t>
      </w:r>
      <w:r>
        <w:t>е</w:t>
      </w:r>
      <w:r w:rsidRPr="00EA5AEC">
        <w:t xml:space="preserve"> 2016-2018 </w:t>
      </w:r>
      <w:proofErr w:type="gramStart"/>
      <w:r w:rsidRPr="00EA5AEC">
        <w:t>годах</w:t>
      </w:r>
      <w:proofErr w:type="gramEnd"/>
      <w:r w:rsidRPr="00EA5AEC">
        <w:t xml:space="preserve"> </w:t>
      </w:r>
      <w:r>
        <w:t xml:space="preserve">на данном участке </w:t>
      </w:r>
      <w:r w:rsidRPr="00EA5AEC">
        <w:t>производилось строительство дороги. Однако</w:t>
      </w:r>
      <w:proofErr w:type="gramStart"/>
      <w:r w:rsidRPr="00EA5AEC">
        <w:t>,</w:t>
      </w:r>
      <w:proofErr w:type="gramEnd"/>
      <w:r w:rsidRPr="00EA5AEC">
        <w:t xml:space="preserve"> земельный участок </w:t>
      </w:r>
      <w:r>
        <w:t xml:space="preserve">в собственность ПГО не оформлен, </w:t>
      </w:r>
      <w:r w:rsidRPr="00EA5AEC">
        <w:t xml:space="preserve">как объект недвижимости в реестр муниципальной собственности </w:t>
      </w:r>
      <w:r>
        <w:t xml:space="preserve">и казну </w:t>
      </w:r>
      <w:r w:rsidRPr="00EA5AEC">
        <w:t xml:space="preserve">не </w:t>
      </w:r>
      <w:r>
        <w:t>принят</w:t>
      </w:r>
      <w:r w:rsidRPr="00EA5AEC">
        <w:t>;</w:t>
      </w:r>
    </w:p>
    <w:p w:rsidR="00A4309B" w:rsidRPr="006E457F" w:rsidRDefault="006E457F" w:rsidP="006E457F">
      <w:pPr>
        <w:ind w:firstLine="567"/>
        <w:jc w:val="both"/>
        <w:rPr>
          <w:b/>
          <w:sz w:val="24"/>
          <w:szCs w:val="24"/>
        </w:rPr>
      </w:pPr>
      <w:r w:rsidRPr="006E457F">
        <w:rPr>
          <w:sz w:val="24"/>
          <w:szCs w:val="24"/>
        </w:rPr>
        <w:t>3)  Земельный участок под дорогой имел статус временного земельного участка, в отношении которого не осуществлена процедура государственной регистрации права, но при этом участок прошел кадастровый учет, что допускалось в период с 01.03.2008 по 01.01.2017. На основании выписки ЕГРН данный участок при отсутствии регистрации права органом регистрации снят с учета 03.02.2023, и запись о нем в ЕГРН имеет архивный характер.</w:t>
      </w:r>
    </w:p>
    <w:p w:rsidR="009A5281" w:rsidRDefault="009A5281" w:rsidP="009A5281">
      <w:pPr>
        <w:pStyle w:val="af1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5C342C">
        <w:rPr>
          <w:rFonts w:ascii="Times New Roman" w:hAnsi="Times New Roman"/>
          <w:sz w:val="24"/>
          <w:szCs w:val="24"/>
        </w:rPr>
        <w:t>4)</w:t>
      </w:r>
      <w:r>
        <w:rPr>
          <w:b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Проектирование дороги осуществлялось в рамках Муниципальной программы «Дорожная деятельность и благоустройство ПГО на 2014-2016 годы», Государственной программы «Развитие транспортного комплекса Приморского края на 2013-2017 годы».</w:t>
      </w:r>
    </w:p>
    <w:p w:rsidR="009A5281" w:rsidRDefault="009A5281" w:rsidP="009A5281">
      <w:pPr>
        <w:pStyle w:val="af5"/>
        <w:spacing w:before="0" w:beforeAutospacing="0" w:after="0" w:afterAutospacing="0"/>
        <w:ind w:firstLine="539"/>
        <w:jc w:val="both"/>
      </w:pPr>
      <w:r>
        <w:rPr>
          <w:iCs/>
        </w:rPr>
        <w:t>Строительство дороги осуществлялось в рамках муниципальной программы «Дорожная деятельность</w:t>
      </w:r>
      <w:r w:rsidRPr="00C732DF">
        <w:t xml:space="preserve"> </w:t>
      </w:r>
      <w:r>
        <w:t>и благоустройство» на 2017-2021 годы» (далее - муниципальная программа).</w:t>
      </w:r>
    </w:p>
    <w:p w:rsidR="009A5281" w:rsidRDefault="009A5281" w:rsidP="009A5281">
      <w:pPr>
        <w:pStyle w:val="af5"/>
        <w:spacing w:before="0" w:beforeAutospacing="0" w:after="0" w:afterAutospacing="0"/>
        <w:ind w:firstLine="539"/>
        <w:jc w:val="both"/>
      </w:pPr>
      <w:r>
        <w:t>Ответственный исполнителем муниципальной программы и мероприятия «</w:t>
      </w:r>
      <w:r w:rsidRPr="008B4CAB">
        <w:rPr>
          <w:color w:val="000000"/>
        </w:rPr>
        <w:t>Строительство подъездных автомобильных дорог</w:t>
      </w:r>
      <w:r>
        <w:rPr>
          <w:color w:val="000000"/>
        </w:rPr>
        <w:t>…»</w:t>
      </w:r>
      <w:r w:rsidRPr="008B4CAB">
        <w:rPr>
          <w:color w:val="000000"/>
        </w:rPr>
        <w:t xml:space="preserve"> </w:t>
      </w:r>
      <w:r>
        <w:t>являлся  отдел строительства администрации ПГО.</w:t>
      </w:r>
    </w:p>
    <w:p w:rsidR="009A5281" w:rsidRDefault="009A5281" w:rsidP="009A5281">
      <w:pPr>
        <w:pStyle w:val="af5"/>
        <w:spacing w:before="0" w:beforeAutospacing="0" w:after="0" w:afterAutospacing="0"/>
        <w:ind w:firstLine="539"/>
        <w:jc w:val="both"/>
      </w:pPr>
      <w:r>
        <w:t>На основании отчета указанное мероприятие выполнено, протяженность дорог ПГО увеличилась.</w:t>
      </w:r>
    </w:p>
    <w:p w:rsidR="009A5281" w:rsidRDefault="009A5281" w:rsidP="009A5281">
      <w:pPr>
        <w:pStyle w:val="af5"/>
        <w:spacing w:before="0" w:beforeAutospacing="0" w:after="0" w:afterAutospacing="0"/>
        <w:ind w:firstLine="540"/>
        <w:jc w:val="both"/>
        <w:rPr>
          <w:iCs/>
        </w:rPr>
      </w:pPr>
      <w:r w:rsidRPr="00691CFC">
        <w:rPr>
          <w:iCs/>
        </w:rPr>
        <w:t xml:space="preserve"> На основании акта №1 от 30.11.2017 указанный объект капитального строительства принят, как объект законченного строительства. Акт подписан</w:t>
      </w:r>
      <w:r>
        <w:rPr>
          <w:iCs/>
        </w:rPr>
        <w:t>,</w:t>
      </w:r>
      <w:r w:rsidRPr="00691CFC">
        <w:rPr>
          <w:iCs/>
        </w:rPr>
        <w:t xml:space="preserve"> и объект принят заместителем главы администрации – начальник управления жилищно-коммунального комплекса – О.В. Кузьмина.</w:t>
      </w:r>
      <w:r>
        <w:rPr>
          <w:iCs/>
        </w:rPr>
        <w:t xml:space="preserve"> Документ не был передан в другие отделы (управления) администрации ПГО.</w:t>
      </w:r>
    </w:p>
    <w:p w:rsidR="009A5281" w:rsidRPr="005C342C" w:rsidRDefault="009A5281" w:rsidP="009A5281">
      <w:pPr>
        <w:pStyle w:val="af1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Данными бухгалтерского (бюджетного) учета и реестром муниципальной собственности, </w:t>
      </w:r>
      <w:r w:rsidRPr="005C342C">
        <w:rPr>
          <w:rFonts w:ascii="Times New Roman" w:hAnsi="Times New Roman"/>
          <w:iCs/>
          <w:sz w:val="24"/>
          <w:szCs w:val="24"/>
        </w:rPr>
        <w:t>показатель</w:t>
      </w:r>
      <w:r w:rsidRPr="005C342C">
        <w:rPr>
          <w:rFonts w:ascii="Times New Roman" w:hAnsi="Times New Roman"/>
          <w:sz w:val="24"/>
          <w:szCs w:val="24"/>
        </w:rPr>
        <w:t xml:space="preserve"> увеличение площади дорог </w:t>
      </w:r>
      <w:r>
        <w:rPr>
          <w:rFonts w:ascii="Times New Roman" w:hAnsi="Times New Roman"/>
          <w:sz w:val="24"/>
          <w:szCs w:val="24"/>
        </w:rPr>
        <w:t>ПГО</w:t>
      </w:r>
      <w:r w:rsidRPr="005C342C">
        <w:rPr>
          <w:rFonts w:ascii="Times New Roman" w:hAnsi="Times New Roman"/>
          <w:sz w:val="24"/>
          <w:szCs w:val="24"/>
        </w:rPr>
        <w:t xml:space="preserve"> документально не подтвержден, по причине отсутствия государственной регистрации права </w:t>
      </w:r>
      <w:r>
        <w:rPr>
          <w:rFonts w:ascii="Times New Roman" w:hAnsi="Times New Roman"/>
          <w:sz w:val="24"/>
          <w:szCs w:val="24"/>
        </w:rPr>
        <w:t xml:space="preserve">собственности </w:t>
      </w:r>
      <w:r w:rsidRPr="005C342C">
        <w:rPr>
          <w:rFonts w:ascii="Times New Roman" w:hAnsi="Times New Roman"/>
          <w:sz w:val="24"/>
          <w:szCs w:val="24"/>
        </w:rPr>
        <w:t xml:space="preserve">на объекты недвижимости (земельный участок, дорога (линейный объект)). </w:t>
      </w:r>
    </w:p>
    <w:p w:rsidR="009A5281" w:rsidRDefault="009A5281" w:rsidP="009A5281">
      <w:pPr>
        <w:pStyle w:val="af5"/>
        <w:spacing w:before="0" w:beforeAutospacing="0" w:after="0" w:afterAutospacing="0" w:line="288" w:lineRule="atLeast"/>
        <w:ind w:firstLine="540"/>
        <w:jc w:val="both"/>
      </w:pPr>
      <w:r>
        <w:rPr>
          <w:iCs/>
        </w:rPr>
        <w:t xml:space="preserve">5) </w:t>
      </w:r>
      <w:r>
        <w:t xml:space="preserve">В соответствии с </w:t>
      </w:r>
      <w:r w:rsidRPr="005C342C">
        <w:t>соглашени</w:t>
      </w:r>
      <w:r>
        <w:t>ями</w:t>
      </w:r>
      <w:r w:rsidRPr="00B84B6B">
        <w:t xml:space="preserve"> от 05.05.2016 №16-6, от 12.05.2017 №16-6</w:t>
      </w:r>
      <w:r>
        <w:t>,</w:t>
      </w:r>
      <w:r w:rsidRPr="00B84B6B">
        <w:t xml:space="preserve"> в 2016 и 2017 году</w:t>
      </w:r>
      <w:r>
        <w:t xml:space="preserve"> ПГО </w:t>
      </w:r>
      <w:r w:rsidRPr="00B84B6B">
        <w:t>были  представлены субсидии за счет средств дорожного фонда Приморского края</w:t>
      </w:r>
      <w:r>
        <w:t>,</w:t>
      </w:r>
      <w:r w:rsidRPr="00B84B6B">
        <w:t xml:space="preserve"> в рамках реализации государственной программы Приморского края «Развитие транспортного комплекса Приморского края» на 2013-2021 годы, утвержденной постановлением Администрации Приморского края от 07.12.2012 №394-па</w:t>
      </w:r>
      <w:r w:rsidRPr="00F304D8">
        <w:t xml:space="preserve">. </w:t>
      </w:r>
    </w:p>
    <w:p w:rsidR="009A5281" w:rsidRDefault="009A5281" w:rsidP="009A5281">
      <w:pPr>
        <w:pStyle w:val="af5"/>
        <w:spacing w:before="0" w:beforeAutospacing="0" w:after="0" w:afterAutospacing="0" w:line="288" w:lineRule="atLeast"/>
        <w:ind w:firstLine="540"/>
        <w:jc w:val="both"/>
      </w:pPr>
      <w:r w:rsidRPr="00F304D8">
        <w:t>Размер субсидии на проектирование, строительство, капитальный ремонт и ремонт подъездных автомобильных дорог, проездов к земельным участкам, предоставленным на бесплатной основе гражданам, имеющим трех и более детей и гражданам, имеющим двух детей, а также молодым семьям, составил на 2016 год -  11 127 500 руб., 2017 год – 13 996 194,36 руб.</w:t>
      </w:r>
      <w:r>
        <w:t xml:space="preserve"> </w:t>
      </w:r>
    </w:p>
    <w:p w:rsidR="009A5281" w:rsidRDefault="009A5281" w:rsidP="009A5281">
      <w:pPr>
        <w:pStyle w:val="af1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42C">
        <w:rPr>
          <w:rFonts w:ascii="Times New Roman" w:hAnsi="Times New Roman"/>
          <w:sz w:val="24"/>
          <w:szCs w:val="24"/>
        </w:rPr>
        <w:t xml:space="preserve">Администрацией ПГО </w:t>
      </w:r>
      <w:proofErr w:type="gramStart"/>
      <w:r w:rsidRPr="005C342C">
        <w:rPr>
          <w:rFonts w:ascii="Times New Roman" w:hAnsi="Times New Roman"/>
          <w:sz w:val="24"/>
          <w:szCs w:val="24"/>
        </w:rPr>
        <w:t>конечный результат предоставления субсидий</w:t>
      </w:r>
      <w:r w:rsidRPr="00CD70C5">
        <w:rPr>
          <w:rFonts w:ascii="Times New Roman" w:hAnsi="Times New Roman"/>
          <w:sz w:val="24"/>
          <w:szCs w:val="24"/>
        </w:rPr>
        <w:t xml:space="preserve"> </w:t>
      </w:r>
      <w:r w:rsidRPr="005C342C">
        <w:rPr>
          <w:rFonts w:ascii="Times New Roman" w:hAnsi="Times New Roman"/>
          <w:sz w:val="24"/>
          <w:szCs w:val="24"/>
        </w:rPr>
        <w:t>не достигнут</w:t>
      </w:r>
      <w:proofErr w:type="gramEnd"/>
      <w:r w:rsidRPr="005C342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виду отсутствия постановки на учет </w:t>
      </w:r>
      <w:r w:rsidRPr="005C342C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</w:t>
      </w:r>
      <w:r w:rsidRPr="005C3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капитального строительства </w:t>
      </w:r>
      <w:r w:rsidRPr="005C342C">
        <w:rPr>
          <w:rFonts w:ascii="Times New Roman" w:hAnsi="Times New Roman"/>
          <w:sz w:val="24"/>
          <w:szCs w:val="24"/>
        </w:rPr>
        <w:t>– дорог</w:t>
      </w:r>
      <w:r>
        <w:rPr>
          <w:rFonts w:ascii="Times New Roman" w:hAnsi="Times New Roman"/>
          <w:sz w:val="24"/>
          <w:szCs w:val="24"/>
        </w:rPr>
        <w:t>и.</w:t>
      </w:r>
      <w:r w:rsidRPr="005C342C">
        <w:rPr>
          <w:rFonts w:ascii="Times New Roman" w:hAnsi="Times New Roman"/>
          <w:sz w:val="24"/>
          <w:szCs w:val="24"/>
        </w:rPr>
        <w:t xml:space="preserve"> </w:t>
      </w:r>
    </w:p>
    <w:p w:rsidR="009A5281" w:rsidRDefault="009A5281" w:rsidP="009A5281">
      <w:pPr>
        <w:pStyle w:val="af5"/>
        <w:spacing w:before="0" w:beforeAutospacing="0" w:after="0" w:afterAutospacing="0" w:line="288" w:lineRule="atLeast"/>
        <w:ind w:firstLine="540"/>
        <w:jc w:val="both"/>
      </w:pPr>
      <w:r w:rsidRPr="005C342C">
        <w:t xml:space="preserve"> </w:t>
      </w:r>
      <w:r>
        <w:t>В нарушение п.2.2.7 соглашения Администрацией ПГО не обеспечен контроль за транспортно-</w:t>
      </w:r>
      <w:r w:rsidR="00EF5D2E">
        <w:t>эксплуатационным</w:t>
      </w:r>
      <w:r>
        <w:t xml:space="preserve"> состоянием объектов, условий обеспечения безопасности дорожного движения.</w:t>
      </w:r>
    </w:p>
    <w:p w:rsidR="009A5281" w:rsidRDefault="009A5281" w:rsidP="009A5281">
      <w:pPr>
        <w:pStyle w:val="af1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B058D">
        <w:rPr>
          <w:rFonts w:ascii="Times New Roman" w:hAnsi="Times New Roman"/>
          <w:iCs/>
          <w:sz w:val="24"/>
          <w:szCs w:val="24"/>
        </w:rPr>
        <w:lastRenderedPageBreak/>
        <w:t>6) Проектная документация</w:t>
      </w:r>
      <w:r>
        <w:rPr>
          <w:rFonts w:ascii="Times New Roman" w:hAnsi="Times New Roman"/>
          <w:iCs/>
          <w:sz w:val="24"/>
          <w:szCs w:val="24"/>
        </w:rPr>
        <w:t xml:space="preserve"> выполнен</w:t>
      </w:r>
      <w:proofErr w:type="gramStart"/>
      <w:r>
        <w:rPr>
          <w:rFonts w:ascii="Times New Roman" w:hAnsi="Times New Roman"/>
          <w:iCs/>
          <w:sz w:val="24"/>
          <w:szCs w:val="24"/>
        </w:rPr>
        <w:t>а ООО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«Приз», на основании муниципального контракта №0120300016714000151_88479 от 15.08.2014, стоимость работ составила – 895 950 руб.  Оплата произведена платежными поручениями от 23.10.2014 (268 785 руб.+188 149,5 руб.), от 10.12.20</w:t>
      </w:r>
      <w:r w:rsidR="00EF5D2E">
        <w:rPr>
          <w:rFonts w:ascii="Times New Roman" w:hAnsi="Times New Roman"/>
          <w:iCs/>
          <w:sz w:val="24"/>
          <w:szCs w:val="24"/>
        </w:rPr>
        <w:t>14</w:t>
      </w:r>
      <w:r>
        <w:rPr>
          <w:rFonts w:ascii="Times New Roman" w:hAnsi="Times New Roman"/>
          <w:iCs/>
          <w:sz w:val="24"/>
          <w:szCs w:val="24"/>
        </w:rPr>
        <w:t xml:space="preserve"> (439 015,5 руб.). Работы приняты на основании акта приема-сдачи  б/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от 17.10.2014.</w:t>
      </w:r>
    </w:p>
    <w:p w:rsidR="009A5281" w:rsidRDefault="009A5281" w:rsidP="009A5281">
      <w:pPr>
        <w:pStyle w:val="af5"/>
        <w:spacing w:before="0" w:beforeAutospacing="0" w:after="0" w:afterAutospacing="0"/>
        <w:ind w:firstLine="539"/>
        <w:jc w:val="both"/>
      </w:pPr>
      <w:r w:rsidRPr="00EA10C0">
        <w:t xml:space="preserve">В нарушение </w:t>
      </w:r>
      <w:hyperlink r:id="rId10" w:history="1">
        <w:r w:rsidRPr="00EA10C0">
          <w:rPr>
            <w:rStyle w:val="af4"/>
          </w:rPr>
          <w:t>пункта 22</w:t>
        </w:r>
      </w:hyperlink>
      <w:r w:rsidRPr="00EA10C0">
        <w:t xml:space="preserve"> Инструкции N 157н Администрацией ПГО стоимость проектно-изыскательских работ в сумме </w:t>
      </w:r>
      <w:r w:rsidRPr="00EA10C0">
        <w:rPr>
          <w:color w:val="000000"/>
        </w:rPr>
        <w:t>895 950 руб.</w:t>
      </w:r>
      <w:r w:rsidRPr="00EA10C0">
        <w:t xml:space="preserve"> списана на расходы текущего финансового года (20</w:t>
      </w:r>
      <w:r>
        <w:t>1</w:t>
      </w:r>
      <w:r w:rsidRPr="00EA10C0">
        <w:t>4 год). На счете бюджетного учета 106.11 КС "Капитальные вложения в основные</w:t>
      </w:r>
      <w:r w:rsidRPr="00882D1D">
        <w:t xml:space="preserve"> средства" </w:t>
      </w:r>
      <w:r>
        <w:t xml:space="preserve">данные расходы отсутствуют. </w:t>
      </w:r>
    </w:p>
    <w:p w:rsidR="009A5281" w:rsidRDefault="009A5281" w:rsidP="009A5281">
      <w:pPr>
        <w:pStyle w:val="af5"/>
        <w:spacing w:before="0" w:beforeAutospacing="0" w:after="0" w:afterAutospacing="0"/>
        <w:ind w:firstLine="539"/>
        <w:jc w:val="both"/>
      </w:pPr>
      <w:r>
        <w:t>Стоимость проектных работ следовало</w:t>
      </w:r>
      <w:r w:rsidRPr="00882D1D">
        <w:t xml:space="preserve"> отнес</w:t>
      </w:r>
      <w:r>
        <w:t>ти</w:t>
      </w:r>
      <w:r w:rsidRPr="00882D1D">
        <w:t xml:space="preserve"> на первоначальную стоимость объекта </w:t>
      </w:r>
      <w:r w:rsidRPr="00880842">
        <w:rPr>
          <w:iCs/>
        </w:rPr>
        <w:t>«Подъездные автомобильные дороги</w:t>
      </w:r>
      <w:r>
        <w:rPr>
          <w:iCs/>
        </w:rPr>
        <w:t>…»</w:t>
      </w:r>
      <w:r>
        <w:t>.</w:t>
      </w:r>
    </w:p>
    <w:p w:rsidR="009A5281" w:rsidRDefault="009A5281" w:rsidP="009A5281">
      <w:pPr>
        <w:pStyle w:val="af1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7) На основании муниципального контракта №0120300016716000063_88479 от 25.07.2016 </w:t>
      </w:r>
      <w:r w:rsidRPr="007B058D">
        <w:rPr>
          <w:rFonts w:ascii="Times New Roman" w:hAnsi="Times New Roman"/>
          <w:iCs/>
          <w:sz w:val="24"/>
          <w:szCs w:val="24"/>
        </w:rPr>
        <w:t>ООО «</w:t>
      </w:r>
      <w:proofErr w:type="spellStart"/>
      <w:r w:rsidRPr="007B058D">
        <w:rPr>
          <w:rFonts w:ascii="Times New Roman" w:hAnsi="Times New Roman"/>
          <w:iCs/>
          <w:sz w:val="24"/>
          <w:szCs w:val="24"/>
        </w:rPr>
        <w:t>ФедералСтрой</w:t>
      </w:r>
      <w:proofErr w:type="spellEnd"/>
      <w:r w:rsidRPr="007B058D">
        <w:rPr>
          <w:rFonts w:ascii="Times New Roman" w:hAnsi="Times New Roman"/>
          <w:iCs/>
          <w:sz w:val="24"/>
          <w:szCs w:val="24"/>
        </w:rPr>
        <w:t>»,</w:t>
      </w:r>
      <w:r>
        <w:rPr>
          <w:rFonts w:ascii="Times New Roman" w:hAnsi="Times New Roman"/>
          <w:iCs/>
          <w:sz w:val="24"/>
          <w:szCs w:val="24"/>
        </w:rPr>
        <w:t xml:space="preserve">  акта о приемке выполненных работ №1 от 05.12.2016 выполнены подготовительные работы по строительству дороги (спил и корчевка деревьев) на сумму 787 522,37 руб. Оплата произведена в полном объеме платежными поручениями от 16.12.2016.</w:t>
      </w:r>
    </w:p>
    <w:p w:rsidR="009A5281" w:rsidRPr="000C3187" w:rsidRDefault="009A5281" w:rsidP="009A5281">
      <w:pPr>
        <w:pStyle w:val="af1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Отделом архитектуры и градостроительств</w:t>
      </w:r>
      <w:proofErr w:type="gramStart"/>
      <w:r>
        <w:rPr>
          <w:rFonts w:ascii="Times New Roman" w:hAnsi="Times New Roman"/>
          <w:iCs/>
          <w:sz w:val="24"/>
          <w:szCs w:val="24"/>
        </w:rPr>
        <w:t>а ООО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iCs/>
          <w:sz w:val="24"/>
          <w:szCs w:val="24"/>
        </w:rPr>
        <w:t>ФедералСтрой</w:t>
      </w:r>
      <w:proofErr w:type="spellEnd"/>
      <w:r>
        <w:rPr>
          <w:rFonts w:ascii="Times New Roman" w:hAnsi="Times New Roman"/>
          <w:iCs/>
          <w:sz w:val="24"/>
          <w:szCs w:val="24"/>
        </w:rPr>
        <w:t>» выдано разрешение на строительство от 02.09.2016 №</w:t>
      </w:r>
      <w:r>
        <w:rPr>
          <w:rFonts w:ascii="Times New Roman" w:hAnsi="Times New Roman"/>
          <w:iCs/>
          <w:sz w:val="24"/>
          <w:szCs w:val="24"/>
          <w:lang w:val="en-US"/>
        </w:rPr>
        <w:t>RU</w:t>
      </w:r>
      <w:r>
        <w:rPr>
          <w:rFonts w:ascii="Times New Roman" w:hAnsi="Times New Roman"/>
          <w:iCs/>
          <w:sz w:val="24"/>
          <w:szCs w:val="24"/>
        </w:rPr>
        <w:t>-25-309000-24-2016. Муниципальный контракт с ООО «</w:t>
      </w:r>
      <w:proofErr w:type="spellStart"/>
      <w:r>
        <w:rPr>
          <w:rFonts w:ascii="Times New Roman" w:hAnsi="Times New Roman"/>
          <w:iCs/>
          <w:sz w:val="24"/>
          <w:szCs w:val="24"/>
        </w:rPr>
        <w:t>ФедералСтрой</w:t>
      </w:r>
      <w:proofErr w:type="spellEnd"/>
      <w:r>
        <w:rPr>
          <w:rFonts w:ascii="Times New Roman" w:hAnsi="Times New Roman"/>
          <w:iCs/>
          <w:sz w:val="24"/>
          <w:szCs w:val="24"/>
        </w:rPr>
        <w:t>» расторгнут, в виду не выполнения условий контракта.</w:t>
      </w:r>
    </w:p>
    <w:p w:rsidR="009A5281" w:rsidRDefault="009A5281" w:rsidP="009A5281">
      <w:pPr>
        <w:pStyle w:val="af5"/>
        <w:spacing w:before="0" w:beforeAutospacing="0" w:after="0" w:afterAutospacing="0"/>
        <w:ind w:firstLine="539"/>
        <w:jc w:val="both"/>
        <w:rPr>
          <w:iCs/>
        </w:rPr>
      </w:pPr>
      <w:r>
        <w:t xml:space="preserve">На основании </w:t>
      </w:r>
      <w:r>
        <w:rPr>
          <w:iCs/>
        </w:rPr>
        <w:t xml:space="preserve">муниципального контракта №0120300016717000092_341050 от 25.09.2017 </w:t>
      </w:r>
      <w:r w:rsidRPr="007B058D">
        <w:rPr>
          <w:iCs/>
        </w:rPr>
        <w:t>ООО «</w:t>
      </w:r>
      <w:proofErr w:type="spellStart"/>
      <w:r w:rsidRPr="007B058D">
        <w:rPr>
          <w:iCs/>
        </w:rPr>
        <w:t>Трансстрой</w:t>
      </w:r>
      <w:proofErr w:type="spellEnd"/>
      <w:r w:rsidRPr="007B058D">
        <w:rPr>
          <w:iCs/>
        </w:rPr>
        <w:t>»</w:t>
      </w:r>
      <w:r>
        <w:rPr>
          <w:iCs/>
        </w:rPr>
        <w:t xml:space="preserve"> выполнено строительство объекта </w:t>
      </w:r>
      <w:r w:rsidRPr="00880842">
        <w:rPr>
          <w:iCs/>
        </w:rPr>
        <w:t>«Подъездные автомобильные дороги</w:t>
      </w:r>
      <w:r>
        <w:rPr>
          <w:iCs/>
        </w:rPr>
        <w:t xml:space="preserve">…». В соответствии с актом выполненных работ №150 от 01.12.2017 стоимость выполненных работ составила 13 996 194,36 руб., от 17.08.2018 стоимость работ составила 1 200 000 руб. Всего стоимость выполненных работ ООО </w:t>
      </w:r>
      <w:proofErr w:type="spellStart"/>
      <w:r>
        <w:rPr>
          <w:iCs/>
        </w:rPr>
        <w:t>Трансстрой</w:t>
      </w:r>
      <w:proofErr w:type="spellEnd"/>
      <w:r>
        <w:rPr>
          <w:iCs/>
        </w:rPr>
        <w:t xml:space="preserve"> составила 15 196 194,36 руб. Оплата в полном объеме произведена в 2017-2018 годах.</w:t>
      </w:r>
    </w:p>
    <w:p w:rsidR="009A5281" w:rsidRPr="00B84B6B" w:rsidRDefault="009A5281" w:rsidP="009A5281">
      <w:pPr>
        <w:pStyle w:val="af5"/>
        <w:spacing w:before="0" w:beforeAutospacing="0" w:after="0" w:afterAutospacing="0"/>
        <w:ind w:firstLine="539"/>
        <w:jc w:val="both"/>
      </w:pPr>
      <w:r>
        <w:rPr>
          <w:iCs/>
        </w:rPr>
        <w:t>Отделом архитектуры и градостроительств</w:t>
      </w:r>
      <w:proofErr w:type="gramStart"/>
      <w:r>
        <w:rPr>
          <w:iCs/>
        </w:rPr>
        <w:t>а ООО</w:t>
      </w:r>
      <w:proofErr w:type="gramEnd"/>
      <w:r>
        <w:rPr>
          <w:iCs/>
        </w:rPr>
        <w:t xml:space="preserve"> «</w:t>
      </w:r>
      <w:proofErr w:type="spellStart"/>
      <w:r>
        <w:rPr>
          <w:iCs/>
        </w:rPr>
        <w:t>Трансстрой</w:t>
      </w:r>
      <w:proofErr w:type="spellEnd"/>
      <w:r>
        <w:rPr>
          <w:iCs/>
        </w:rPr>
        <w:t>» выдано разрешение на строительство от 04.10.2017 №</w:t>
      </w:r>
      <w:r>
        <w:rPr>
          <w:iCs/>
          <w:lang w:val="en-US"/>
        </w:rPr>
        <w:t>RU</w:t>
      </w:r>
      <w:r>
        <w:rPr>
          <w:iCs/>
        </w:rPr>
        <w:t>-25-309000-54-2017. На основании контракта результатом работ является построенный объект капитального строительства, в отношении которого получено заключение органа государственного строительного надзора.</w:t>
      </w:r>
    </w:p>
    <w:p w:rsidR="009A5281" w:rsidRDefault="009A5281" w:rsidP="009A5281">
      <w:pPr>
        <w:pStyle w:val="af5"/>
        <w:spacing w:before="0" w:beforeAutospacing="0" w:after="0" w:afterAutospacing="0" w:line="288" w:lineRule="atLeast"/>
        <w:ind w:firstLine="540"/>
        <w:jc w:val="both"/>
      </w:pPr>
      <w:r>
        <w:t xml:space="preserve">На основании акта приемки законченного строительством объекта №1 от 30.11.2017 построенный объект имеет следующие характеристики: земляное полотно протяженностью 2 200 м., водоотводные трубы – 9 </w:t>
      </w:r>
      <w:proofErr w:type="spellStart"/>
      <w:proofErr w:type="gramStart"/>
      <w:r>
        <w:t>шт</w:t>
      </w:r>
      <w:proofErr w:type="spellEnd"/>
      <w:proofErr w:type="gramEnd"/>
      <w:r>
        <w:t>/м., нагорные канавы – 1 868 м.</w:t>
      </w:r>
    </w:p>
    <w:p w:rsidR="009A5281" w:rsidRDefault="009A5281" w:rsidP="009A5281">
      <w:pPr>
        <w:pStyle w:val="af5"/>
        <w:spacing w:before="0" w:beforeAutospacing="0" w:after="0" w:afterAutospacing="0" w:line="288" w:lineRule="atLeast"/>
        <w:ind w:firstLine="540"/>
        <w:jc w:val="both"/>
        <w:rPr>
          <w:iCs/>
        </w:rPr>
      </w:pPr>
      <w:r>
        <w:t xml:space="preserve">Отделом регионального государственного строительного надзора по </w:t>
      </w:r>
      <w:proofErr w:type="spellStart"/>
      <w:r>
        <w:t>Находкинскому</w:t>
      </w:r>
      <w:proofErr w:type="spellEnd"/>
      <w:r>
        <w:t xml:space="preserve"> городскому округу Инспекции регионального строительного надзора и контроля в области долевого строительства Приморского края (Инспекция РСН и КДС Приморского края) проведена проверка объекта капитального строительства </w:t>
      </w:r>
      <w:r w:rsidRPr="00880842">
        <w:rPr>
          <w:iCs/>
        </w:rPr>
        <w:t>«Подъездные автомобильные дороги</w:t>
      </w:r>
      <w:r>
        <w:rPr>
          <w:iCs/>
        </w:rPr>
        <w:t>…».</w:t>
      </w:r>
    </w:p>
    <w:p w:rsidR="009A5281" w:rsidRDefault="009A5281" w:rsidP="009A5281">
      <w:pPr>
        <w:pStyle w:val="af5"/>
        <w:spacing w:before="0" w:beforeAutospacing="0" w:after="0" w:afterAutospacing="0" w:line="288" w:lineRule="atLeast"/>
        <w:ind w:firstLine="540"/>
        <w:jc w:val="both"/>
        <w:rPr>
          <w:iCs/>
        </w:rPr>
      </w:pPr>
      <w:r>
        <w:rPr>
          <w:iCs/>
        </w:rPr>
        <w:t>На момент проведения проверки на объекте капитального строительства выполнено:</w:t>
      </w:r>
    </w:p>
    <w:p w:rsidR="009A5281" w:rsidRDefault="009A5281" w:rsidP="009A5281">
      <w:pPr>
        <w:pStyle w:val="af5"/>
        <w:spacing w:before="0" w:beforeAutospacing="0" w:after="0" w:afterAutospacing="0" w:line="288" w:lineRule="atLeast"/>
        <w:ind w:firstLine="540"/>
        <w:jc w:val="both"/>
        <w:rPr>
          <w:iCs/>
        </w:rPr>
      </w:pPr>
      <w:r>
        <w:rPr>
          <w:iCs/>
        </w:rPr>
        <w:t>- устройство земляного полотна от ПК 0-8,6 до ПК 2 _15,3, от ПК 0+40 до ПК 5 + 66, от ПК 6 +66 до ПК 15 +28, от ПК 7 до ПК 11 +17,3, от ПК 6 +52 до ПК 22, ТБ-9 ПК 19+80,9;</w:t>
      </w:r>
    </w:p>
    <w:p w:rsidR="009A5281" w:rsidRDefault="009A5281" w:rsidP="009A5281">
      <w:pPr>
        <w:pStyle w:val="af5"/>
        <w:spacing w:before="0" w:beforeAutospacing="0" w:after="0" w:afterAutospacing="0" w:line="288" w:lineRule="atLeast"/>
        <w:ind w:firstLine="540"/>
        <w:jc w:val="both"/>
        <w:rPr>
          <w:iCs/>
        </w:rPr>
      </w:pPr>
      <w:r>
        <w:rPr>
          <w:iCs/>
        </w:rPr>
        <w:t>- устройство водопропускных труб (ТБ-1 на ПК 0 +62,4, ТБ-2 на ПК 0 +56,1, ТБ-3 на ПК 5 +15,6, ТБ-4 на ПК 5 +_63,8, ТБ-5 на ПК 6 +55,2, ТБ-6 на ПК 6 +98,6, ТБ-7 на ПК 8 +59,0, ТБ-8 на ПК 17 +2,4, ТБ-9 на ПК 19 +80,9);</w:t>
      </w:r>
    </w:p>
    <w:p w:rsidR="009A5281" w:rsidRDefault="009A5281" w:rsidP="009A5281">
      <w:pPr>
        <w:pStyle w:val="af5"/>
        <w:spacing w:before="0" w:beforeAutospacing="0" w:after="0" w:afterAutospacing="0" w:line="288" w:lineRule="atLeast"/>
        <w:ind w:firstLine="540"/>
        <w:jc w:val="both"/>
        <w:rPr>
          <w:iCs/>
        </w:rPr>
      </w:pPr>
      <w:r>
        <w:rPr>
          <w:iCs/>
        </w:rPr>
        <w:t>- нарезка нагорных каналов от ПК 0 -8,6 до ПК 2 +15,3, от ПК 0 +40 до ПК 5 +66 от ПК 5 +66 до ПК 15 +28, от ПК 7 до ПК 11 +17,3, от ПК 6 +52 до ПК 22, ТБ-9 ПК 19 +80,9.</w:t>
      </w:r>
    </w:p>
    <w:p w:rsidR="009A5281" w:rsidRDefault="009A5281" w:rsidP="009A5281">
      <w:pPr>
        <w:pStyle w:val="af5"/>
        <w:spacing w:before="0" w:beforeAutospacing="0" w:after="0" w:afterAutospacing="0"/>
        <w:ind w:firstLine="540"/>
        <w:jc w:val="both"/>
        <w:rPr>
          <w:iCs/>
        </w:rPr>
      </w:pPr>
      <w:r>
        <w:rPr>
          <w:iCs/>
        </w:rPr>
        <w:t>По результатам проверки установлено, что работы выполнены в соответствии проектом, разработанным ООО «Приз».</w:t>
      </w:r>
    </w:p>
    <w:p w:rsidR="009A5281" w:rsidRPr="00493D78" w:rsidRDefault="009A5281" w:rsidP="009A5281">
      <w:pPr>
        <w:pStyle w:val="af5"/>
        <w:spacing w:before="0" w:beforeAutospacing="0" w:after="0" w:afterAutospacing="0"/>
        <w:ind w:firstLine="539"/>
        <w:jc w:val="both"/>
        <w:rPr>
          <w:iCs/>
        </w:rPr>
      </w:pPr>
      <w:r w:rsidRPr="00493D78">
        <w:rPr>
          <w:iCs/>
        </w:rPr>
        <w:t xml:space="preserve">В ходе контрольного мероприятия Контрольно-счетной палатой </w:t>
      </w:r>
      <w:r>
        <w:rPr>
          <w:iCs/>
        </w:rPr>
        <w:t>и</w:t>
      </w:r>
      <w:r w:rsidRPr="00493D78">
        <w:rPr>
          <w:iCs/>
        </w:rPr>
        <w:t xml:space="preserve"> обследовани</w:t>
      </w:r>
      <w:r>
        <w:rPr>
          <w:iCs/>
        </w:rPr>
        <w:t>я</w:t>
      </w:r>
      <w:r w:rsidRPr="00493D78">
        <w:rPr>
          <w:iCs/>
        </w:rPr>
        <w:t xml:space="preserve">, по установлено, что земельные участки в количестве 70 единиц </w:t>
      </w:r>
      <w:r>
        <w:rPr>
          <w:iCs/>
        </w:rPr>
        <w:t xml:space="preserve">многодетным семьям администрацией выделены, </w:t>
      </w:r>
      <w:r w:rsidRPr="00493D78">
        <w:rPr>
          <w:iCs/>
        </w:rPr>
        <w:t xml:space="preserve">зарегистрированы в ЕГРН, дорога </w:t>
      </w:r>
      <w:r>
        <w:rPr>
          <w:iCs/>
        </w:rPr>
        <w:t xml:space="preserve">(подъездные пути) к участкам </w:t>
      </w:r>
      <w:r w:rsidRPr="00493D78">
        <w:rPr>
          <w:iCs/>
        </w:rPr>
        <w:t>построена, эксплуатируется. Обследованием не выявлен</w:t>
      </w:r>
      <w:r>
        <w:rPr>
          <w:iCs/>
        </w:rPr>
        <w:t>ы</w:t>
      </w:r>
      <w:r w:rsidRPr="00493D78">
        <w:rPr>
          <w:iCs/>
        </w:rPr>
        <w:t xml:space="preserve"> консерваци</w:t>
      </w:r>
      <w:r>
        <w:rPr>
          <w:iCs/>
        </w:rPr>
        <w:t>я</w:t>
      </w:r>
      <w:r w:rsidRPr="00493D78">
        <w:rPr>
          <w:iCs/>
        </w:rPr>
        <w:t xml:space="preserve"> и перекрытия </w:t>
      </w:r>
      <w:r>
        <w:rPr>
          <w:iCs/>
        </w:rPr>
        <w:t xml:space="preserve">объекта строительства - </w:t>
      </w:r>
      <w:r w:rsidRPr="00493D78">
        <w:rPr>
          <w:iCs/>
        </w:rPr>
        <w:t>дороги.</w:t>
      </w:r>
    </w:p>
    <w:p w:rsidR="009A5281" w:rsidRDefault="009A5281" w:rsidP="009A5281">
      <w:pPr>
        <w:pStyle w:val="af5"/>
        <w:spacing w:before="0" w:beforeAutospacing="0" w:after="0" w:afterAutospacing="0"/>
        <w:ind w:firstLine="539"/>
        <w:jc w:val="both"/>
      </w:pPr>
      <w:proofErr w:type="gramStart"/>
      <w:r>
        <w:t>8) Полномочия администрации ПГО в области дорожной деятельности определены Уставом ПГО</w:t>
      </w:r>
      <w:r w:rsidRPr="002174ED">
        <w:t xml:space="preserve">, </w:t>
      </w:r>
      <w:hyperlink r:id="rId11" w:history="1">
        <w:r w:rsidRPr="002174ED">
          <w:rPr>
            <w:rStyle w:val="af4"/>
          </w:rPr>
          <w:t>пунктом 5 части 1 статьи 16</w:t>
        </w:r>
      </w:hyperlink>
      <w:r w:rsidRPr="002174ED">
        <w:t xml:space="preserve"> Федерального закона "Об общих принципах организации местного самоуправления в Российской Федерации" (№131-ФЗ), Федеральным </w:t>
      </w:r>
      <w:hyperlink r:id="rId12" w:history="1">
        <w:r w:rsidRPr="002174ED">
          <w:rPr>
            <w:rStyle w:val="af4"/>
          </w:rPr>
          <w:t>законом</w:t>
        </w:r>
      </w:hyperlink>
      <w:r w:rsidRPr="002174ED">
        <w:t xml:space="preserve"> от 08.11.2007 г. N 257-ФЗ "Об автомобильных дорогах и о дорожной деятельности в </w:t>
      </w:r>
      <w:r w:rsidRPr="002174ED">
        <w:lastRenderedPageBreak/>
        <w:t>Российской Федерации и о внесении</w:t>
      </w:r>
      <w:r w:rsidRPr="000C214E">
        <w:t xml:space="preserve"> изменений в отдельные законодательные акты Российской Федерации"</w:t>
      </w:r>
      <w:r>
        <w:t>.</w:t>
      </w:r>
      <w:proofErr w:type="gramEnd"/>
      <w:r>
        <w:t xml:space="preserve"> П</w:t>
      </w:r>
      <w:r w:rsidRPr="000C214E">
        <w:t>од дорожной деятельностью понимается деятельность по проектированию, строительству, реконструкции, капитальному ремонту, ремонту и содержанию автомобильных дорог.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(пункт 12 части 1 статьи 3).</w:t>
      </w:r>
    </w:p>
    <w:p w:rsidR="009A5281" w:rsidRPr="005857CB" w:rsidRDefault="009A5281" w:rsidP="009A5281">
      <w:pPr>
        <w:pStyle w:val="af5"/>
        <w:spacing w:before="0" w:beforeAutospacing="0" w:after="0" w:afterAutospacing="0"/>
        <w:ind w:firstLine="539"/>
        <w:jc w:val="both"/>
      </w:pPr>
      <w:r w:rsidRPr="005857CB">
        <w:t xml:space="preserve">В силу </w:t>
      </w:r>
      <w:hyperlink r:id="rId13" w:history="1">
        <w:r w:rsidRPr="005857CB">
          <w:rPr>
            <w:rStyle w:val="af4"/>
          </w:rPr>
          <w:t>п. 10.1 ст. 1</w:t>
        </w:r>
      </w:hyperlink>
      <w:r w:rsidRPr="005857CB">
        <w:t xml:space="preserve"> </w:t>
      </w:r>
      <w:proofErr w:type="spellStart"/>
      <w:r w:rsidRPr="005857CB">
        <w:t>ГрК</w:t>
      </w:r>
      <w:proofErr w:type="spellEnd"/>
      <w:r w:rsidRPr="005857CB">
        <w:t xml:space="preserve"> РФ автомобильные дороги относятся к линейным объектам.</w:t>
      </w:r>
    </w:p>
    <w:p w:rsidR="009A5281" w:rsidRDefault="009A5281" w:rsidP="009A5281">
      <w:pPr>
        <w:pStyle w:val="af5"/>
        <w:spacing w:before="0" w:beforeAutospacing="0" w:after="0" w:afterAutospacing="0" w:line="288" w:lineRule="atLeast"/>
        <w:ind w:firstLine="540"/>
        <w:jc w:val="both"/>
      </w:pPr>
      <w:r>
        <w:t>Автомобильная дорога является бесхозяйной, если у нее нет собственника, собственник от нее отказался или собственник неизвестен (</w:t>
      </w:r>
      <w:hyperlink r:id="rId14" w:history="1">
        <w:r w:rsidRPr="005857CB">
          <w:rPr>
            <w:rStyle w:val="af4"/>
          </w:rPr>
          <w:t>Статья 225</w:t>
        </w:r>
      </w:hyperlink>
      <w:r w:rsidRPr="005857CB">
        <w:t xml:space="preserve"> ГК</w:t>
      </w:r>
      <w:r>
        <w:t xml:space="preserve"> РФ). Сведения из реестра муниципального имущества ПГО и ЕГРН свидетельствуют об отсутствии собственника указанного объекта.</w:t>
      </w:r>
    </w:p>
    <w:p w:rsidR="009A5281" w:rsidRDefault="009A5281" w:rsidP="009A5281">
      <w:pPr>
        <w:pStyle w:val="af5"/>
        <w:spacing w:before="0" w:beforeAutospacing="0" w:after="0" w:afterAutospacing="0" w:line="288" w:lineRule="atLeast"/>
        <w:ind w:firstLine="540"/>
        <w:jc w:val="both"/>
      </w:pPr>
      <w:r>
        <w:t>Фактически в</w:t>
      </w:r>
      <w:r w:rsidRPr="00493D78">
        <w:t>ладельцем автомобильн</w:t>
      </w:r>
      <w:r>
        <w:t>ой</w:t>
      </w:r>
      <w:r w:rsidRPr="00493D78">
        <w:t xml:space="preserve"> дорог</w:t>
      </w:r>
      <w:r>
        <w:t>и</w:t>
      </w:r>
      <w:r w:rsidRPr="00493D78">
        <w:t xml:space="preserve"> </w:t>
      </w:r>
      <w:r>
        <w:t>является</w:t>
      </w:r>
      <w:r w:rsidRPr="00493D78">
        <w:t xml:space="preserve"> местная администрация (исполнительно-распорядительный орган муниципального образования)</w:t>
      </w:r>
      <w:r>
        <w:t>, которая являлась заказчиком строительства объекта и в силу законодательства обязана была зарегистрировать права собственности на объект недвижимости.</w:t>
      </w:r>
      <w:r w:rsidRPr="00493D78">
        <w:t xml:space="preserve"> </w:t>
      </w:r>
    </w:p>
    <w:p w:rsidR="009A5281" w:rsidRPr="00493D78" w:rsidRDefault="009A5281" w:rsidP="009A5281">
      <w:pPr>
        <w:pStyle w:val="af5"/>
        <w:spacing w:before="0" w:beforeAutospacing="0" w:after="0" w:afterAutospacing="0"/>
        <w:ind w:firstLine="539"/>
        <w:jc w:val="both"/>
      </w:pPr>
      <w:r w:rsidRPr="00493D78">
        <w:t xml:space="preserve">9) Администрация ПГО не исполнила обязанность по включению указанного объекта строительства (дороги) в казну муниципального образования, не определила балансодержателя или подрядчика по содержанию автомобильной дороги, что </w:t>
      </w:r>
      <w:r>
        <w:t>влечет</w:t>
      </w:r>
      <w:r w:rsidRPr="00493D78">
        <w:t xml:space="preserve"> нарушение прав населения ПГО.</w:t>
      </w:r>
    </w:p>
    <w:p w:rsidR="009A5281" w:rsidRDefault="009A5281" w:rsidP="009A5281">
      <w:pPr>
        <w:pStyle w:val="af5"/>
        <w:spacing w:before="0" w:beforeAutospacing="0" w:after="0" w:afterAutospacing="0"/>
        <w:ind w:firstLine="539"/>
        <w:jc w:val="both"/>
      </w:pPr>
      <w:r>
        <w:t>Имущество, фактически являющиеся муниципальной собственностью, не закреплено за муниципальными предприятиями и учреждениями во владение, пользование и распоряжение в соответствии законодательством (</w:t>
      </w:r>
      <w:hyperlink r:id="rId15" w:history="1">
        <w:r w:rsidRPr="003F45CD">
          <w:rPr>
            <w:rStyle w:val="af4"/>
          </w:rPr>
          <w:t>статьи 294</w:t>
        </w:r>
      </w:hyperlink>
      <w:r w:rsidRPr="003F45CD">
        <w:t xml:space="preserve">, </w:t>
      </w:r>
      <w:hyperlink r:id="rId16" w:history="1">
        <w:r w:rsidRPr="003F45CD">
          <w:rPr>
            <w:rStyle w:val="af4"/>
          </w:rPr>
          <w:t>296</w:t>
        </w:r>
      </w:hyperlink>
      <w:r w:rsidRPr="003F45CD">
        <w:t xml:space="preserve"> </w:t>
      </w:r>
      <w:r>
        <w:t xml:space="preserve">ГК </w:t>
      </w:r>
      <w:r w:rsidRPr="004F3F6D">
        <w:t>РФ</w:t>
      </w:r>
      <w:r>
        <w:t>,</w:t>
      </w:r>
      <w:r w:rsidRPr="003F45CD">
        <w:t xml:space="preserve"> </w:t>
      </w:r>
      <w:r>
        <w:t>статьи 51 Федерального закона от 06.10.2003 N 131-ФЗ, Конституция РФ)</w:t>
      </w:r>
      <w:r w:rsidRPr="004F3F6D">
        <w:t>.</w:t>
      </w:r>
      <w:r>
        <w:t xml:space="preserve"> </w:t>
      </w:r>
    </w:p>
    <w:p w:rsidR="009A5281" w:rsidRDefault="009A5281" w:rsidP="009A5281">
      <w:pPr>
        <w:pStyle w:val="af5"/>
        <w:spacing w:before="0" w:beforeAutospacing="0" w:after="0" w:afterAutospacing="0"/>
        <w:ind w:firstLine="539"/>
        <w:jc w:val="both"/>
      </w:pPr>
      <w:r>
        <w:t xml:space="preserve">10) Органы местного самоуправления ведут реестры муниципального имущества в </w:t>
      </w:r>
      <w:hyperlink r:id="rId17" w:history="1">
        <w:r w:rsidRPr="007E7A98">
          <w:rPr>
            <w:rStyle w:val="af4"/>
          </w:rPr>
          <w:t>порядке</w:t>
        </w:r>
      </w:hyperlink>
      <w:r w:rsidRPr="007E7A98">
        <w:t>,</w:t>
      </w:r>
      <w:r w:rsidRPr="00BC1AB6">
        <w:t xml:space="preserve"> уста</w:t>
      </w:r>
      <w:r>
        <w:t>новленном уполномоченным Правительством Российской Федерации федеральным органом исполнительной власти.</w:t>
      </w:r>
    </w:p>
    <w:p w:rsidR="009A5281" w:rsidRPr="007E7A98" w:rsidRDefault="009A5281" w:rsidP="009A5281">
      <w:pPr>
        <w:pStyle w:val="af5"/>
        <w:spacing w:before="0" w:beforeAutospacing="0" w:after="0" w:afterAutospacing="0" w:line="288" w:lineRule="atLeast"/>
        <w:ind w:firstLine="540"/>
        <w:jc w:val="both"/>
      </w:pPr>
      <w:proofErr w:type="gramStart"/>
      <w:r w:rsidRPr="007E7A98">
        <w:t xml:space="preserve">В соответствии </w:t>
      </w:r>
      <w:hyperlink r:id="rId18" w:history="1">
        <w:r w:rsidRPr="007E7A98">
          <w:rPr>
            <w:rStyle w:val="af4"/>
          </w:rPr>
          <w:t>части 7 статьи 1</w:t>
        </w:r>
      </w:hyperlink>
      <w:r w:rsidRPr="007E7A98">
        <w:t xml:space="preserve"> Федерального закона от 13.07.2015 N 218-ФЗ "О государственной регистрации недвижимости" </w:t>
      </w:r>
      <w:r>
        <w:t xml:space="preserve">осуществляется </w:t>
      </w:r>
      <w:r w:rsidRPr="007E7A98">
        <w:t xml:space="preserve">государственный кадастровый учет недвижимого имущества - внесение в Единый государственный реестр недвижимости сведений о земельных участках, зданиях, сооружениях, помещениях, </w:t>
      </w:r>
      <w:proofErr w:type="spellStart"/>
      <w:r w:rsidRPr="007E7A98">
        <w:t>машино-местах</w:t>
      </w:r>
      <w:proofErr w:type="spellEnd"/>
      <w:r w:rsidRPr="007E7A98">
        <w:t xml:space="preserve">, об объектах незавершенного строительства, о единых недвижимых комплексах, а в случаях, установленных Федеральным </w:t>
      </w:r>
      <w:hyperlink r:id="rId19" w:history="1">
        <w:r w:rsidRPr="007E7A98">
          <w:rPr>
            <w:rStyle w:val="af4"/>
          </w:rPr>
          <w:t>законом</w:t>
        </w:r>
      </w:hyperlink>
      <w:r w:rsidRPr="007E7A98">
        <w:t>, и об иных объектах, которые прочно связаны с землей, то</w:t>
      </w:r>
      <w:proofErr w:type="gramEnd"/>
      <w:r w:rsidRPr="007E7A98">
        <w:t xml:space="preserve"> есть </w:t>
      </w:r>
      <w:proofErr w:type="gramStart"/>
      <w:r w:rsidRPr="007E7A98">
        <w:t>перемещение</w:t>
      </w:r>
      <w:proofErr w:type="gramEnd"/>
      <w:r w:rsidRPr="007E7A98">
        <w:t xml:space="preserve"> которых без несоразмерного ущерба их назначению невозможно (далее также - объекты недвижимости), которые подтверждают существование такого объекта недвижимости с характеристиками, позволяющими определить его в качестве индивидуально-определенной вещи, или подтверждают прекращение его существования, а также иных предусмотренных настоящим Федеральным </w:t>
      </w:r>
      <w:hyperlink r:id="rId20" w:history="1">
        <w:r w:rsidRPr="007E7A98">
          <w:rPr>
            <w:rStyle w:val="af4"/>
          </w:rPr>
          <w:t>законом</w:t>
        </w:r>
      </w:hyperlink>
      <w:r w:rsidRPr="007E7A98">
        <w:t xml:space="preserve"> сведений об объектах недвижимости.</w:t>
      </w:r>
    </w:p>
    <w:p w:rsidR="009A5281" w:rsidRPr="007E7A98" w:rsidRDefault="009A5281" w:rsidP="009A5281">
      <w:pPr>
        <w:pStyle w:val="af5"/>
        <w:spacing w:before="0" w:beforeAutospacing="0" w:after="0" w:afterAutospacing="0"/>
        <w:ind w:firstLine="539"/>
        <w:jc w:val="both"/>
      </w:pPr>
      <w:r w:rsidRPr="007E7A98">
        <w:t xml:space="preserve">В нарушение </w:t>
      </w:r>
      <w:hyperlink r:id="rId21" w:history="1">
        <w:r w:rsidRPr="007E7A98">
          <w:rPr>
            <w:rStyle w:val="af4"/>
          </w:rPr>
          <w:t>пункта 1 статьи 14</w:t>
        </w:r>
      </w:hyperlink>
      <w:r w:rsidRPr="007E7A98">
        <w:t xml:space="preserve"> Закона N 218-ФЗ Администрация ПГО заявления и  документы на постановку на кадастровый учет и государственную регистрацию прав на объект капитального строительства (дорогу) не направляла. </w:t>
      </w:r>
    </w:p>
    <w:p w:rsidR="009A5281" w:rsidRPr="00022D2E" w:rsidRDefault="009A5281" w:rsidP="009A5281">
      <w:pPr>
        <w:pStyle w:val="af5"/>
        <w:spacing w:before="0" w:beforeAutospacing="0" w:after="0" w:afterAutospacing="0"/>
        <w:ind w:firstLine="567"/>
        <w:jc w:val="both"/>
      </w:pPr>
      <w:r w:rsidRPr="00D2575F">
        <w:t xml:space="preserve">Государственный кадастровый учет и государственная регистрация прав осуществляются одновременно в связи с созданием объекта </w:t>
      </w:r>
      <w:r>
        <w:t>завершенного (</w:t>
      </w:r>
      <w:r w:rsidRPr="00D2575F">
        <w:t>незавершенного</w:t>
      </w:r>
      <w:r>
        <w:t>)</w:t>
      </w:r>
      <w:r w:rsidRPr="00D2575F">
        <w:t xml:space="preserve"> строительства. </w:t>
      </w:r>
    </w:p>
    <w:p w:rsidR="009A5281" w:rsidRPr="005A2400" w:rsidRDefault="009A5281" w:rsidP="009A5281">
      <w:pPr>
        <w:pStyle w:val="af5"/>
        <w:spacing w:before="0" w:beforeAutospacing="0" w:after="0" w:afterAutospacing="0"/>
        <w:ind w:firstLine="539"/>
        <w:jc w:val="both"/>
      </w:pPr>
      <w:r w:rsidRPr="005A2400">
        <w:t xml:space="preserve">Администрация ПГО является уполномоченным органом по осуществлению мероприятий, направленных на обеспечение государственного кадастрового учета объектов недвижимости на территории города Партизанска. </w:t>
      </w:r>
    </w:p>
    <w:p w:rsidR="009A5281" w:rsidRPr="00CD263C" w:rsidRDefault="009A5281" w:rsidP="009A5281">
      <w:pPr>
        <w:pStyle w:val="af5"/>
        <w:spacing w:before="0" w:beforeAutospacing="0" w:after="0" w:afterAutospacing="0"/>
        <w:ind w:firstLine="539"/>
        <w:jc w:val="both"/>
        <w:rPr>
          <w:b/>
        </w:rPr>
      </w:pPr>
      <w:r>
        <w:t xml:space="preserve">11) </w:t>
      </w:r>
      <w:r w:rsidRPr="00FA55AD">
        <w:t>Администрацией ПГО не соблюдены требования по обеспечению безопасности дорожного движения при содержании дорог или других дорожных сооружений.</w:t>
      </w:r>
      <w:r w:rsidRPr="00CD263C">
        <w:rPr>
          <w:b/>
        </w:rPr>
        <w:t xml:space="preserve"> </w:t>
      </w:r>
    </w:p>
    <w:p w:rsidR="009A5281" w:rsidRDefault="009A5281" w:rsidP="009A5281">
      <w:pPr>
        <w:pStyle w:val="af5"/>
        <w:spacing w:before="0" w:beforeAutospacing="0" w:after="0" w:afterAutospacing="0"/>
        <w:ind w:firstLine="539"/>
        <w:jc w:val="both"/>
      </w:pPr>
      <w:r w:rsidRPr="00CD263C">
        <w:t>Проверкой установлено, что улицы Островского, Киевская, Звездная и проезды, являющиеся фактически автомобильной дорогой, и расположенные на земельном участке с кадастровым номером 25:33:180116:2145, площадью 37 105 кв.м., фактически предназначен</w:t>
      </w:r>
      <w:r>
        <w:t>ы</w:t>
      </w:r>
      <w:r w:rsidRPr="00CD263C">
        <w:t xml:space="preserve"> по своей конфигурации и расположению для проезда транспортных средств</w:t>
      </w:r>
      <w:r>
        <w:t>.</w:t>
      </w:r>
      <w:r w:rsidRPr="00CD263C">
        <w:t xml:space="preserve"> </w:t>
      </w:r>
    </w:p>
    <w:p w:rsidR="009A5281" w:rsidRPr="00FA55AD" w:rsidRDefault="009A5281" w:rsidP="009A5281">
      <w:pPr>
        <w:pStyle w:val="af5"/>
        <w:spacing w:before="0" w:beforeAutospacing="0" w:after="0" w:afterAutospacing="0"/>
        <w:ind w:firstLine="539"/>
        <w:jc w:val="both"/>
      </w:pPr>
      <w:r w:rsidRPr="00FA55AD">
        <w:t xml:space="preserve">В нарушение требований законодательства о безопасности дорожного движения и государственного стандарта к эксплуатационному состоянию автомобильных дорог, </w:t>
      </w:r>
      <w:r>
        <w:t>объе</w:t>
      </w:r>
      <w:proofErr w:type="gramStart"/>
      <w:r>
        <w:t>кт стр</w:t>
      </w:r>
      <w:proofErr w:type="gramEnd"/>
      <w:r>
        <w:t>оительства не был принят</w:t>
      </w:r>
      <w:r w:rsidRPr="00FA55AD">
        <w:t xml:space="preserve"> в муниципальную собственность, не поддержива</w:t>
      </w:r>
      <w:r>
        <w:t>е</w:t>
      </w:r>
      <w:r w:rsidRPr="00FA55AD">
        <w:t xml:space="preserve">тся в надлежащем состоянии, позволяющем обеспечить безопасное </w:t>
      </w:r>
      <w:r>
        <w:t>его</w:t>
      </w:r>
      <w:r w:rsidRPr="00FA55AD">
        <w:t xml:space="preserve"> использование в соответствии с требованиями стандартов. </w:t>
      </w:r>
    </w:p>
    <w:p w:rsidR="009A5281" w:rsidRPr="002D281A" w:rsidRDefault="009A5281" w:rsidP="009A5281">
      <w:pPr>
        <w:pStyle w:val="af5"/>
        <w:spacing w:before="0" w:beforeAutospacing="0" w:after="0" w:afterAutospacing="0"/>
        <w:ind w:firstLine="539"/>
        <w:jc w:val="both"/>
      </w:pPr>
      <w:proofErr w:type="gramStart"/>
      <w:r w:rsidRPr="002D281A">
        <w:lastRenderedPageBreak/>
        <w:t xml:space="preserve">Согласно положениям </w:t>
      </w:r>
      <w:hyperlink r:id="rId22" w:history="1">
        <w:r w:rsidRPr="002D281A">
          <w:rPr>
            <w:rStyle w:val="af4"/>
          </w:rPr>
          <w:t>статьи 6</w:t>
        </w:r>
      </w:hyperlink>
      <w:r w:rsidRPr="002D281A">
        <w:t xml:space="preserve"> Федерального закона от 10 декабря 1995 года N 196-ФЗ "О безопасности дорожного движения" 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значения, в том числе на объектах улично-дорожной сети, в границах городского округа при осуществлении дорожной деятельности.</w:t>
      </w:r>
      <w:proofErr w:type="gramEnd"/>
      <w:r w:rsidRPr="002D281A">
        <w:t xml:space="preserve"> 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образований. </w:t>
      </w:r>
    </w:p>
    <w:p w:rsidR="009A5281" w:rsidRPr="002D281A" w:rsidRDefault="009A5281" w:rsidP="009A5281">
      <w:pPr>
        <w:pStyle w:val="af5"/>
        <w:spacing w:before="0" w:beforeAutospacing="0" w:after="0" w:afterAutospacing="0"/>
        <w:ind w:firstLine="539"/>
        <w:jc w:val="both"/>
      </w:pPr>
      <w:r w:rsidRPr="002D281A">
        <w:t xml:space="preserve">В силу положений </w:t>
      </w:r>
      <w:hyperlink r:id="rId23" w:history="1">
        <w:r w:rsidRPr="002D281A">
          <w:rPr>
            <w:rStyle w:val="af4"/>
          </w:rPr>
          <w:t>статьи 24</w:t>
        </w:r>
      </w:hyperlink>
      <w:r w:rsidRPr="002D281A">
        <w:t xml:space="preserve"> Федерального закона Федерального закона "О безопасности дорожного движения" право граждан на безопасное, свободное и беспрепятственное передвижение по дорогам Российской Федерации гарантируется государством. </w:t>
      </w:r>
    </w:p>
    <w:p w:rsidR="009A5281" w:rsidRDefault="009A5281" w:rsidP="009A5281">
      <w:pPr>
        <w:pStyle w:val="af5"/>
        <w:spacing w:before="0" w:beforeAutospacing="0" w:after="0" w:afterAutospacing="0"/>
        <w:ind w:firstLine="539"/>
        <w:jc w:val="both"/>
        <w:rPr>
          <w:iCs/>
        </w:rPr>
      </w:pPr>
      <w:r>
        <w:t xml:space="preserve">В нарушение </w:t>
      </w:r>
      <w:hyperlink r:id="rId24" w:history="1">
        <w:r>
          <w:rPr>
            <w:rStyle w:val="af4"/>
          </w:rPr>
          <w:t>с</w:t>
        </w:r>
        <w:r w:rsidRPr="002D281A">
          <w:rPr>
            <w:rStyle w:val="af4"/>
          </w:rPr>
          <w:t>тат</w:t>
        </w:r>
        <w:r>
          <w:rPr>
            <w:rStyle w:val="af4"/>
          </w:rPr>
          <w:t>ей</w:t>
        </w:r>
        <w:r w:rsidRPr="002D281A">
          <w:rPr>
            <w:rStyle w:val="af4"/>
          </w:rPr>
          <w:t xml:space="preserve"> 13</w:t>
        </w:r>
      </w:hyperlink>
      <w:r w:rsidRPr="002D281A">
        <w:t xml:space="preserve"> и </w:t>
      </w:r>
      <w:hyperlink r:id="rId25" w:history="1">
        <w:r w:rsidRPr="002D281A">
          <w:rPr>
            <w:rStyle w:val="af4"/>
          </w:rPr>
          <w:t>13.1</w:t>
        </w:r>
      </w:hyperlink>
      <w:r w:rsidRPr="002D281A">
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</w:r>
      <w:r>
        <w:t xml:space="preserve">администрацией ПГО </w:t>
      </w:r>
      <w:r w:rsidRPr="002D281A">
        <w:t>полномочи</w:t>
      </w:r>
      <w:r>
        <w:t>я</w:t>
      </w:r>
      <w:r w:rsidRPr="002D281A">
        <w:t xml:space="preserve"> </w:t>
      </w:r>
      <w:r>
        <w:t xml:space="preserve">по </w:t>
      </w:r>
      <w:r w:rsidRPr="002D281A">
        <w:t>осуществлени</w:t>
      </w:r>
      <w:r>
        <w:t>ю</w:t>
      </w:r>
      <w:r w:rsidRPr="002D281A">
        <w:t xml:space="preserve"> муниципального контрол</w:t>
      </w:r>
      <w:r>
        <w:t>ь</w:t>
      </w:r>
      <w:r w:rsidRPr="002D281A">
        <w:t xml:space="preserve"> </w:t>
      </w:r>
      <w:r>
        <w:t>объекта капитального строительства -</w:t>
      </w:r>
      <w:r w:rsidRPr="002D281A">
        <w:t xml:space="preserve"> </w:t>
      </w:r>
      <w:r w:rsidRPr="00880842">
        <w:rPr>
          <w:iCs/>
        </w:rPr>
        <w:t>«Подъездные автомобильные дороги</w:t>
      </w:r>
      <w:r>
        <w:rPr>
          <w:iCs/>
        </w:rPr>
        <w:t>…», не осуществлялись.</w:t>
      </w:r>
    </w:p>
    <w:p w:rsidR="009A5281" w:rsidRDefault="009A5281" w:rsidP="009A5281">
      <w:pPr>
        <w:pStyle w:val="af5"/>
        <w:spacing w:before="0" w:beforeAutospacing="0" w:after="0" w:afterAutospacing="0"/>
        <w:ind w:firstLine="539"/>
        <w:jc w:val="both"/>
      </w:pPr>
      <w:r>
        <w:t xml:space="preserve">12) Администрацией ПГО в бухгалтерском учете объект – дорога в районе улиц Островского, Киевской не числится, расходы на строительство объекта отражены были на балансовом счете 302.31 "Расчеты по приобретению основных средств" в качестве вложений в нефинансовые активы и ведутся на счете 106.11 «Вложения в основные средства - недвижимое имущество". </w:t>
      </w:r>
    </w:p>
    <w:p w:rsidR="009A5281" w:rsidRDefault="009A5281" w:rsidP="009A5281">
      <w:pPr>
        <w:pStyle w:val="af5"/>
        <w:spacing w:before="0" w:beforeAutospacing="0" w:after="0" w:afterAutospacing="0" w:line="288" w:lineRule="atLeast"/>
        <w:ind w:firstLine="540"/>
        <w:jc w:val="both"/>
      </w:pPr>
      <w:r>
        <w:t xml:space="preserve">Размер вложенных в строительство дороги средств по состоянию на 31.12.2018 составила </w:t>
      </w:r>
      <w:r w:rsidRPr="00BF6125">
        <w:t>15 983 716,73</w:t>
      </w:r>
      <w:r w:rsidRPr="004E1F6B">
        <w:t xml:space="preserve"> руб.</w:t>
      </w:r>
      <w:r>
        <w:t>, в том числе: подготовительные работы – 787 522,37 руб., устройство грунтового полотна – 15 196 194,36 руб., что не соответствует фактическим расходам на строительство объектов (п.6 настоящего представления).</w:t>
      </w:r>
    </w:p>
    <w:p w:rsidR="009A5281" w:rsidRDefault="009A5281" w:rsidP="009A5281">
      <w:pPr>
        <w:pStyle w:val="2"/>
        <w:ind w:left="0" w:firstLine="567"/>
        <w:jc w:val="both"/>
        <w:rPr>
          <w:b w:val="0"/>
          <w:color w:val="000000"/>
        </w:rPr>
      </w:pPr>
      <w:r>
        <w:rPr>
          <w:b w:val="0"/>
          <w:color w:val="000000"/>
        </w:rPr>
        <w:t>В</w:t>
      </w:r>
      <w:r w:rsidRPr="0090477F">
        <w:rPr>
          <w:b w:val="0"/>
          <w:color w:val="000000"/>
        </w:rPr>
        <w:t xml:space="preserve"> бухгалтерском (бюджетном) учете и отчетности </w:t>
      </w:r>
      <w:r>
        <w:rPr>
          <w:b w:val="0"/>
          <w:color w:val="000000"/>
        </w:rPr>
        <w:t xml:space="preserve">администрации ПГО объект нефинансовых активов (основных средств) </w:t>
      </w:r>
      <w:r w:rsidRPr="0090477F">
        <w:rPr>
          <w:b w:val="0"/>
          <w:color w:val="000000"/>
        </w:rPr>
        <w:t>– дорога ул. Островского, Киевская</w:t>
      </w:r>
      <w:r>
        <w:rPr>
          <w:b w:val="0"/>
          <w:color w:val="000000"/>
        </w:rPr>
        <w:t>, не отражен.</w:t>
      </w:r>
    </w:p>
    <w:p w:rsidR="009A5281" w:rsidRPr="0090477F" w:rsidRDefault="009A5281" w:rsidP="009A5281">
      <w:pPr>
        <w:pStyle w:val="2"/>
        <w:ind w:left="0" w:firstLine="567"/>
        <w:jc w:val="both"/>
        <w:rPr>
          <w:b w:val="0"/>
          <w:szCs w:val="24"/>
        </w:rPr>
      </w:pPr>
      <w:r>
        <w:rPr>
          <w:b w:val="0"/>
          <w:color w:val="000000"/>
        </w:rPr>
        <w:t xml:space="preserve">13) На основании пояснений администрации ПГО, дорога является </w:t>
      </w:r>
      <w:r w:rsidRPr="0090477F">
        <w:rPr>
          <w:b w:val="0"/>
          <w:color w:val="000000"/>
        </w:rPr>
        <w:t>объект</w:t>
      </w:r>
      <w:r>
        <w:rPr>
          <w:b w:val="0"/>
          <w:color w:val="000000"/>
        </w:rPr>
        <w:t>ом</w:t>
      </w:r>
      <w:r w:rsidRPr="0090477F">
        <w:rPr>
          <w:b w:val="0"/>
          <w:color w:val="000000"/>
        </w:rPr>
        <w:t xml:space="preserve"> незавершенного строительства. </w:t>
      </w:r>
    </w:p>
    <w:p w:rsidR="009A5281" w:rsidRDefault="009A5281" w:rsidP="009A5281">
      <w:pPr>
        <w:pStyle w:val="af5"/>
        <w:spacing w:before="0" w:beforeAutospacing="0" w:after="0" w:afterAutospacing="0"/>
        <w:ind w:firstLine="540"/>
        <w:jc w:val="both"/>
      </w:pPr>
      <w:proofErr w:type="gramStart"/>
      <w:r w:rsidRPr="005B6C14">
        <w:rPr>
          <w:color w:val="000000"/>
        </w:rPr>
        <w:t>Контрольно-счетной палатой сделан вывод, что построенная дорога не является объектом</w:t>
      </w:r>
      <w:r>
        <w:rPr>
          <w:color w:val="000000"/>
        </w:rPr>
        <w:t xml:space="preserve"> незавершенного строительства, </w:t>
      </w:r>
      <w:r w:rsidRPr="005B6C14">
        <w:rPr>
          <w:color w:val="000000"/>
        </w:rPr>
        <w:t>основани</w:t>
      </w:r>
      <w:r>
        <w:rPr>
          <w:color w:val="000000"/>
        </w:rPr>
        <w:t>е:</w:t>
      </w:r>
      <w:r w:rsidRPr="005B6C14">
        <w:rPr>
          <w:color w:val="000000"/>
        </w:rPr>
        <w:t xml:space="preserve"> </w:t>
      </w:r>
      <w:r w:rsidRPr="005B6C14">
        <w:t>стат</w:t>
      </w:r>
      <w:r>
        <w:t>ьи</w:t>
      </w:r>
      <w:r w:rsidRPr="005B6C14">
        <w:t xml:space="preserve"> 55.34, 55.35 "Градостроительного кодекса Российской Федерации" от 29.12.2004 N 190-ФЗ,</w:t>
      </w:r>
      <w:r w:rsidRPr="005B6C14">
        <w:rPr>
          <w:color w:val="000000"/>
        </w:rPr>
        <w:t xml:space="preserve"> </w:t>
      </w:r>
      <w:r w:rsidRPr="005B6C14">
        <w:t>стать</w:t>
      </w:r>
      <w:r>
        <w:t>я</w:t>
      </w:r>
      <w:r w:rsidRPr="005B6C14">
        <w:t xml:space="preserve"> 4 Закона Приморского края от 29.06.2009 N 446-КЗ</w:t>
      </w:r>
      <w:r>
        <w:t xml:space="preserve"> </w:t>
      </w:r>
      <w:r w:rsidRPr="005B6C14">
        <w:t>"О градостроительной деятельности на территории Приморского края",  Постановлени</w:t>
      </w:r>
      <w:r>
        <w:t>е</w:t>
      </w:r>
      <w:r w:rsidRPr="005B6C14">
        <w:t xml:space="preserve"> Правительства Приморского края от 15.10.2021 N 674-пп "О региональном государственном строительном надзоре в Приморском крае", реестр объектов незавершенного капитального</w:t>
      </w:r>
      <w:proofErr w:type="gramEnd"/>
      <w:r w:rsidRPr="005B6C14">
        <w:t xml:space="preserve"> строительства</w:t>
      </w:r>
      <w:r>
        <w:t>,</w:t>
      </w:r>
      <w:r w:rsidRPr="005B6C14">
        <w:t xml:space="preserve"> </w:t>
      </w:r>
      <w:r>
        <w:t>приказ</w:t>
      </w:r>
      <w:r w:rsidRPr="005B6C14">
        <w:t xml:space="preserve"> инспекции РСН и КДС Приморского края </w:t>
      </w:r>
      <w:r>
        <w:t>от 10.01.2022 №2.</w:t>
      </w:r>
      <w:r w:rsidRPr="005B6C14">
        <w:t xml:space="preserve"> </w:t>
      </w:r>
    </w:p>
    <w:p w:rsidR="009A5281" w:rsidRPr="005B6C14" w:rsidRDefault="009A5281" w:rsidP="009A5281">
      <w:pPr>
        <w:pStyle w:val="af5"/>
        <w:spacing w:before="0" w:beforeAutospacing="0" w:after="0" w:afterAutospacing="0"/>
        <w:ind w:firstLine="540"/>
        <w:jc w:val="both"/>
        <w:rPr>
          <w:color w:val="000000"/>
        </w:rPr>
      </w:pPr>
      <w:r w:rsidRPr="005B6C14">
        <w:rPr>
          <w:color w:val="000000"/>
        </w:rPr>
        <w:t xml:space="preserve">Финансирование строительства из краевого бюджета прекращено с 2019 года, администрация </w:t>
      </w:r>
      <w:r>
        <w:rPr>
          <w:color w:val="000000"/>
        </w:rPr>
        <w:t xml:space="preserve">ПГО </w:t>
      </w:r>
      <w:r w:rsidRPr="005B6C14">
        <w:rPr>
          <w:color w:val="000000"/>
        </w:rPr>
        <w:t>не планирует производить работы (по проекту остались работы по асфальтированию).</w:t>
      </w:r>
    </w:p>
    <w:p w:rsidR="009A5281" w:rsidRPr="005B6C14" w:rsidRDefault="009A5281" w:rsidP="009A5281">
      <w:pPr>
        <w:pStyle w:val="af5"/>
        <w:spacing w:before="0" w:beforeAutospacing="0" w:after="0" w:afterAutospacing="0"/>
        <w:ind w:firstLine="540"/>
        <w:jc w:val="both"/>
        <w:rPr>
          <w:iCs/>
        </w:rPr>
      </w:pPr>
      <w:r w:rsidRPr="005B6C14">
        <w:rPr>
          <w:iCs/>
        </w:rPr>
        <w:t>На основании акта №1 от 30.11.2017 указанный объект капитального строительства принят, как объект законченного строительства заместителем главы администрации – начальник</w:t>
      </w:r>
      <w:r>
        <w:rPr>
          <w:iCs/>
        </w:rPr>
        <w:t>ом</w:t>
      </w:r>
      <w:r w:rsidRPr="005B6C14">
        <w:rPr>
          <w:iCs/>
        </w:rPr>
        <w:t xml:space="preserve"> управления жилищно-коммунального комплекса – О.В. Кузьмин</w:t>
      </w:r>
      <w:r>
        <w:rPr>
          <w:iCs/>
        </w:rPr>
        <w:t>ой</w:t>
      </w:r>
      <w:r w:rsidRPr="005B6C14">
        <w:rPr>
          <w:iCs/>
        </w:rPr>
        <w:t>.</w:t>
      </w:r>
    </w:p>
    <w:p w:rsidR="009A5281" w:rsidRPr="004167A2" w:rsidRDefault="009A5281" w:rsidP="009A5281">
      <w:pPr>
        <w:pStyle w:val="af5"/>
        <w:spacing w:before="0" w:beforeAutospacing="0" w:after="0" w:afterAutospacing="0"/>
        <w:ind w:firstLine="539"/>
        <w:jc w:val="both"/>
      </w:pPr>
      <w:r>
        <w:t xml:space="preserve">14) </w:t>
      </w:r>
      <w:r w:rsidRPr="004167A2">
        <w:t xml:space="preserve">В соответствии с положениями Инструкции N 157н при регистрации права собственности публично-правового образования объекты недвижимости подлежат учету на счете бухгалтерского учета "Недвижимое имущество, составляющее казну" в составе казны соответствующего публично-правового образования. </w:t>
      </w:r>
    </w:p>
    <w:p w:rsidR="009A5281" w:rsidRPr="004167A2" w:rsidRDefault="009A5281" w:rsidP="009A5281">
      <w:pPr>
        <w:pStyle w:val="af5"/>
        <w:spacing w:before="0" w:beforeAutospacing="0" w:after="0" w:afterAutospacing="0"/>
        <w:ind w:firstLine="539"/>
        <w:jc w:val="both"/>
      </w:pPr>
      <w:r w:rsidRPr="004167A2">
        <w:t xml:space="preserve">Администрация Партизанского городского округа является исполнительно-распорядительным органом местного самоуправления, наделенным Уставом полномочиями по решению вопросов местного значения. </w:t>
      </w:r>
    </w:p>
    <w:p w:rsidR="009A5281" w:rsidRPr="004167A2" w:rsidRDefault="009A5281" w:rsidP="009A5281">
      <w:pPr>
        <w:pStyle w:val="af5"/>
        <w:spacing w:before="0" w:beforeAutospacing="0" w:after="0" w:afterAutospacing="0"/>
        <w:ind w:firstLine="539"/>
        <w:jc w:val="both"/>
      </w:pPr>
      <w:r w:rsidRPr="004167A2">
        <w:t xml:space="preserve">Согласно норме </w:t>
      </w:r>
      <w:hyperlink r:id="rId26" w:history="1">
        <w:r w:rsidRPr="004167A2">
          <w:rPr>
            <w:rStyle w:val="af4"/>
          </w:rPr>
          <w:t>части 1 статьи 9</w:t>
        </w:r>
      </w:hyperlink>
      <w:r w:rsidRPr="004167A2">
        <w:t xml:space="preserve"> Федерального закона от 06.12.2011 N 402-ФЗ "О бухгалтерском учете" (далее - Закон о бухгалтерском учете) каждый факт хозяйственной жизни подлежит оформлению первичным учетным документом. </w:t>
      </w:r>
    </w:p>
    <w:p w:rsidR="009A5281" w:rsidRPr="004167A2" w:rsidRDefault="009A5281" w:rsidP="009A5281">
      <w:pPr>
        <w:pStyle w:val="af5"/>
        <w:spacing w:before="0" w:beforeAutospacing="0" w:after="0" w:afterAutospacing="0"/>
        <w:ind w:firstLine="539"/>
        <w:jc w:val="both"/>
      </w:pPr>
      <w:r w:rsidRPr="004167A2">
        <w:t xml:space="preserve">В соответствии с </w:t>
      </w:r>
      <w:hyperlink r:id="rId27" w:history="1">
        <w:r w:rsidRPr="004167A2">
          <w:rPr>
            <w:rStyle w:val="af4"/>
          </w:rPr>
          <w:t>частью 1 статьи 13</w:t>
        </w:r>
      </w:hyperlink>
      <w:r w:rsidRPr="004167A2">
        <w:t xml:space="preserve"> Закона о бухгалтерском учете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</w:t>
      </w:r>
      <w:r w:rsidRPr="004167A2">
        <w:lastRenderedPageBreak/>
        <w:t xml:space="preserve">движении денежных средств за отчетный период, необходимое пользователям этой отчетности для принятия экономических решений. </w:t>
      </w:r>
    </w:p>
    <w:p w:rsidR="009A5281" w:rsidRPr="004167A2" w:rsidRDefault="009A5281" w:rsidP="009A5281">
      <w:pPr>
        <w:pStyle w:val="af5"/>
        <w:spacing w:before="0" w:beforeAutospacing="0" w:after="0" w:afterAutospacing="0"/>
        <w:ind w:firstLine="539"/>
        <w:jc w:val="both"/>
      </w:pPr>
      <w:r w:rsidRPr="004167A2">
        <w:t xml:space="preserve">Бюджетному учету подлежат все нефинансовые активы, принадлежащие публично-правовому образованию, в том числе учитываемые в казне. Отсутствие бюджетного учета имущества муниципальной казны противоречит требованиям Бюджетного </w:t>
      </w:r>
      <w:hyperlink r:id="rId28" w:history="1">
        <w:r w:rsidRPr="004167A2">
          <w:rPr>
            <w:rStyle w:val="af4"/>
          </w:rPr>
          <w:t>кодекса</w:t>
        </w:r>
      </w:hyperlink>
      <w:r w:rsidRPr="004167A2">
        <w:t xml:space="preserve"> Российской Федерации и приводит к искажению бюджетной отчетности в части стоимости активов, находящихся в муниципальной собственности, а также исключает возможность контроля и оценки эффективности использования имущества, составляющего муниципальную казну</w:t>
      </w:r>
      <w:r>
        <w:t>.</w:t>
      </w:r>
      <w:r w:rsidRPr="004167A2">
        <w:t xml:space="preserve"> </w:t>
      </w:r>
    </w:p>
    <w:p w:rsidR="009A5281" w:rsidRPr="00E25A95" w:rsidRDefault="009A5281" w:rsidP="009A5281">
      <w:pPr>
        <w:pStyle w:val="af5"/>
        <w:spacing w:before="0" w:beforeAutospacing="0" w:after="0" w:afterAutospacing="0"/>
        <w:ind w:firstLine="539"/>
        <w:jc w:val="both"/>
      </w:pPr>
      <w:r w:rsidRPr="00E25A95">
        <w:t xml:space="preserve">Однако до настоящего времени в бюджетном учете Администрации ПГО на счете 106.11КС "Вложения в основные средства" отражены капитальные вложения в строительство дороги на общую сумму 15 983 716,73 руб. </w:t>
      </w:r>
    </w:p>
    <w:p w:rsidR="009A5281" w:rsidRPr="00E25A95" w:rsidRDefault="009A5281" w:rsidP="009A5281">
      <w:pPr>
        <w:pStyle w:val="af5"/>
        <w:spacing w:before="0" w:beforeAutospacing="0" w:after="0" w:afterAutospacing="0"/>
        <w:ind w:firstLine="539"/>
        <w:jc w:val="both"/>
      </w:pPr>
      <w:r w:rsidRPr="00E25A95">
        <w:t>При этом построенный и введенный в эксплуатацию</w:t>
      </w:r>
      <w:r w:rsidR="00CF0131">
        <w:t xml:space="preserve"> (</w:t>
      </w:r>
      <w:r w:rsidR="00CF0131" w:rsidRPr="00CF0131">
        <w:rPr>
          <w:color w:val="FF0000"/>
        </w:rPr>
        <w:t>фактически эксплуатируемом</w:t>
      </w:r>
      <w:r w:rsidR="00CF0131">
        <w:t xml:space="preserve">???) </w:t>
      </w:r>
      <w:r w:rsidRPr="00E25A95">
        <w:t>объект капитального строительств</w:t>
      </w:r>
      <w:proofErr w:type="gramStart"/>
      <w:r w:rsidRPr="00E25A95">
        <w:t>а-</w:t>
      </w:r>
      <w:proofErr w:type="gramEnd"/>
      <w:r w:rsidRPr="00E25A95">
        <w:t xml:space="preserve"> дорога на соответствующем счете бюджетного учета Администрации ПГО не отражен. </w:t>
      </w:r>
    </w:p>
    <w:p w:rsidR="009A5281" w:rsidRDefault="009A5281" w:rsidP="009A5281">
      <w:pPr>
        <w:ind w:firstLine="567"/>
        <w:jc w:val="both"/>
        <w:rPr>
          <w:sz w:val="24"/>
          <w:szCs w:val="24"/>
        </w:rPr>
      </w:pPr>
      <w:r w:rsidRPr="005B6C14">
        <w:rPr>
          <w:sz w:val="24"/>
          <w:szCs w:val="24"/>
        </w:rPr>
        <w:t xml:space="preserve">15) На основании постановления главы ПГО от 26.07.2013 №14-пг «Об утверждении документации по планировке территории, расположенной в районе улиц Островского, Киевской в городе </w:t>
      </w:r>
      <w:proofErr w:type="spellStart"/>
      <w:r w:rsidRPr="005B6C14">
        <w:rPr>
          <w:sz w:val="24"/>
          <w:szCs w:val="24"/>
        </w:rPr>
        <w:t>Партизанске</w:t>
      </w:r>
      <w:proofErr w:type="spellEnd"/>
      <w:r w:rsidRPr="005B6C14">
        <w:rPr>
          <w:sz w:val="24"/>
          <w:szCs w:val="24"/>
        </w:rPr>
        <w:t>» выделен</w:t>
      </w:r>
      <w:r>
        <w:rPr>
          <w:sz w:val="24"/>
          <w:szCs w:val="24"/>
        </w:rPr>
        <w:t>ы</w:t>
      </w:r>
      <w:r w:rsidRPr="005B6C14">
        <w:rPr>
          <w:sz w:val="24"/>
          <w:szCs w:val="24"/>
        </w:rPr>
        <w:t xml:space="preserve"> земельны</w:t>
      </w:r>
      <w:r>
        <w:rPr>
          <w:sz w:val="24"/>
          <w:szCs w:val="24"/>
        </w:rPr>
        <w:t>е</w:t>
      </w:r>
      <w:r w:rsidRPr="005B6C14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ки</w:t>
      </w:r>
      <w:r w:rsidRPr="005B6C14">
        <w:rPr>
          <w:sz w:val="24"/>
          <w:szCs w:val="24"/>
        </w:rPr>
        <w:t xml:space="preserve">, </w:t>
      </w:r>
      <w:r w:rsidRPr="006C1367">
        <w:rPr>
          <w:sz w:val="24"/>
          <w:szCs w:val="24"/>
        </w:rPr>
        <w:t>оформлен</w:t>
      </w:r>
      <w:r>
        <w:rPr>
          <w:sz w:val="24"/>
          <w:szCs w:val="24"/>
        </w:rPr>
        <w:t>ы</w:t>
      </w:r>
      <w:r w:rsidRPr="006C1367">
        <w:rPr>
          <w:sz w:val="24"/>
          <w:szCs w:val="24"/>
        </w:rPr>
        <w:t xml:space="preserve"> и бесплатно предоставлен</w:t>
      </w:r>
      <w:r>
        <w:rPr>
          <w:sz w:val="24"/>
          <w:szCs w:val="24"/>
        </w:rPr>
        <w:t>ы</w:t>
      </w:r>
      <w:r w:rsidRPr="006C1367">
        <w:rPr>
          <w:sz w:val="24"/>
          <w:szCs w:val="24"/>
        </w:rPr>
        <w:t xml:space="preserve"> многодетным гражданам и иным категориям населения 70 земельных участков для жилищного строительства. </w:t>
      </w:r>
      <w:r w:rsidRPr="00303F10">
        <w:rPr>
          <w:sz w:val="24"/>
          <w:szCs w:val="24"/>
        </w:rPr>
        <w:t xml:space="preserve">На строительство жилых домов выдано </w:t>
      </w:r>
      <w:r>
        <w:rPr>
          <w:sz w:val="24"/>
          <w:szCs w:val="24"/>
        </w:rPr>
        <w:t xml:space="preserve">всего </w:t>
      </w:r>
      <w:r w:rsidRPr="00303F10">
        <w:rPr>
          <w:sz w:val="24"/>
          <w:szCs w:val="24"/>
        </w:rPr>
        <w:t>4 разрешения</w:t>
      </w:r>
      <w:r>
        <w:rPr>
          <w:sz w:val="24"/>
          <w:szCs w:val="24"/>
        </w:rPr>
        <w:t xml:space="preserve">. </w:t>
      </w:r>
    </w:p>
    <w:p w:rsidR="009A5281" w:rsidRPr="006A3EDA" w:rsidRDefault="009A5281" w:rsidP="009A5281">
      <w:pPr>
        <w:pStyle w:val="af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Проверкой установлено, что жилищное строительство на выделенных участках не осуществляется. </w:t>
      </w:r>
      <w:r w:rsidRPr="00EE78F1">
        <w:rPr>
          <w:rFonts w:ascii="Times New Roman" w:hAnsi="Times New Roman"/>
          <w:sz w:val="24"/>
          <w:szCs w:val="24"/>
        </w:rPr>
        <w:t>Одной из причин, является отсутствие объектов инженерной инфраструктуры (воды, электроэнергии).</w:t>
      </w:r>
    </w:p>
    <w:p w:rsidR="009A5281" w:rsidRPr="00EE78F1" w:rsidRDefault="009A5281" w:rsidP="009A5281">
      <w:pPr>
        <w:pStyle w:val="af5"/>
        <w:spacing w:before="0" w:beforeAutospacing="0" w:after="0" w:afterAutospacing="0"/>
        <w:ind w:firstLine="539"/>
        <w:jc w:val="both"/>
      </w:pPr>
      <w:r>
        <w:t xml:space="preserve">По результатам проверки установлено, что в течение длительного времени администрацией в полной мере не предпринимаются меры для обеспечения инженерной инфраструктурой земельных участков, выделенных многодетным семьям для индивидуального жилищного строительства бесплатно в указанном районе </w:t>
      </w:r>
      <w:proofErr w:type="gramStart"/>
      <w:r>
        <w:t>г</w:t>
      </w:r>
      <w:proofErr w:type="gramEnd"/>
      <w:r>
        <w:t xml:space="preserve">. Партизанска. Не обеспечение инфраструктурой (электроснабжением, водоснабжением, водоотведением) земельных участков, создает препятствия к осуществлению прав и свобод граждан по использованию земельных </w:t>
      </w:r>
      <w:r w:rsidRPr="00EE78F1">
        <w:t>участков по назначению.</w:t>
      </w:r>
    </w:p>
    <w:p w:rsidR="009A5281" w:rsidRPr="00EE78F1" w:rsidRDefault="009A5281" w:rsidP="009A5281">
      <w:pPr>
        <w:pStyle w:val="af5"/>
        <w:spacing w:before="0" w:beforeAutospacing="0" w:after="0" w:afterAutospacing="0"/>
        <w:ind w:firstLine="540"/>
        <w:jc w:val="both"/>
      </w:pPr>
      <w:r w:rsidRPr="00EE78F1">
        <w:t xml:space="preserve">Принимая решения о предоставлении многодетным семьям в качестве меры социальной поддержки земельных участков, не обеспеченных инфраструктурой, Администрация ПГО должна была осознавать необходимость принятия мер, направленных на создание условий для использования участков по целевому назначению. </w:t>
      </w:r>
    </w:p>
    <w:p w:rsidR="009A5281" w:rsidRPr="00EE78F1" w:rsidRDefault="009A5281" w:rsidP="009A5281">
      <w:pPr>
        <w:pStyle w:val="af5"/>
        <w:spacing w:before="0" w:beforeAutospacing="0" w:after="0" w:afterAutospacing="0"/>
        <w:ind w:firstLine="540"/>
        <w:jc w:val="both"/>
      </w:pPr>
      <w:r w:rsidRPr="00EE78F1">
        <w:t>Отсутствие у Администрации ПГО достаточных денежных средств</w:t>
      </w:r>
      <w:r>
        <w:t>,</w:t>
      </w:r>
      <w:r w:rsidRPr="00EE78F1">
        <w:t xml:space="preserve"> для исполнения</w:t>
      </w:r>
      <w:r w:rsidRPr="000363C0">
        <w:rPr>
          <w:b/>
        </w:rPr>
        <w:t xml:space="preserve"> </w:t>
      </w:r>
      <w:r w:rsidRPr="00EE78F1">
        <w:t>решения о незаконности обжалуемых судебных актов не свидетельствует и не дает оснований для уклонения от решения вопросов местного значения.</w:t>
      </w:r>
    </w:p>
    <w:p w:rsidR="009A5281" w:rsidRPr="00EE78F1" w:rsidRDefault="009A5281" w:rsidP="009A52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Pr="00EE78F1">
        <w:rPr>
          <w:sz w:val="24"/>
          <w:szCs w:val="24"/>
        </w:rPr>
        <w:t xml:space="preserve"> отсутстви</w:t>
      </w:r>
      <w:r>
        <w:rPr>
          <w:sz w:val="24"/>
          <w:szCs w:val="24"/>
        </w:rPr>
        <w:t>и</w:t>
      </w:r>
      <w:r w:rsidRPr="00EE78F1">
        <w:rPr>
          <w:sz w:val="24"/>
          <w:szCs w:val="24"/>
        </w:rPr>
        <w:t xml:space="preserve"> строительства на выделенных участках</w:t>
      </w:r>
      <w:r>
        <w:rPr>
          <w:sz w:val="24"/>
          <w:szCs w:val="24"/>
        </w:rPr>
        <w:t xml:space="preserve"> и</w:t>
      </w:r>
      <w:r w:rsidRPr="00EE78F1">
        <w:rPr>
          <w:sz w:val="24"/>
          <w:szCs w:val="24"/>
        </w:rPr>
        <w:t xml:space="preserve"> не использования их по целевому назначению, в настоящее время нельзя признать </w:t>
      </w:r>
      <w:r w:rsidRPr="00EE78F1">
        <w:rPr>
          <w:color w:val="000000"/>
          <w:sz w:val="24"/>
          <w:szCs w:val="24"/>
        </w:rPr>
        <w:t>результативными</w:t>
      </w:r>
      <w:r w:rsidRPr="00EE78F1">
        <w:rPr>
          <w:sz w:val="24"/>
          <w:szCs w:val="24"/>
        </w:rPr>
        <w:t xml:space="preserve"> расходы </w:t>
      </w:r>
      <w:r>
        <w:rPr>
          <w:sz w:val="24"/>
          <w:szCs w:val="24"/>
        </w:rPr>
        <w:t xml:space="preserve">Партизанского городского округа </w:t>
      </w:r>
      <w:r w:rsidRPr="00EE78F1">
        <w:rPr>
          <w:sz w:val="24"/>
          <w:szCs w:val="24"/>
        </w:rPr>
        <w:t xml:space="preserve">на строительство объекта </w:t>
      </w:r>
      <w:r w:rsidRPr="00EE78F1">
        <w:rPr>
          <w:iCs/>
          <w:sz w:val="24"/>
          <w:szCs w:val="24"/>
        </w:rPr>
        <w:t>«Подъездные автомобильные дороги</w:t>
      </w:r>
      <w:r>
        <w:rPr>
          <w:iCs/>
          <w:sz w:val="24"/>
          <w:szCs w:val="24"/>
        </w:rPr>
        <w:t xml:space="preserve"> ….»</w:t>
      </w:r>
      <w:r w:rsidRPr="00EE78F1">
        <w:rPr>
          <w:iCs/>
          <w:sz w:val="24"/>
          <w:szCs w:val="24"/>
        </w:rPr>
        <w:t xml:space="preserve"> </w:t>
      </w:r>
      <w:r w:rsidRPr="00EE78F1">
        <w:rPr>
          <w:sz w:val="24"/>
          <w:szCs w:val="24"/>
        </w:rPr>
        <w:t xml:space="preserve">в сумме 16 879 666,73 руб. (15 983 716,73 руб. + </w:t>
      </w:r>
      <w:r w:rsidRPr="00EE78F1">
        <w:rPr>
          <w:color w:val="000000"/>
          <w:sz w:val="24"/>
          <w:szCs w:val="24"/>
        </w:rPr>
        <w:t xml:space="preserve">895 950 руб.). </w:t>
      </w:r>
    </w:p>
    <w:p w:rsidR="00A4309B" w:rsidRDefault="00A4309B" w:rsidP="00B506AC">
      <w:pPr>
        <w:ind w:firstLine="567"/>
        <w:jc w:val="both"/>
        <w:rPr>
          <w:b/>
          <w:sz w:val="24"/>
          <w:szCs w:val="24"/>
        </w:rPr>
      </w:pPr>
    </w:p>
    <w:p w:rsidR="002D7BFE" w:rsidRPr="009A5281" w:rsidRDefault="00442276" w:rsidP="00B506AC">
      <w:pPr>
        <w:ind w:firstLine="567"/>
        <w:jc w:val="both"/>
        <w:rPr>
          <w:sz w:val="24"/>
          <w:szCs w:val="24"/>
        </w:rPr>
      </w:pPr>
      <w:r w:rsidRPr="00915291">
        <w:rPr>
          <w:rFonts w:eastAsia="Calibri"/>
          <w:sz w:val="24"/>
          <w:szCs w:val="24"/>
        </w:rPr>
        <w:t xml:space="preserve">Контрольно-счетной палатой Партизанского городского округа </w:t>
      </w:r>
      <w:r w:rsidRPr="00915291">
        <w:rPr>
          <w:sz w:val="24"/>
          <w:szCs w:val="24"/>
        </w:rPr>
        <w:t xml:space="preserve">по результатам </w:t>
      </w:r>
      <w:r w:rsidRPr="00915291">
        <w:rPr>
          <w:rFonts w:eastAsia="Calibri"/>
          <w:sz w:val="24"/>
          <w:szCs w:val="24"/>
        </w:rPr>
        <w:t xml:space="preserve">проверки сопроводительным письмом от </w:t>
      </w:r>
      <w:r w:rsidR="00915291" w:rsidRPr="00915291">
        <w:rPr>
          <w:rFonts w:eastAsia="Calibri"/>
          <w:sz w:val="24"/>
          <w:szCs w:val="24"/>
        </w:rPr>
        <w:t>22.11</w:t>
      </w:r>
      <w:r w:rsidRPr="00915291">
        <w:rPr>
          <w:rFonts w:eastAsia="Calibri"/>
          <w:sz w:val="24"/>
          <w:szCs w:val="24"/>
        </w:rPr>
        <w:t>.2024 №01-05</w:t>
      </w:r>
      <w:r w:rsidR="00DF4048" w:rsidRPr="00915291">
        <w:rPr>
          <w:rFonts w:eastAsia="Calibri"/>
          <w:sz w:val="24"/>
          <w:szCs w:val="24"/>
        </w:rPr>
        <w:t>/</w:t>
      </w:r>
      <w:r w:rsidR="00915291" w:rsidRPr="00915291">
        <w:rPr>
          <w:rFonts w:eastAsia="Calibri"/>
          <w:sz w:val="24"/>
          <w:szCs w:val="24"/>
        </w:rPr>
        <w:t>336</w:t>
      </w:r>
      <w:r w:rsidRPr="00915291">
        <w:rPr>
          <w:rFonts w:eastAsia="Calibri"/>
          <w:sz w:val="24"/>
          <w:szCs w:val="24"/>
        </w:rPr>
        <w:t xml:space="preserve"> направлен Акт </w:t>
      </w:r>
      <w:r w:rsidRPr="00915291">
        <w:rPr>
          <w:sz w:val="24"/>
          <w:szCs w:val="24"/>
        </w:rPr>
        <w:t>№</w:t>
      </w:r>
      <w:r w:rsidR="00915291" w:rsidRPr="00915291">
        <w:rPr>
          <w:sz w:val="24"/>
          <w:szCs w:val="24"/>
        </w:rPr>
        <w:t>4</w:t>
      </w:r>
      <w:r w:rsidRPr="00915291">
        <w:rPr>
          <w:sz w:val="24"/>
          <w:szCs w:val="24"/>
        </w:rPr>
        <w:t xml:space="preserve"> от </w:t>
      </w:r>
      <w:r w:rsidR="00915291" w:rsidRPr="00915291">
        <w:rPr>
          <w:sz w:val="24"/>
          <w:szCs w:val="24"/>
        </w:rPr>
        <w:t>22.11</w:t>
      </w:r>
      <w:r w:rsidRPr="00915291">
        <w:rPr>
          <w:sz w:val="24"/>
          <w:szCs w:val="24"/>
        </w:rPr>
        <w:t xml:space="preserve">.2024. </w:t>
      </w:r>
      <w:r w:rsidR="009A5281" w:rsidRPr="00915291">
        <w:rPr>
          <w:sz w:val="24"/>
          <w:szCs w:val="24"/>
        </w:rPr>
        <w:t xml:space="preserve">Поступили пояснения и возражения </w:t>
      </w:r>
      <w:r w:rsidR="00915291" w:rsidRPr="00915291">
        <w:rPr>
          <w:sz w:val="24"/>
          <w:szCs w:val="24"/>
        </w:rPr>
        <w:t>от 29.11.2024 № 1.2-02-/4/7885</w:t>
      </w:r>
      <w:r w:rsidR="009A5281" w:rsidRPr="00915291">
        <w:rPr>
          <w:sz w:val="24"/>
          <w:szCs w:val="24"/>
        </w:rPr>
        <w:t>, которые не приняты Контрольно-счетной палатой с</w:t>
      </w:r>
      <w:r w:rsidR="00BF142C">
        <w:rPr>
          <w:sz w:val="24"/>
          <w:szCs w:val="24"/>
        </w:rPr>
        <w:t>о</w:t>
      </w:r>
      <w:r w:rsidR="009A5281" w:rsidRPr="00915291">
        <w:rPr>
          <w:sz w:val="24"/>
          <w:szCs w:val="24"/>
        </w:rPr>
        <w:t xml:space="preserve"> ссылкой на полномочия администрации ПГО (письмо</w:t>
      </w:r>
      <w:r w:rsidR="00915291" w:rsidRPr="00915291">
        <w:rPr>
          <w:sz w:val="24"/>
          <w:szCs w:val="24"/>
        </w:rPr>
        <w:t xml:space="preserve"> от 05.12.2024 № 01-05/353</w:t>
      </w:r>
      <w:r w:rsidR="009A5281" w:rsidRPr="00915291">
        <w:rPr>
          <w:sz w:val="24"/>
          <w:szCs w:val="24"/>
        </w:rPr>
        <w:t>).</w:t>
      </w:r>
    </w:p>
    <w:p w:rsidR="00B506AC" w:rsidRPr="00F84B5C" w:rsidRDefault="00442276" w:rsidP="00B506AC">
      <w:pPr>
        <w:pStyle w:val="2"/>
        <w:ind w:left="0" w:firstLine="567"/>
        <w:jc w:val="both"/>
        <w:rPr>
          <w:b w:val="0"/>
          <w:szCs w:val="24"/>
        </w:rPr>
      </w:pPr>
      <w:r w:rsidRPr="00F84B5C">
        <w:rPr>
          <w:b w:val="0"/>
          <w:szCs w:val="24"/>
        </w:rPr>
        <w:t>По результатам проверки вынесен</w:t>
      </w:r>
      <w:r w:rsidR="009A5281" w:rsidRPr="00F84B5C">
        <w:rPr>
          <w:b w:val="0"/>
          <w:szCs w:val="24"/>
        </w:rPr>
        <w:t>о</w:t>
      </w:r>
      <w:r w:rsidRPr="00F84B5C">
        <w:rPr>
          <w:b w:val="0"/>
          <w:szCs w:val="24"/>
        </w:rPr>
        <w:t xml:space="preserve"> и направлен</w:t>
      </w:r>
      <w:r w:rsidR="009A5281" w:rsidRPr="00F84B5C">
        <w:rPr>
          <w:b w:val="0"/>
          <w:szCs w:val="24"/>
        </w:rPr>
        <w:t>о</w:t>
      </w:r>
      <w:r w:rsidRPr="00F84B5C">
        <w:rPr>
          <w:b w:val="0"/>
          <w:szCs w:val="24"/>
        </w:rPr>
        <w:t xml:space="preserve"> </w:t>
      </w:r>
      <w:r w:rsidR="00B506AC" w:rsidRPr="00F84B5C">
        <w:rPr>
          <w:b w:val="0"/>
          <w:szCs w:val="24"/>
        </w:rPr>
        <w:t>в адрес Администраци</w:t>
      </w:r>
      <w:r w:rsidR="009A5281" w:rsidRPr="00F84B5C">
        <w:rPr>
          <w:b w:val="0"/>
          <w:szCs w:val="24"/>
        </w:rPr>
        <w:t>и</w:t>
      </w:r>
      <w:r w:rsidR="00B506AC" w:rsidRPr="00F84B5C">
        <w:rPr>
          <w:b w:val="0"/>
          <w:szCs w:val="24"/>
        </w:rPr>
        <w:t xml:space="preserve"> ПГО представлени</w:t>
      </w:r>
      <w:r w:rsidR="00F84B5C">
        <w:rPr>
          <w:b w:val="0"/>
          <w:szCs w:val="24"/>
        </w:rPr>
        <w:t>е</w:t>
      </w:r>
      <w:bookmarkStart w:id="0" w:name="_GoBack"/>
      <w:bookmarkEnd w:id="0"/>
      <w:r w:rsidR="00B506AC" w:rsidRPr="00F84B5C">
        <w:rPr>
          <w:b w:val="0"/>
          <w:szCs w:val="24"/>
        </w:rPr>
        <w:t xml:space="preserve"> </w:t>
      </w:r>
      <w:r w:rsidR="00157745" w:rsidRPr="00F84B5C">
        <w:rPr>
          <w:b w:val="0"/>
          <w:szCs w:val="24"/>
        </w:rPr>
        <w:t>о принятии мер, направленных на устранение нарушений требований законодательства и муниципальных нормативно правовых актов</w:t>
      </w:r>
      <w:r w:rsidR="00B506AC" w:rsidRPr="00F84B5C">
        <w:rPr>
          <w:b w:val="0"/>
          <w:szCs w:val="24"/>
        </w:rPr>
        <w:t xml:space="preserve"> от </w:t>
      </w:r>
      <w:r w:rsidR="009A5281" w:rsidRPr="00F84B5C">
        <w:rPr>
          <w:b w:val="0"/>
          <w:szCs w:val="24"/>
        </w:rPr>
        <w:t>05</w:t>
      </w:r>
      <w:r w:rsidR="00B506AC" w:rsidRPr="00F84B5C">
        <w:rPr>
          <w:b w:val="0"/>
          <w:szCs w:val="24"/>
        </w:rPr>
        <w:t>.1</w:t>
      </w:r>
      <w:r w:rsidR="009A5281" w:rsidRPr="00F84B5C">
        <w:rPr>
          <w:b w:val="0"/>
          <w:szCs w:val="24"/>
        </w:rPr>
        <w:t>2</w:t>
      </w:r>
      <w:r w:rsidR="00B506AC" w:rsidRPr="00F84B5C">
        <w:rPr>
          <w:b w:val="0"/>
          <w:szCs w:val="24"/>
        </w:rPr>
        <w:t>.2024 №</w:t>
      </w:r>
      <w:r w:rsidR="009A5281" w:rsidRPr="00F84B5C">
        <w:rPr>
          <w:b w:val="0"/>
          <w:szCs w:val="24"/>
        </w:rPr>
        <w:t>8.</w:t>
      </w:r>
      <w:r w:rsidR="00B506AC" w:rsidRPr="00F84B5C">
        <w:rPr>
          <w:b w:val="0"/>
          <w:szCs w:val="24"/>
        </w:rPr>
        <w:t xml:space="preserve"> </w:t>
      </w:r>
    </w:p>
    <w:p w:rsidR="009A5281" w:rsidRDefault="009A5281" w:rsidP="009A528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EA0A78">
        <w:rPr>
          <w:sz w:val="24"/>
          <w:szCs w:val="24"/>
        </w:rPr>
        <w:t>дминистрации Партизанского городского округа</w:t>
      </w:r>
      <w:r>
        <w:rPr>
          <w:sz w:val="24"/>
          <w:szCs w:val="24"/>
        </w:rPr>
        <w:t xml:space="preserve"> предложено:</w:t>
      </w:r>
    </w:p>
    <w:p w:rsidR="009A5281" w:rsidRDefault="009A5281" w:rsidP="009A5281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1E64EB">
        <w:rPr>
          <w:sz w:val="24"/>
          <w:szCs w:val="24"/>
        </w:rPr>
        <w:t xml:space="preserve">Провести инвентаризацию объекта </w:t>
      </w:r>
      <w:r w:rsidRPr="001E64EB">
        <w:rPr>
          <w:iCs/>
          <w:sz w:val="24"/>
          <w:szCs w:val="24"/>
        </w:rPr>
        <w:t xml:space="preserve">«Подъездные автомобильные дороги, проезды к земельным участкам, представляемым на бесплатной основе гражданам, имеющим трех и более детей, и гражданам, имеющим двух детей, а также молодым семьям, в районе улиц Островского, Киевской в </w:t>
      </w:r>
      <w:proofErr w:type="gramStart"/>
      <w:r w:rsidRPr="001E64EB">
        <w:rPr>
          <w:iCs/>
          <w:sz w:val="24"/>
          <w:szCs w:val="24"/>
        </w:rPr>
        <w:t>г</w:t>
      </w:r>
      <w:proofErr w:type="gramEnd"/>
      <w:r w:rsidRPr="001E64EB">
        <w:rPr>
          <w:iCs/>
          <w:sz w:val="24"/>
          <w:szCs w:val="24"/>
        </w:rPr>
        <w:t xml:space="preserve">. </w:t>
      </w:r>
      <w:proofErr w:type="spellStart"/>
      <w:r w:rsidRPr="001E64EB">
        <w:rPr>
          <w:iCs/>
          <w:sz w:val="24"/>
          <w:szCs w:val="24"/>
        </w:rPr>
        <w:t>Партизанске</w:t>
      </w:r>
      <w:proofErr w:type="spellEnd"/>
      <w:r w:rsidRPr="001E64EB">
        <w:rPr>
          <w:iCs/>
          <w:sz w:val="24"/>
          <w:szCs w:val="24"/>
        </w:rPr>
        <w:t>»</w:t>
      </w:r>
      <w:r w:rsidRPr="001E64EB">
        <w:rPr>
          <w:sz w:val="24"/>
          <w:szCs w:val="24"/>
        </w:rPr>
        <w:t xml:space="preserve"> с целью</w:t>
      </w:r>
      <w:r>
        <w:rPr>
          <w:sz w:val="24"/>
          <w:szCs w:val="24"/>
        </w:rPr>
        <w:t>:</w:t>
      </w:r>
    </w:p>
    <w:p w:rsidR="009A5281" w:rsidRDefault="009A5281" w:rsidP="009A5281">
      <w:pPr>
        <w:pStyle w:val="af1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64EB">
        <w:rPr>
          <w:rFonts w:ascii="Times New Roman" w:hAnsi="Times New Roman"/>
          <w:sz w:val="24"/>
          <w:szCs w:val="24"/>
        </w:rPr>
        <w:t>восстановления в учете ранее необоснованно списанных затрат за 2014 – 2018 годы</w:t>
      </w:r>
      <w:r>
        <w:rPr>
          <w:rFonts w:ascii="Times New Roman" w:hAnsi="Times New Roman"/>
          <w:sz w:val="24"/>
          <w:szCs w:val="24"/>
        </w:rPr>
        <w:t>;</w:t>
      </w:r>
    </w:p>
    <w:p w:rsidR="009A5281" w:rsidRPr="009A5281" w:rsidRDefault="009A5281" w:rsidP="009A5281">
      <w:pPr>
        <w:pStyle w:val="af5"/>
        <w:numPr>
          <w:ilvl w:val="0"/>
          <w:numId w:val="15"/>
        </w:numPr>
        <w:tabs>
          <w:tab w:val="left" w:pos="851"/>
          <w:tab w:val="left" w:pos="993"/>
        </w:tabs>
        <w:spacing w:before="0" w:beforeAutospacing="0" w:after="0" w:afterAutospacing="0" w:line="288" w:lineRule="atLeast"/>
        <w:ind w:left="0" w:firstLine="567"/>
        <w:jc w:val="both"/>
      </w:pPr>
      <w:r w:rsidRPr="00291DC4">
        <w:lastRenderedPageBreak/>
        <w:t>определения степени</w:t>
      </w:r>
      <w:r>
        <w:t xml:space="preserve"> </w:t>
      </w:r>
      <w:r w:rsidRPr="009A5281">
        <w:t>готовности объекта капитального строительства (</w:t>
      </w:r>
      <w:proofErr w:type="spellStart"/>
      <w:r w:rsidR="00713329">
        <w:fldChar w:fldCharType="begin"/>
      </w:r>
      <w:r w:rsidR="00713329">
        <w:instrText>HYPERLINK "https://login.consultant.ru/link/?req=doc&amp;base=LAW&amp;n=491421&amp;dst=100055&amp;field=134&amp;date=05.12.2024"</w:instrText>
      </w:r>
      <w:r w:rsidR="00713329">
        <w:fldChar w:fldCharType="separate"/>
      </w:r>
      <w:r w:rsidRPr="009A5281">
        <w:rPr>
          <w:rStyle w:val="af4"/>
          <w:color w:val="auto"/>
          <w:u w:val="none"/>
        </w:rPr>
        <w:t>пп</w:t>
      </w:r>
      <w:proofErr w:type="spellEnd"/>
      <w:r w:rsidRPr="009A5281">
        <w:rPr>
          <w:rStyle w:val="af4"/>
          <w:color w:val="auto"/>
          <w:u w:val="none"/>
        </w:rPr>
        <w:t>. 1 ч. 2 ст. 7</w:t>
      </w:r>
      <w:r w:rsidR="00713329">
        <w:fldChar w:fldCharType="end"/>
      </w:r>
      <w:r w:rsidRPr="009A5281">
        <w:t xml:space="preserve">, </w:t>
      </w:r>
      <w:hyperlink r:id="rId29" w:history="1">
        <w:r w:rsidRPr="009A5281">
          <w:rPr>
            <w:rStyle w:val="af4"/>
            <w:color w:val="auto"/>
            <w:u w:val="none"/>
          </w:rPr>
          <w:t>п. 11 ч. 4 ст. 8</w:t>
        </w:r>
      </w:hyperlink>
      <w:r w:rsidRPr="009A5281">
        <w:t xml:space="preserve"> Закона о государственной регистрации недвижимости, </w:t>
      </w:r>
      <w:hyperlink r:id="rId30" w:history="1">
        <w:proofErr w:type="spellStart"/>
        <w:r w:rsidRPr="009A5281">
          <w:rPr>
            <w:rStyle w:val="af4"/>
            <w:color w:val="auto"/>
            <w:u w:val="none"/>
          </w:rPr>
          <w:t>пп</w:t>
        </w:r>
        <w:proofErr w:type="spellEnd"/>
        <w:r w:rsidRPr="009A5281">
          <w:rPr>
            <w:rStyle w:val="af4"/>
            <w:color w:val="auto"/>
            <w:u w:val="none"/>
          </w:rPr>
          <w:t>. 8 п. 35</w:t>
        </w:r>
      </w:hyperlink>
      <w:r w:rsidRPr="009A5281">
        <w:t xml:space="preserve"> Порядка ведения ЕГРН);</w:t>
      </w:r>
    </w:p>
    <w:p w:rsidR="009A5281" w:rsidRPr="00D7058B" w:rsidRDefault="009A5281" w:rsidP="009A5281">
      <w:pPr>
        <w:pStyle w:val="af5"/>
        <w:numPr>
          <w:ilvl w:val="0"/>
          <w:numId w:val="15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 w:rsidRPr="00D7058B">
        <w:t xml:space="preserve">принятия решения о дальнейшем производстве строительных работ и их целесообразности; </w:t>
      </w:r>
    </w:p>
    <w:p w:rsidR="009A5281" w:rsidRPr="00D7058B" w:rsidRDefault="009A5281" w:rsidP="009A5281">
      <w:pPr>
        <w:pStyle w:val="af5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D7058B">
        <w:t>принятия решения о вводе в эксплуатацию сооружения, завершении его строительства.</w:t>
      </w:r>
    </w:p>
    <w:p w:rsidR="009A5281" w:rsidRDefault="009A5281" w:rsidP="009A528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Pr="00D7058B">
        <w:rPr>
          <w:sz w:val="24"/>
          <w:szCs w:val="24"/>
        </w:rPr>
        <w:t>) До конца 2024 года зарегистрировать право собственности на</w:t>
      </w:r>
      <w:r w:rsidRPr="001E64EB">
        <w:rPr>
          <w:sz w:val="24"/>
          <w:szCs w:val="24"/>
        </w:rPr>
        <w:t xml:space="preserve"> объект </w:t>
      </w:r>
      <w:r w:rsidRPr="001E64EB">
        <w:rPr>
          <w:iCs/>
          <w:sz w:val="24"/>
          <w:szCs w:val="24"/>
        </w:rPr>
        <w:t>«Подъездные автомобильные дороги, проезды к земельным участкам</w:t>
      </w:r>
      <w:r w:rsidRPr="00EE78F1">
        <w:rPr>
          <w:iCs/>
          <w:sz w:val="24"/>
          <w:szCs w:val="24"/>
        </w:rPr>
        <w:t xml:space="preserve">, представляемым на бесплатной основе гражданам, имеющим трех и более </w:t>
      </w:r>
      <w:r w:rsidRPr="008F054A">
        <w:rPr>
          <w:iCs/>
          <w:sz w:val="24"/>
          <w:szCs w:val="24"/>
        </w:rPr>
        <w:t xml:space="preserve">детей, и гражданам, имеющим двух детей, а также молодым семьям, в районе улиц Островского, Киевской в г. </w:t>
      </w:r>
      <w:proofErr w:type="spellStart"/>
      <w:r w:rsidRPr="008F054A">
        <w:rPr>
          <w:iCs/>
          <w:sz w:val="24"/>
          <w:szCs w:val="24"/>
        </w:rPr>
        <w:t>Партизанске</w:t>
      </w:r>
      <w:proofErr w:type="spellEnd"/>
      <w:r w:rsidRPr="008F054A">
        <w:rPr>
          <w:iCs/>
          <w:sz w:val="24"/>
          <w:szCs w:val="24"/>
        </w:rPr>
        <w:t>»</w:t>
      </w:r>
      <w:r w:rsidRPr="008F054A">
        <w:rPr>
          <w:sz w:val="24"/>
          <w:szCs w:val="24"/>
        </w:rPr>
        <w:t xml:space="preserve"> и земельный участок (кадастровый номер 25:33:180116:2145, площадь 37 105 кв.м., кадастровая стоимость</w:t>
      </w:r>
      <w:proofErr w:type="gramEnd"/>
      <w:r w:rsidRPr="008F054A">
        <w:rPr>
          <w:sz w:val="24"/>
          <w:szCs w:val="24"/>
        </w:rPr>
        <w:t xml:space="preserve"> 4 599 305,2 руб., дата присвоения кадастрового номера 26.08.2016. Категория земель – земли населенных пунктов. Разрешенное использование: улично-дорожная сеть местного значения протяженностью 2,746 км</w:t>
      </w:r>
      <w:proofErr w:type="gramStart"/>
      <w:r w:rsidRPr="008F054A">
        <w:rPr>
          <w:sz w:val="24"/>
          <w:szCs w:val="24"/>
        </w:rPr>
        <w:t xml:space="preserve">., </w:t>
      </w:r>
      <w:proofErr w:type="gramEnd"/>
      <w:r w:rsidRPr="008F054A">
        <w:rPr>
          <w:sz w:val="24"/>
          <w:szCs w:val="24"/>
        </w:rPr>
        <w:t xml:space="preserve">адрес: </w:t>
      </w:r>
      <w:proofErr w:type="gramStart"/>
      <w:r w:rsidRPr="008F054A">
        <w:rPr>
          <w:sz w:val="24"/>
          <w:szCs w:val="24"/>
        </w:rPr>
        <w:t xml:space="preserve">Приморский край, район улиц Островского, Киевской в городе </w:t>
      </w:r>
      <w:proofErr w:type="spellStart"/>
      <w:r w:rsidRPr="008F054A">
        <w:rPr>
          <w:sz w:val="24"/>
          <w:szCs w:val="24"/>
        </w:rPr>
        <w:t>Партизанске</w:t>
      </w:r>
      <w:proofErr w:type="spellEnd"/>
      <w:r w:rsidRPr="008F054A">
        <w:rPr>
          <w:sz w:val="24"/>
          <w:szCs w:val="24"/>
        </w:rPr>
        <w:t>).</w:t>
      </w:r>
      <w:proofErr w:type="gramEnd"/>
    </w:p>
    <w:p w:rsidR="009A5281" w:rsidRDefault="009A5281" w:rsidP="009A5281">
      <w:pPr>
        <w:autoSpaceDE w:val="0"/>
        <w:autoSpaceDN w:val="0"/>
        <w:adjustRightInd w:val="0"/>
        <w:ind w:firstLine="53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3) Обеспечить постановку на учет муниципальное имущество - объект </w:t>
      </w:r>
      <w:r w:rsidRPr="00EE78F1">
        <w:rPr>
          <w:iCs/>
          <w:sz w:val="24"/>
          <w:szCs w:val="24"/>
        </w:rPr>
        <w:t xml:space="preserve">«Подъездные автомобильные дороги, проезды к земельным участкам, представляемым на бесплатной основе гражданам, имеющим трех и более </w:t>
      </w:r>
      <w:r w:rsidRPr="008F054A">
        <w:rPr>
          <w:iCs/>
          <w:sz w:val="24"/>
          <w:szCs w:val="24"/>
        </w:rPr>
        <w:t xml:space="preserve">детей, и гражданам, имеющим двух детей, а также молодым семьям, в районе улиц Островского, Киевской в </w:t>
      </w:r>
      <w:proofErr w:type="gramStart"/>
      <w:r w:rsidRPr="008F054A">
        <w:rPr>
          <w:iCs/>
          <w:sz w:val="24"/>
          <w:szCs w:val="24"/>
        </w:rPr>
        <w:t>г</w:t>
      </w:r>
      <w:proofErr w:type="gramEnd"/>
      <w:r w:rsidRPr="008F054A">
        <w:rPr>
          <w:iCs/>
          <w:sz w:val="24"/>
          <w:szCs w:val="24"/>
        </w:rPr>
        <w:t xml:space="preserve">. </w:t>
      </w:r>
      <w:proofErr w:type="spellStart"/>
      <w:r w:rsidRPr="008F054A">
        <w:rPr>
          <w:iCs/>
          <w:sz w:val="24"/>
          <w:szCs w:val="24"/>
        </w:rPr>
        <w:t>Партизанске</w:t>
      </w:r>
      <w:proofErr w:type="spellEnd"/>
      <w:r w:rsidRPr="008F054A"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>, включить объект в реестр муниципальной собственности.</w:t>
      </w:r>
    </w:p>
    <w:p w:rsidR="009A5281" w:rsidRPr="009A5281" w:rsidRDefault="009A5281" w:rsidP="009A5281">
      <w:pPr>
        <w:pStyle w:val="2"/>
        <w:ind w:left="0" w:firstLine="567"/>
        <w:jc w:val="both"/>
        <w:rPr>
          <w:b w:val="0"/>
          <w:szCs w:val="24"/>
        </w:rPr>
      </w:pPr>
      <w:r w:rsidRPr="009A5281">
        <w:rPr>
          <w:b w:val="0"/>
          <w:iCs/>
          <w:szCs w:val="24"/>
        </w:rPr>
        <w:t>4) Обеспечить постановку на</w:t>
      </w:r>
      <w:r w:rsidRPr="009A5281">
        <w:rPr>
          <w:b w:val="0"/>
          <w:szCs w:val="24"/>
        </w:rPr>
        <w:t xml:space="preserve"> бюджетный учет сооружения - </w:t>
      </w:r>
      <w:r w:rsidRPr="009A5281">
        <w:rPr>
          <w:b w:val="0"/>
          <w:iCs/>
          <w:szCs w:val="24"/>
        </w:rPr>
        <w:t>«Подъездные автомобильные дороги…»,</w:t>
      </w:r>
      <w:r w:rsidRPr="009A5281">
        <w:rPr>
          <w:b w:val="0"/>
          <w:szCs w:val="24"/>
        </w:rPr>
        <w:t xml:space="preserve"> </w:t>
      </w:r>
      <w:r w:rsidRPr="009A5281">
        <w:rPr>
          <w:b w:val="0"/>
        </w:rPr>
        <w:t>являющегося на основании</w:t>
      </w:r>
      <w:r w:rsidRPr="009A5281">
        <w:rPr>
          <w:b w:val="0"/>
          <w:szCs w:val="24"/>
        </w:rPr>
        <w:t xml:space="preserve"> законодательств</w:t>
      </w:r>
      <w:r w:rsidRPr="009A5281">
        <w:rPr>
          <w:b w:val="0"/>
        </w:rPr>
        <w:t>а</w:t>
      </w:r>
      <w:r w:rsidRPr="009A5281">
        <w:rPr>
          <w:b w:val="0"/>
          <w:szCs w:val="24"/>
        </w:rPr>
        <w:t xml:space="preserve"> Российской Федерации недвижим</w:t>
      </w:r>
      <w:r w:rsidRPr="009A5281">
        <w:rPr>
          <w:b w:val="0"/>
        </w:rPr>
        <w:t>ым</w:t>
      </w:r>
      <w:r w:rsidRPr="009A5281">
        <w:rPr>
          <w:b w:val="0"/>
          <w:szCs w:val="24"/>
        </w:rPr>
        <w:t xml:space="preserve"> имуществ</w:t>
      </w:r>
      <w:r w:rsidRPr="009A5281">
        <w:rPr>
          <w:b w:val="0"/>
        </w:rPr>
        <w:t>ом</w:t>
      </w:r>
      <w:r w:rsidRPr="009A5281">
        <w:rPr>
          <w:b w:val="0"/>
          <w:szCs w:val="24"/>
        </w:rPr>
        <w:t>, в качестве нефинансовых активов</w:t>
      </w:r>
      <w:r w:rsidRPr="009A5281">
        <w:rPr>
          <w:b w:val="0"/>
        </w:rPr>
        <w:t>,</w:t>
      </w:r>
      <w:r w:rsidRPr="009A5281">
        <w:rPr>
          <w:b w:val="0"/>
          <w:szCs w:val="24"/>
        </w:rPr>
        <w:t xml:space="preserve"> </w:t>
      </w:r>
      <w:r w:rsidRPr="009A5281">
        <w:rPr>
          <w:b w:val="0"/>
        </w:rPr>
        <w:t>составляющих муниципальную казну</w:t>
      </w:r>
      <w:r w:rsidRPr="009A5281">
        <w:rPr>
          <w:b w:val="0"/>
          <w:szCs w:val="24"/>
        </w:rPr>
        <w:t>.</w:t>
      </w:r>
    </w:p>
    <w:p w:rsidR="00894D77" w:rsidRDefault="00894D77" w:rsidP="00C448E0">
      <w:pPr>
        <w:pStyle w:val="2"/>
        <w:ind w:left="0" w:firstLine="567"/>
        <w:jc w:val="both"/>
        <w:rPr>
          <w:sz w:val="26"/>
          <w:szCs w:val="26"/>
        </w:rPr>
      </w:pPr>
    </w:p>
    <w:p w:rsidR="001F11BC" w:rsidRPr="00C448E0" w:rsidRDefault="001F11BC" w:rsidP="00C448E0">
      <w:pPr>
        <w:pStyle w:val="2"/>
        <w:ind w:left="0" w:firstLine="567"/>
        <w:jc w:val="both"/>
        <w:rPr>
          <w:sz w:val="26"/>
          <w:szCs w:val="26"/>
        </w:rPr>
      </w:pPr>
    </w:p>
    <w:p w:rsidR="00456C79" w:rsidRPr="00C448E0" w:rsidRDefault="00456C79" w:rsidP="00C31F29">
      <w:pPr>
        <w:pStyle w:val="2"/>
        <w:ind w:left="0" w:firstLine="567"/>
        <w:jc w:val="both"/>
        <w:rPr>
          <w:b w:val="0"/>
          <w:sz w:val="26"/>
          <w:szCs w:val="26"/>
        </w:rPr>
      </w:pPr>
    </w:p>
    <w:p w:rsidR="00456C79" w:rsidRPr="00C448E0" w:rsidRDefault="00456C79" w:rsidP="00C31F29">
      <w:pPr>
        <w:pStyle w:val="2"/>
        <w:ind w:left="0" w:firstLine="567"/>
        <w:jc w:val="both"/>
        <w:rPr>
          <w:b w:val="0"/>
          <w:sz w:val="26"/>
          <w:szCs w:val="26"/>
        </w:rPr>
      </w:pPr>
      <w:r w:rsidRPr="00C448E0">
        <w:rPr>
          <w:b w:val="0"/>
          <w:sz w:val="26"/>
          <w:szCs w:val="26"/>
        </w:rPr>
        <w:t xml:space="preserve">Председатель                                                                </w:t>
      </w:r>
      <w:r w:rsidR="00C31F29">
        <w:rPr>
          <w:b w:val="0"/>
          <w:sz w:val="26"/>
          <w:szCs w:val="26"/>
        </w:rPr>
        <w:t xml:space="preserve">     </w:t>
      </w:r>
      <w:r w:rsidRPr="00C448E0">
        <w:rPr>
          <w:b w:val="0"/>
          <w:sz w:val="26"/>
          <w:szCs w:val="26"/>
        </w:rPr>
        <w:t xml:space="preserve"> </w:t>
      </w:r>
      <w:r w:rsidR="00013E44">
        <w:rPr>
          <w:b w:val="0"/>
          <w:sz w:val="26"/>
          <w:szCs w:val="26"/>
        </w:rPr>
        <w:t xml:space="preserve">       </w:t>
      </w:r>
      <w:r w:rsidRPr="00C448E0">
        <w:rPr>
          <w:b w:val="0"/>
          <w:sz w:val="26"/>
          <w:szCs w:val="26"/>
        </w:rPr>
        <w:t xml:space="preserve">Е.А. </w:t>
      </w:r>
      <w:proofErr w:type="spellStart"/>
      <w:r w:rsidRPr="00C448E0">
        <w:rPr>
          <w:b w:val="0"/>
          <w:sz w:val="26"/>
          <w:szCs w:val="26"/>
        </w:rPr>
        <w:t>Житяйкина</w:t>
      </w:r>
      <w:proofErr w:type="spellEnd"/>
    </w:p>
    <w:p w:rsidR="00456C79" w:rsidRPr="00C448E0" w:rsidRDefault="00456C79" w:rsidP="00C448E0">
      <w:pPr>
        <w:pStyle w:val="2"/>
        <w:ind w:left="567" w:firstLine="567"/>
        <w:jc w:val="both"/>
        <w:rPr>
          <w:b w:val="0"/>
          <w:sz w:val="26"/>
          <w:szCs w:val="26"/>
        </w:rPr>
      </w:pPr>
    </w:p>
    <w:sectPr w:rsidR="00456C79" w:rsidRPr="00C448E0" w:rsidSect="004017FC">
      <w:headerReference w:type="even" r:id="rId31"/>
      <w:headerReference w:type="default" r:id="rId32"/>
      <w:endnotePr>
        <w:numFmt w:val="decimal"/>
      </w:endnotePr>
      <w:pgSz w:w="11907" w:h="16840" w:code="9"/>
      <w:pgMar w:top="567" w:right="567" w:bottom="567" w:left="1418" w:header="284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502" w:rsidRDefault="00AC6502">
      <w:r>
        <w:separator/>
      </w:r>
    </w:p>
  </w:endnote>
  <w:endnote w:type="continuationSeparator" w:id="0">
    <w:p w:rsidR="00AC6502" w:rsidRDefault="00AC6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502" w:rsidRDefault="00AC6502">
      <w:r>
        <w:separator/>
      </w:r>
    </w:p>
  </w:footnote>
  <w:footnote w:type="continuationSeparator" w:id="0">
    <w:p w:rsidR="00AC6502" w:rsidRDefault="00AC6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CE" w:rsidRDefault="007133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338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38CE">
      <w:rPr>
        <w:rStyle w:val="a5"/>
        <w:noProof/>
      </w:rPr>
      <w:t>1</w:t>
    </w:r>
    <w:r>
      <w:rPr>
        <w:rStyle w:val="a5"/>
      </w:rPr>
      <w:fldChar w:fldCharType="end"/>
    </w:r>
  </w:p>
  <w:p w:rsidR="00E338CE" w:rsidRDefault="00E338C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CE" w:rsidRDefault="007133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338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0131">
      <w:rPr>
        <w:rStyle w:val="a5"/>
        <w:noProof/>
      </w:rPr>
      <w:t>6</w:t>
    </w:r>
    <w:r>
      <w:rPr>
        <w:rStyle w:val="a5"/>
      </w:rPr>
      <w:fldChar w:fldCharType="end"/>
    </w:r>
  </w:p>
  <w:p w:rsidR="00E338CE" w:rsidRDefault="00E338C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C46"/>
    <w:multiLevelType w:val="hybridMultilevel"/>
    <w:tmpl w:val="A446B436"/>
    <w:lvl w:ilvl="0" w:tplc="537E5912">
      <w:start w:val="1"/>
      <w:numFmt w:val="decimal"/>
      <w:lvlText w:val="%1)"/>
      <w:lvlJc w:val="left"/>
      <w:pPr>
        <w:ind w:left="458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1D7125CC"/>
    <w:multiLevelType w:val="hybridMultilevel"/>
    <w:tmpl w:val="6AB4000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231A5AA5"/>
    <w:multiLevelType w:val="hybridMultilevel"/>
    <w:tmpl w:val="8D8CC8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71E71"/>
    <w:multiLevelType w:val="hybridMultilevel"/>
    <w:tmpl w:val="3E607DE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8804CC8"/>
    <w:multiLevelType w:val="hybridMultilevel"/>
    <w:tmpl w:val="C0D0916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9391001"/>
    <w:multiLevelType w:val="hybridMultilevel"/>
    <w:tmpl w:val="3CB68F30"/>
    <w:lvl w:ilvl="0" w:tplc="CF8E1394">
      <w:start w:val="4"/>
      <w:numFmt w:val="decimal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027B68"/>
    <w:multiLevelType w:val="hybridMultilevel"/>
    <w:tmpl w:val="0FAEDB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C90A85"/>
    <w:multiLevelType w:val="hybridMultilevel"/>
    <w:tmpl w:val="CB8C5F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B76203"/>
    <w:multiLevelType w:val="hybridMultilevel"/>
    <w:tmpl w:val="FC8ACA32"/>
    <w:lvl w:ilvl="0" w:tplc="086214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A82DD7"/>
    <w:multiLevelType w:val="hybridMultilevel"/>
    <w:tmpl w:val="5F9C7D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32E7D08"/>
    <w:multiLevelType w:val="hybridMultilevel"/>
    <w:tmpl w:val="728E4788"/>
    <w:lvl w:ilvl="0" w:tplc="7FD219BA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F63B5"/>
    <w:multiLevelType w:val="hybridMultilevel"/>
    <w:tmpl w:val="239CA3EA"/>
    <w:lvl w:ilvl="0" w:tplc="1FA66B48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A991B9C"/>
    <w:multiLevelType w:val="hybridMultilevel"/>
    <w:tmpl w:val="D78472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F3F45"/>
    <w:rsid w:val="00003BDE"/>
    <w:rsid w:val="000132F3"/>
    <w:rsid w:val="00013E44"/>
    <w:rsid w:val="00014C0D"/>
    <w:rsid w:val="0001555D"/>
    <w:rsid w:val="0001730F"/>
    <w:rsid w:val="00020AF6"/>
    <w:rsid w:val="00022B86"/>
    <w:rsid w:val="000309A9"/>
    <w:rsid w:val="00043B53"/>
    <w:rsid w:val="00044964"/>
    <w:rsid w:val="00050865"/>
    <w:rsid w:val="00053811"/>
    <w:rsid w:val="00060FC9"/>
    <w:rsid w:val="00073ACA"/>
    <w:rsid w:val="0007747E"/>
    <w:rsid w:val="000808CA"/>
    <w:rsid w:val="00086908"/>
    <w:rsid w:val="000876BA"/>
    <w:rsid w:val="000901AD"/>
    <w:rsid w:val="000B0AFF"/>
    <w:rsid w:val="000B2D1C"/>
    <w:rsid w:val="000B4E9B"/>
    <w:rsid w:val="000C4458"/>
    <w:rsid w:val="000C7D35"/>
    <w:rsid w:val="000D342C"/>
    <w:rsid w:val="000E031E"/>
    <w:rsid w:val="000E3538"/>
    <w:rsid w:val="000E7F40"/>
    <w:rsid w:val="001018FF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3368D"/>
    <w:rsid w:val="001379B8"/>
    <w:rsid w:val="0014389F"/>
    <w:rsid w:val="00146B45"/>
    <w:rsid w:val="00153828"/>
    <w:rsid w:val="00156383"/>
    <w:rsid w:val="00156633"/>
    <w:rsid w:val="00157745"/>
    <w:rsid w:val="00163C4A"/>
    <w:rsid w:val="001658BC"/>
    <w:rsid w:val="00165E75"/>
    <w:rsid w:val="001660D1"/>
    <w:rsid w:val="001720BD"/>
    <w:rsid w:val="0019299F"/>
    <w:rsid w:val="00193723"/>
    <w:rsid w:val="001A0CC7"/>
    <w:rsid w:val="001A6126"/>
    <w:rsid w:val="001B1DFF"/>
    <w:rsid w:val="001B31B1"/>
    <w:rsid w:val="001B628E"/>
    <w:rsid w:val="001C17AD"/>
    <w:rsid w:val="001C4000"/>
    <w:rsid w:val="001D7D39"/>
    <w:rsid w:val="001E0FC7"/>
    <w:rsid w:val="001E7B1A"/>
    <w:rsid w:val="001F11BC"/>
    <w:rsid w:val="001F713C"/>
    <w:rsid w:val="00203909"/>
    <w:rsid w:val="0021375D"/>
    <w:rsid w:val="00213795"/>
    <w:rsid w:val="00214863"/>
    <w:rsid w:val="00214DA7"/>
    <w:rsid w:val="00222F96"/>
    <w:rsid w:val="00227C84"/>
    <w:rsid w:val="00230EF9"/>
    <w:rsid w:val="00241D08"/>
    <w:rsid w:val="00246F6D"/>
    <w:rsid w:val="002505E3"/>
    <w:rsid w:val="002524F3"/>
    <w:rsid w:val="002560A2"/>
    <w:rsid w:val="00256400"/>
    <w:rsid w:val="00260280"/>
    <w:rsid w:val="00263099"/>
    <w:rsid w:val="00264248"/>
    <w:rsid w:val="00272310"/>
    <w:rsid w:val="00276A73"/>
    <w:rsid w:val="0028054E"/>
    <w:rsid w:val="0028191D"/>
    <w:rsid w:val="002924BC"/>
    <w:rsid w:val="002A03F4"/>
    <w:rsid w:val="002A12C1"/>
    <w:rsid w:val="002A2CC0"/>
    <w:rsid w:val="002B0DAD"/>
    <w:rsid w:val="002C0551"/>
    <w:rsid w:val="002C51C8"/>
    <w:rsid w:val="002C6DA7"/>
    <w:rsid w:val="002D075C"/>
    <w:rsid w:val="002D7BFE"/>
    <w:rsid w:val="002E79F3"/>
    <w:rsid w:val="002F3F45"/>
    <w:rsid w:val="002F7B22"/>
    <w:rsid w:val="00304E7A"/>
    <w:rsid w:val="003134EA"/>
    <w:rsid w:val="003200EA"/>
    <w:rsid w:val="00320FB3"/>
    <w:rsid w:val="00325BB4"/>
    <w:rsid w:val="00326D01"/>
    <w:rsid w:val="003300DC"/>
    <w:rsid w:val="003416C5"/>
    <w:rsid w:val="00346100"/>
    <w:rsid w:val="00353889"/>
    <w:rsid w:val="00391B30"/>
    <w:rsid w:val="00396800"/>
    <w:rsid w:val="003B724C"/>
    <w:rsid w:val="003C6E5A"/>
    <w:rsid w:val="003E1F71"/>
    <w:rsid w:val="003E7217"/>
    <w:rsid w:val="003F2CB8"/>
    <w:rsid w:val="003F4606"/>
    <w:rsid w:val="004017FC"/>
    <w:rsid w:val="00406D89"/>
    <w:rsid w:val="00412686"/>
    <w:rsid w:val="0041301E"/>
    <w:rsid w:val="00414E8F"/>
    <w:rsid w:val="004260E5"/>
    <w:rsid w:val="004320AC"/>
    <w:rsid w:val="004365AB"/>
    <w:rsid w:val="00436877"/>
    <w:rsid w:val="00442276"/>
    <w:rsid w:val="00455F7A"/>
    <w:rsid w:val="00456C79"/>
    <w:rsid w:val="00457F33"/>
    <w:rsid w:val="004617CC"/>
    <w:rsid w:val="004636A7"/>
    <w:rsid w:val="00464B87"/>
    <w:rsid w:val="0046753F"/>
    <w:rsid w:val="00470DB7"/>
    <w:rsid w:val="00492CE8"/>
    <w:rsid w:val="00496A5E"/>
    <w:rsid w:val="004B1D8E"/>
    <w:rsid w:val="004B375D"/>
    <w:rsid w:val="004B74BA"/>
    <w:rsid w:val="004B7EFC"/>
    <w:rsid w:val="004C067F"/>
    <w:rsid w:val="004C27D3"/>
    <w:rsid w:val="004D05AE"/>
    <w:rsid w:val="004D4001"/>
    <w:rsid w:val="004D698A"/>
    <w:rsid w:val="004E3AC4"/>
    <w:rsid w:val="004E47B4"/>
    <w:rsid w:val="004E5D5C"/>
    <w:rsid w:val="00500A7A"/>
    <w:rsid w:val="0050336E"/>
    <w:rsid w:val="005054B2"/>
    <w:rsid w:val="0051521F"/>
    <w:rsid w:val="005248A7"/>
    <w:rsid w:val="00531140"/>
    <w:rsid w:val="0054268A"/>
    <w:rsid w:val="005612EF"/>
    <w:rsid w:val="00566C95"/>
    <w:rsid w:val="00580D5A"/>
    <w:rsid w:val="005827CA"/>
    <w:rsid w:val="00592E78"/>
    <w:rsid w:val="005B241A"/>
    <w:rsid w:val="005D36BA"/>
    <w:rsid w:val="005E3514"/>
    <w:rsid w:val="005E6971"/>
    <w:rsid w:val="005E7BCA"/>
    <w:rsid w:val="005F0864"/>
    <w:rsid w:val="005F260C"/>
    <w:rsid w:val="005F300B"/>
    <w:rsid w:val="005F503B"/>
    <w:rsid w:val="005F73BE"/>
    <w:rsid w:val="0060183A"/>
    <w:rsid w:val="0061510F"/>
    <w:rsid w:val="0063148C"/>
    <w:rsid w:val="00632658"/>
    <w:rsid w:val="00635190"/>
    <w:rsid w:val="00642EE7"/>
    <w:rsid w:val="00643D9B"/>
    <w:rsid w:val="00645E2C"/>
    <w:rsid w:val="00647976"/>
    <w:rsid w:val="00650331"/>
    <w:rsid w:val="00657015"/>
    <w:rsid w:val="00666877"/>
    <w:rsid w:val="006708D9"/>
    <w:rsid w:val="00682955"/>
    <w:rsid w:val="0068439C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457F"/>
    <w:rsid w:val="006E7607"/>
    <w:rsid w:val="0070235C"/>
    <w:rsid w:val="00702CAB"/>
    <w:rsid w:val="00710FFD"/>
    <w:rsid w:val="00713329"/>
    <w:rsid w:val="0071387C"/>
    <w:rsid w:val="00713C2D"/>
    <w:rsid w:val="007217B5"/>
    <w:rsid w:val="00727081"/>
    <w:rsid w:val="00737A20"/>
    <w:rsid w:val="00741056"/>
    <w:rsid w:val="00741C64"/>
    <w:rsid w:val="007615C7"/>
    <w:rsid w:val="00766894"/>
    <w:rsid w:val="007712FD"/>
    <w:rsid w:val="00773878"/>
    <w:rsid w:val="00787439"/>
    <w:rsid w:val="00790854"/>
    <w:rsid w:val="007911AF"/>
    <w:rsid w:val="00795D04"/>
    <w:rsid w:val="007A10BC"/>
    <w:rsid w:val="007A12ED"/>
    <w:rsid w:val="007A7561"/>
    <w:rsid w:val="007B027B"/>
    <w:rsid w:val="007B5789"/>
    <w:rsid w:val="007B6B3B"/>
    <w:rsid w:val="007B761B"/>
    <w:rsid w:val="007C52D0"/>
    <w:rsid w:val="007D0B54"/>
    <w:rsid w:val="007D14C3"/>
    <w:rsid w:val="007D17EB"/>
    <w:rsid w:val="007D6D72"/>
    <w:rsid w:val="007D6DB4"/>
    <w:rsid w:val="007E25FE"/>
    <w:rsid w:val="007F1F7F"/>
    <w:rsid w:val="007F5297"/>
    <w:rsid w:val="00800C90"/>
    <w:rsid w:val="00805F49"/>
    <w:rsid w:val="0080645A"/>
    <w:rsid w:val="008079E3"/>
    <w:rsid w:val="00813351"/>
    <w:rsid w:val="00820E34"/>
    <w:rsid w:val="00821B57"/>
    <w:rsid w:val="00822321"/>
    <w:rsid w:val="00830629"/>
    <w:rsid w:val="00833C28"/>
    <w:rsid w:val="00837D11"/>
    <w:rsid w:val="00843A18"/>
    <w:rsid w:val="00854FA8"/>
    <w:rsid w:val="008567A5"/>
    <w:rsid w:val="00856FE9"/>
    <w:rsid w:val="008572E0"/>
    <w:rsid w:val="008574B9"/>
    <w:rsid w:val="008636D5"/>
    <w:rsid w:val="008646FC"/>
    <w:rsid w:val="00870A5E"/>
    <w:rsid w:val="008755F5"/>
    <w:rsid w:val="008848E6"/>
    <w:rsid w:val="00890420"/>
    <w:rsid w:val="00892625"/>
    <w:rsid w:val="00894D77"/>
    <w:rsid w:val="008A1474"/>
    <w:rsid w:val="008B7130"/>
    <w:rsid w:val="008C17E2"/>
    <w:rsid w:val="008C5FA7"/>
    <w:rsid w:val="008C6FCC"/>
    <w:rsid w:val="008D2B8E"/>
    <w:rsid w:val="008D3885"/>
    <w:rsid w:val="008D4538"/>
    <w:rsid w:val="008D519D"/>
    <w:rsid w:val="008F3114"/>
    <w:rsid w:val="00902DD8"/>
    <w:rsid w:val="00910090"/>
    <w:rsid w:val="00915291"/>
    <w:rsid w:val="00920691"/>
    <w:rsid w:val="00920825"/>
    <w:rsid w:val="00920D77"/>
    <w:rsid w:val="009253FF"/>
    <w:rsid w:val="00935006"/>
    <w:rsid w:val="00936120"/>
    <w:rsid w:val="00952D3D"/>
    <w:rsid w:val="00957122"/>
    <w:rsid w:val="00970EAC"/>
    <w:rsid w:val="00972DD5"/>
    <w:rsid w:val="00986575"/>
    <w:rsid w:val="00994E54"/>
    <w:rsid w:val="009A4AD4"/>
    <w:rsid w:val="009A5281"/>
    <w:rsid w:val="009A7BFD"/>
    <w:rsid w:val="009B1D1B"/>
    <w:rsid w:val="009C1339"/>
    <w:rsid w:val="009C793A"/>
    <w:rsid w:val="009D323F"/>
    <w:rsid w:val="009D4312"/>
    <w:rsid w:val="009F6967"/>
    <w:rsid w:val="009F6B27"/>
    <w:rsid w:val="009F7DC2"/>
    <w:rsid w:val="00A01596"/>
    <w:rsid w:val="00A07932"/>
    <w:rsid w:val="00A1256F"/>
    <w:rsid w:val="00A152FC"/>
    <w:rsid w:val="00A20DAB"/>
    <w:rsid w:val="00A27168"/>
    <w:rsid w:val="00A36EC0"/>
    <w:rsid w:val="00A4309B"/>
    <w:rsid w:val="00A469D6"/>
    <w:rsid w:val="00A471F8"/>
    <w:rsid w:val="00A5294C"/>
    <w:rsid w:val="00A52AE5"/>
    <w:rsid w:val="00A63C67"/>
    <w:rsid w:val="00A7121E"/>
    <w:rsid w:val="00A729B0"/>
    <w:rsid w:val="00A80C23"/>
    <w:rsid w:val="00A8369D"/>
    <w:rsid w:val="00A84378"/>
    <w:rsid w:val="00A87596"/>
    <w:rsid w:val="00A978C2"/>
    <w:rsid w:val="00AA0981"/>
    <w:rsid w:val="00AA36DB"/>
    <w:rsid w:val="00AB73B3"/>
    <w:rsid w:val="00AC31B3"/>
    <w:rsid w:val="00AC3D73"/>
    <w:rsid w:val="00AC4D55"/>
    <w:rsid w:val="00AC59C1"/>
    <w:rsid w:val="00AC6502"/>
    <w:rsid w:val="00AC7497"/>
    <w:rsid w:val="00AD2356"/>
    <w:rsid w:val="00AD4CAD"/>
    <w:rsid w:val="00B0587A"/>
    <w:rsid w:val="00B13F28"/>
    <w:rsid w:val="00B14BC1"/>
    <w:rsid w:val="00B16D8A"/>
    <w:rsid w:val="00B22858"/>
    <w:rsid w:val="00B23112"/>
    <w:rsid w:val="00B231A9"/>
    <w:rsid w:val="00B276D2"/>
    <w:rsid w:val="00B34F22"/>
    <w:rsid w:val="00B506AC"/>
    <w:rsid w:val="00B5577D"/>
    <w:rsid w:val="00B631C0"/>
    <w:rsid w:val="00B772C9"/>
    <w:rsid w:val="00B77CE6"/>
    <w:rsid w:val="00B86481"/>
    <w:rsid w:val="00B912DC"/>
    <w:rsid w:val="00BB07D3"/>
    <w:rsid w:val="00BB0B44"/>
    <w:rsid w:val="00BB6286"/>
    <w:rsid w:val="00BC1F57"/>
    <w:rsid w:val="00BC5142"/>
    <w:rsid w:val="00BC6494"/>
    <w:rsid w:val="00BC7571"/>
    <w:rsid w:val="00BD00D8"/>
    <w:rsid w:val="00BD7130"/>
    <w:rsid w:val="00BE2870"/>
    <w:rsid w:val="00BE2EE7"/>
    <w:rsid w:val="00BE3197"/>
    <w:rsid w:val="00BE5125"/>
    <w:rsid w:val="00BE563F"/>
    <w:rsid w:val="00BF142C"/>
    <w:rsid w:val="00C007CB"/>
    <w:rsid w:val="00C04218"/>
    <w:rsid w:val="00C10DAB"/>
    <w:rsid w:val="00C223BA"/>
    <w:rsid w:val="00C31C72"/>
    <w:rsid w:val="00C31F29"/>
    <w:rsid w:val="00C33B1B"/>
    <w:rsid w:val="00C33B42"/>
    <w:rsid w:val="00C35106"/>
    <w:rsid w:val="00C41489"/>
    <w:rsid w:val="00C42421"/>
    <w:rsid w:val="00C448E0"/>
    <w:rsid w:val="00C450B4"/>
    <w:rsid w:val="00C508C4"/>
    <w:rsid w:val="00C52B60"/>
    <w:rsid w:val="00C56C6D"/>
    <w:rsid w:val="00C57D41"/>
    <w:rsid w:val="00C64A95"/>
    <w:rsid w:val="00C73418"/>
    <w:rsid w:val="00C73D06"/>
    <w:rsid w:val="00C77C96"/>
    <w:rsid w:val="00C80AC8"/>
    <w:rsid w:val="00C8209B"/>
    <w:rsid w:val="00C8265B"/>
    <w:rsid w:val="00C85F6F"/>
    <w:rsid w:val="00C93544"/>
    <w:rsid w:val="00C946C4"/>
    <w:rsid w:val="00C975F4"/>
    <w:rsid w:val="00CA04DC"/>
    <w:rsid w:val="00CA3CCA"/>
    <w:rsid w:val="00CA5CC3"/>
    <w:rsid w:val="00CC0C19"/>
    <w:rsid w:val="00CD3FE5"/>
    <w:rsid w:val="00CD799F"/>
    <w:rsid w:val="00CE1D17"/>
    <w:rsid w:val="00CE6731"/>
    <w:rsid w:val="00CE67F9"/>
    <w:rsid w:val="00CF0131"/>
    <w:rsid w:val="00CF2D7B"/>
    <w:rsid w:val="00CF2E16"/>
    <w:rsid w:val="00D110F2"/>
    <w:rsid w:val="00D249E3"/>
    <w:rsid w:val="00D25AAE"/>
    <w:rsid w:val="00D27E85"/>
    <w:rsid w:val="00D30E22"/>
    <w:rsid w:val="00D35DD9"/>
    <w:rsid w:val="00D437CB"/>
    <w:rsid w:val="00D44E52"/>
    <w:rsid w:val="00D471F5"/>
    <w:rsid w:val="00D56F3B"/>
    <w:rsid w:val="00D63970"/>
    <w:rsid w:val="00D75176"/>
    <w:rsid w:val="00D816F5"/>
    <w:rsid w:val="00D9055B"/>
    <w:rsid w:val="00D905D2"/>
    <w:rsid w:val="00D90A01"/>
    <w:rsid w:val="00DA36A8"/>
    <w:rsid w:val="00DA49B9"/>
    <w:rsid w:val="00DA63F8"/>
    <w:rsid w:val="00DC37F7"/>
    <w:rsid w:val="00DD2B74"/>
    <w:rsid w:val="00DD71BC"/>
    <w:rsid w:val="00DE2484"/>
    <w:rsid w:val="00DE4CE4"/>
    <w:rsid w:val="00DE5756"/>
    <w:rsid w:val="00DF002B"/>
    <w:rsid w:val="00DF0091"/>
    <w:rsid w:val="00DF33CE"/>
    <w:rsid w:val="00DF37F3"/>
    <w:rsid w:val="00DF4048"/>
    <w:rsid w:val="00E15F44"/>
    <w:rsid w:val="00E160BC"/>
    <w:rsid w:val="00E16D82"/>
    <w:rsid w:val="00E2009F"/>
    <w:rsid w:val="00E338CE"/>
    <w:rsid w:val="00E34AB6"/>
    <w:rsid w:val="00E42253"/>
    <w:rsid w:val="00E47240"/>
    <w:rsid w:val="00E524B4"/>
    <w:rsid w:val="00E54400"/>
    <w:rsid w:val="00E64B28"/>
    <w:rsid w:val="00E66F1D"/>
    <w:rsid w:val="00E67ACF"/>
    <w:rsid w:val="00E70F19"/>
    <w:rsid w:val="00E71415"/>
    <w:rsid w:val="00E77D01"/>
    <w:rsid w:val="00E804C8"/>
    <w:rsid w:val="00E80CAF"/>
    <w:rsid w:val="00E81FF6"/>
    <w:rsid w:val="00E8289A"/>
    <w:rsid w:val="00E864ED"/>
    <w:rsid w:val="00E86C58"/>
    <w:rsid w:val="00E86EBE"/>
    <w:rsid w:val="00E87190"/>
    <w:rsid w:val="00E900B9"/>
    <w:rsid w:val="00E966EB"/>
    <w:rsid w:val="00EA0FA8"/>
    <w:rsid w:val="00EA4EF2"/>
    <w:rsid w:val="00EC2B8B"/>
    <w:rsid w:val="00EC6DD8"/>
    <w:rsid w:val="00ED3B77"/>
    <w:rsid w:val="00EE58D9"/>
    <w:rsid w:val="00EE5B62"/>
    <w:rsid w:val="00EF5D2E"/>
    <w:rsid w:val="00F01110"/>
    <w:rsid w:val="00F22611"/>
    <w:rsid w:val="00F22EA0"/>
    <w:rsid w:val="00F27139"/>
    <w:rsid w:val="00F358B6"/>
    <w:rsid w:val="00F3618C"/>
    <w:rsid w:val="00F457E2"/>
    <w:rsid w:val="00F470C4"/>
    <w:rsid w:val="00F52ECE"/>
    <w:rsid w:val="00F56202"/>
    <w:rsid w:val="00F71D5D"/>
    <w:rsid w:val="00F71E68"/>
    <w:rsid w:val="00F7261A"/>
    <w:rsid w:val="00F7729A"/>
    <w:rsid w:val="00F84B5C"/>
    <w:rsid w:val="00F86B6A"/>
    <w:rsid w:val="00F86FA6"/>
    <w:rsid w:val="00F8782C"/>
    <w:rsid w:val="00F87DD6"/>
    <w:rsid w:val="00F91DAF"/>
    <w:rsid w:val="00F94E2B"/>
    <w:rsid w:val="00FA6F97"/>
    <w:rsid w:val="00FB478C"/>
    <w:rsid w:val="00FB5457"/>
    <w:rsid w:val="00FB5562"/>
    <w:rsid w:val="00FB5D02"/>
    <w:rsid w:val="00FB7BCA"/>
    <w:rsid w:val="00FC246F"/>
    <w:rsid w:val="00FC6C85"/>
    <w:rsid w:val="00FD48D6"/>
    <w:rsid w:val="00FE50C0"/>
    <w:rsid w:val="00FF142C"/>
    <w:rsid w:val="00FF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29"/>
  </w:style>
  <w:style w:type="paragraph" w:styleId="1">
    <w:name w:val="heading 1"/>
    <w:basedOn w:val="a"/>
    <w:next w:val="a"/>
    <w:qFormat/>
    <w:rsid w:val="00713329"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3329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713329"/>
  </w:style>
  <w:style w:type="paragraph" w:styleId="2">
    <w:name w:val="Body Text Indent 2"/>
    <w:basedOn w:val="a"/>
    <w:link w:val="20"/>
    <w:rsid w:val="00713329"/>
    <w:pPr>
      <w:ind w:left="709" w:firstLine="1560"/>
    </w:pPr>
    <w:rPr>
      <w:b/>
      <w:sz w:val="24"/>
    </w:rPr>
  </w:style>
  <w:style w:type="paragraph" w:styleId="a6">
    <w:name w:val="Body Text Indent"/>
    <w:basedOn w:val="a"/>
    <w:rsid w:val="00713329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rsid w:val="00713329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4C27D3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ac"/>
    <w:uiPriority w:val="99"/>
    <w:semiHidden/>
    <w:unhideWhenUsed/>
    <w:rsid w:val="00260280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0280"/>
  </w:style>
  <w:style w:type="character" w:styleId="ad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e">
    <w:name w:val="footnote text"/>
    <w:basedOn w:val="a"/>
    <w:link w:val="af"/>
    <w:uiPriority w:val="99"/>
    <w:semiHidden/>
    <w:unhideWhenUsed/>
    <w:rsid w:val="00E966EB"/>
  </w:style>
  <w:style w:type="character" w:customStyle="1" w:styleId="af">
    <w:name w:val="Текст сноски Знак"/>
    <w:basedOn w:val="a0"/>
    <w:link w:val="ae"/>
    <w:uiPriority w:val="99"/>
    <w:semiHidden/>
    <w:rsid w:val="00E966EB"/>
  </w:style>
  <w:style w:type="character" w:styleId="af0">
    <w:name w:val="footnote reference"/>
    <w:uiPriority w:val="99"/>
    <w:semiHidden/>
    <w:unhideWhenUsed/>
    <w:rsid w:val="00E966EB"/>
    <w:rPr>
      <w:vertAlign w:val="superscript"/>
    </w:rPr>
  </w:style>
  <w:style w:type="paragraph" w:styleId="af1">
    <w:name w:val="List Paragraph"/>
    <w:aliases w:val="Bullet List,FooterText,numbered,Paragraphe de liste1,lp1,Список дефисный"/>
    <w:basedOn w:val="a"/>
    <w:link w:val="af2"/>
    <w:uiPriority w:val="34"/>
    <w:qFormat/>
    <w:rsid w:val="00AB73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3">
    <w:name w:val="Table Grid"/>
    <w:basedOn w:val="a1"/>
    <w:uiPriority w:val="39"/>
    <w:rsid w:val="00A52AE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unhideWhenUsed/>
    <w:rsid w:val="00A52AE5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FC6C85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Абзац списка Знак"/>
    <w:aliases w:val="Bullet List Знак,FooterText Знак,numbered Знак,Paragraphe de liste1 Знак,lp1 Знак,Список дефисный Знак"/>
    <w:link w:val="af1"/>
    <w:uiPriority w:val="34"/>
    <w:locked/>
    <w:rsid w:val="00FC6C85"/>
    <w:rPr>
      <w:rFonts w:ascii="Calibri" w:hAnsi="Calibri"/>
      <w:sz w:val="22"/>
      <w:szCs w:val="22"/>
    </w:rPr>
  </w:style>
  <w:style w:type="paragraph" w:customStyle="1" w:styleId="s15">
    <w:name w:val="s_15"/>
    <w:basedOn w:val="a"/>
    <w:rsid w:val="00FC6C85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D30E22"/>
  </w:style>
  <w:style w:type="paragraph" w:customStyle="1" w:styleId="ConsPlusNormal">
    <w:name w:val="ConsPlusNormal"/>
    <w:rsid w:val="00936120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a">
    <w:name w:val="Нижний колонтитул Знак"/>
    <w:basedOn w:val="a0"/>
    <w:link w:val="a9"/>
    <w:uiPriority w:val="99"/>
    <w:rsid w:val="00442276"/>
  </w:style>
  <w:style w:type="character" w:customStyle="1" w:styleId="20">
    <w:name w:val="Основной текст с отступом 2 Знак"/>
    <w:basedOn w:val="a0"/>
    <w:link w:val="2"/>
    <w:rsid w:val="00830629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71026&amp;dst=1328&amp;field=134&amp;date=06.12.2024" TargetMode="External"/><Relationship Id="rId18" Type="http://schemas.openxmlformats.org/officeDocument/2006/relationships/hyperlink" Target="https://login.consultant.ru/link/?req=doc&amp;base=LAW&amp;n=411575&amp;dst=100957&amp;field=134&amp;date=20.11.2024" TargetMode="External"/><Relationship Id="rId26" Type="http://schemas.openxmlformats.org/officeDocument/2006/relationships/hyperlink" Target="https://login.consultant.ru/link/?req=doc&amp;base=LAW&amp;n=312183&amp;dst=100324&amp;field=134&amp;date=08.10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11575&amp;dst=100192&amp;field=134&amp;date=20.11.2024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2124&amp;date=05.11.2024" TargetMode="External"/><Relationship Id="rId17" Type="http://schemas.openxmlformats.org/officeDocument/2006/relationships/hyperlink" Target="https://login.consultant.ru/link/?req=doc&amp;base=LAW&amp;n=463827&amp;dst=100011&amp;field=134&amp;date=20.11.2024" TargetMode="External"/><Relationship Id="rId25" Type="http://schemas.openxmlformats.org/officeDocument/2006/relationships/hyperlink" Target="https://login.consultant.ru/link/?req=doc&amp;base=LAW&amp;n=358047&amp;dst=38&amp;field=134&amp;date=14.10.202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692&amp;dst=101493&amp;field=134&amp;date=20.11.2024" TargetMode="External"/><Relationship Id="rId20" Type="http://schemas.openxmlformats.org/officeDocument/2006/relationships/hyperlink" Target="https://login.consultant.ru/link/?req=doc&amp;base=LAW&amp;n=411575&amp;date=20.11.2024" TargetMode="External"/><Relationship Id="rId29" Type="http://schemas.openxmlformats.org/officeDocument/2006/relationships/hyperlink" Target="https://login.consultant.ru/link/?req=doc&amp;base=LAW&amp;n=491421&amp;dst=100085&amp;field=134&amp;date=05.12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5832&amp;dst=1001&amp;field=134&amp;date=05.11.2024" TargetMode="External"/><Relationship Id="rId24" Type="http://schemas.openxmlformats.org/officeDocument/2006/relationships/hyperlink" Target="https://login.consultant.ru/link/?req=doc&amp;base=LAW&amp;n=358047&amp;dst=100179&amp;field=134&amp;date=14.10.2024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692&amp;dst=101486&amp;field=134&amp;date=20.11.2024" TargetMode="External"/><Relationship Id="rId23" Type="http://schemas.openxmlformats.org/officeDocument/2006/relationships/hyperlink" Target="https://login.consultant.ru/link/?req=doc&amp;base=LAW&amp;n=370317&amp;dst=100147&amp;field=134&amp;date=14.10.2024" TargetMode="External"/><Relationship Id="rId28" Type="http://schemas.openxmlformats.org/officeDocument/2006/relationships/hyperlink" Target="https://login.consultant.ru/link/?req=doc&amp;base=LAW&amp;n=326377&amp;date=08.10.2024" TargetMode="External"/><Relationship Id="rId10" Type="http://schemas.openxmlformats.org/officeDocument/2006/relationships/hyperlink" Target="https://login.consultant.ru/link/?req=doc&amp;base=LAW&amp;n=170211&amp;dst=156&amp;field=134&amp;date=08.10.2024" TargetMode="External"/><Relationship Id="rId19" Type="http://schemas.openxmlformats.org/officeDocument/2006/relationships/hyperlink" Target="https://login.consultant.ru/link/?req=doc&amp;base=LAW&amp;n=411575&amp;date=20.11.2024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212&amp;dst=58&amp;field=134&amp;date=11.10.2024" TargetMode="External"/><Relationship Id="rId14" Type="http://schemas.openxmlformats.org/officeDocument/2006/relationships/hyperlink" Target="https://login.consultant.ru/link/?req=doc&amp;base=LAW&amp;n=482692&amp;dst=101202&amp;field=134&amp;date=06.12.2024" TargetMode="External"/><Relationship Id="rId22" Type="http://schemas.openxmlformats.org/officeDocument/2006/relationships/hyperlink" Target="https://login.consultant.ru/link/?req=doc&amp;base=LAW&amp;n=370317&amp;dst=100230&amp;field=134&amp;date=14.10.2024" TargetMode="External"/><Relationship Id="rId27" Type="http://schemas.openxmlformats.org/officeDocument/2006/relationships/hyperlink" Target="https://login.consultant.ru/link/?req=doc&amp;base=LAW&amp;n=312183&amp;dst=100330&amp;field=134&amp;date=08.10.2024" TargetMode="External"/><Relationship Id="rId30" Type="http://schemas.openxmlformats.org/officeDocument/2006/relationships/hyperlink" Target="https://login.consultant.ru/link/?req=doc&amp;base=LAW&amp;n=468519&amp;dst=100458&amp;field=134&amp;date=05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89C10-1278-47F1-A595-6AD51B27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3079</Words>
  <Characters>24612</Characters>
  <Application>Microsoft Office Word</Application>
  <DocSecurity>0</DocSecurity>
  <Lines>205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27636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Константин Павлович</dc:creator>
  <cp:lastModifiedBy>Попкова</cp:lastModifiedBy>
  <cp:revision>7</cp:revision>
  <cp:lastPrinted>2013-03-17T07:06:00Z</cp:lastPrinted>
  <dcterms:created xsi:type="dcterms:W3CDTF">2024-12-06T04:24:00Z</dcterms:created>
  <dcterms:modified xsi:type="dcterms:W3CDTF">2025-01-22T03:34:00Z</dcterms:modified>
</cp:coreProperties>
</file>