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40" w:rsidRDefault="002A6E40">
      <w:bookmarkStart w:id="0" w:name="_GoBack"/>
      <w:bookmarkEnd w:id="0"/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F14F0" w:rsidRPr="0062784A" w:rsidTr="002A6E4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62784A" w:rsidRDefault="009F14F0" w:rsidP="002A6E4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4F0" w:rsidRPr="008E3CB9" w:rsidTr="002A6E40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9F14F0" w:rsidRPr="008E3CB9" w:rsidRDefault="009F14F0" w:rsidP="002A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9F14F0" w:rsidRPr="008E3CB9" w:rsidRDefault="009F14F0" w:rsidP="002A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9F14F0" w:rsidRPr="008E3CB9" w:rsidTr="002A6E4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8E3CB9" w:rsidRDefault="005536D1" w:rsidP="002A6E40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83184</wp:posOffset>
                      </wp:positionV>
                      <wp:extent cx="5760720" cy="0"/>
                      <wp:effectExtent l="0" t="19050" r="1143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10761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F14F0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C0D79" w:rsidRPr="004343C7" w:rsidRDefault="00A05AFF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F0" w:rsidRPr="004343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3C0D79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в Решение «О бюджете Партизанского городского округа на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1</w:t>
      </w:r>
      <w:r w:rsidRPr="004343C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F14F0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2</w:t>
      </w:r>
      <w:r w:rsidRPr="004343C7">
        <w:rPr>
          <w:rFonts w:ascii="Times New Roman" w:hAnsi="Times New Roman" w:cs="Times New Roman"/>
          <w:b/>
          <w:sz w:val="24"/>
          <w:szCs w:val="24"/>
        </w:rPr>
        <w:t>и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3</w:t>
      </w:r>
      <w:r w:rsidRPr="004343C7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574053" w:rsidRPr="004343C7">
        <w:rPr>
          <w:rFonts w:ascii="Times New Roman" w:hAnsi="Times New Roman" w:cs="Times New Roman"/>
          <w:b/>
          <w:sz w:val="24"/>
          <w:szCs w:val="24"/>
        </w:rPr>
        <w:t>»</w:t>
      </w:r>
    </w:p>
    <w:p w:rsidR="009F14F0" w:rsidRPr="00C002A8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268" w:rsidRPr="00E233EF" w:rsidRDefault="00532A87" w:rsidP="00001268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AC4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0BA" w:rsidRPr="00AC4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0BA" w:rsidRPr="00E233EF">
        <w:rPr>
          <w:rFonts w:ascii="Times New Roman" w:hAnsi="Times New Roman" w:cs="Times New Roman"/>
          <w:sz w:val="24"/>
          <w:szCs w:val="24"/>
        </w:rPr>
        <w:t xml:space="preserve"> </w:t>
      </w:r>
      <w:r w:rsidR="00E233EF" w:rsidRPr="00E233EF">
        <w:rPr>
          <w:rFonts w:ascii="Times New Roman" w:hAnsi="Times New Roman" w:cs="Times New Roman"/>
          <w:sz w:val="24"/>
          <w:szCs w:val="24"/>
        </w:rPr>
        <w:t>01</w:t>
      </w:r>
      <w:r w:rsidR="006200BA" w:rsidRPr="00E233EF">
        <w:rPr>
          <w:rFonts w:ascii="Times New Roman" w:hAnsi="Times New Roman" w:cs="Times New Roman"/>
          <w:sz w:val="24"/>
          <w:szCs w:val="24"/>
        </w:rPr>
        <w:t xml:space="preserve"> </w:t>
      </w:r>
      <w:r w:rsidR="0041181B" w:rsidRPr="00E233EF">
        <w:rPr>
          <w:rFonts w:ascii="Times New Roman" w:hAnsi="Times New Roman" w:cs="Times New Roman"/>
          <w:sz w:val="24"/>
          <w:szCs w:val="24"/>
        </w:rPr>
        <w:t xml:space="preserve">декабря 2021 </w:t>
      </w:r>
      <w:r w:rsidR="00001268" w:rsidRPr="00E233EF">
        <w:rPr>
          <w:rFonts w:ascii="Times New Roman" w:hAnsi="Times New Roman" w:cs="Times New Roman"/>
          <w:sz w:val="24"/>
          <w:szCs w:val="24"/>
        </w:rPr>
        <w:t xml:space="preserve">года       </w:t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447E99" w:rsidRPr="00E23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6939BA" w:rsidRPr="00E233EF">
        <w:rPr>
          <w:rFonts w:ascii="Times New Roman" w:hAnsi="Times New Roman" w:cs="Times New Roman"/>
          <w:sz w:val="24"/>
          <w:szCs w:val="24"/>
        </w:rPr>
        <w:t xml:space="preserve">    </w:t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E233EF" w:rsidRPr="00E233EF">
        <w:rPr>
          <w:rFonts w:ascii="Times New Roman" w:hAnsi="Times New Roman" w:cs="Times New Roman"/>
          <w:sz w:val="24"/>
          <w:szCs w:val="24"/>
        </w:rPr>
        <w:t>103</w:t>
      </w:r>
    </w:p>
    <w:p w:rsidR="00001268" w:rsidRPr="006516A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Партизанского городского округа (далее КСП ПГО) на проект решения Думы Партизанского городского округа «О внесении изменений в Решение «О бюджете Партизанского городского округа  на 2021 год и на плановый период 2022 и 2023 годов»» (далее – </w:t>
      </w:r>
      <w:r w:rsidR="00C95FDB">
        <w:rPr>
          <w:rFonts w:ascii="Times New Roman" w:hAnsi="Times New Roman" w:cs="Times New Roman"/>
          <w:sz w:val="24"/>
          <w:szCs w:val="24"/>
        </w:rPr>
        <w:t>проект</w:t>
      </w:r>
      <w:r w:rsidRPr="0054354E">
        <w:rPr>
          <w:rFonts w:ascii="Times New Roman" w:hAnsi="Times New Roman" w:cs="Times New Roman"/>
          <w:sz w:val="24"/>
          <w:szCs w:val="24"/>
        </w:rPr>
        <w:t xml:space="preserve">) подготовлено в соответствии с Бюджетным кодексом Российской Федерации, Уставом Партизанского городского округа, Положением «О бюджетном  процессе в Партизанском городском округе», принятым Решением Думы ПГО от 27.03.2015 года № 163, Положением о Контрольно – счетной палате Партизанского городского округа, утвержденным решением Думы ПГО от 01.10.2021 № 297, иными нормативными правовыми актами, на основании пункта 1.3 плана работы Контрольно – счетной палаты Партизанского городского округа на 2021 год, распоряжения председателя Контрольно – счетной палаты ПГО от </w:t>
      </w:r>
      <w:r w:rsidR="00F15BAF">
        <w:rPr>
          <w:rFonts w:ascii="Times New Roman" w:hAnsi="Times New Roman" w:cs="Times New Roman"/>
          <w:sz w:val="24"/>
          <w:szCs w:val="24"/>
        </w:rPr>
        <w:t>29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F15BAF">
        <w:rPr>
          <w:rFonts w:ascii="Times New Roman" w:hAnsi="Times New Roman" w:cs="Times New Roman"/>
          <w:sz w:val="24"/>
          <w:szCs w:val="24"/>
        </w:rPr>
        <w:t>1</w:t>
      </w:r>
      <w:r w:rsidRPr="0054354E">
        <w:rPr>
          <w:rFonts w:ascii="Times New Roman" w:hAnsi="Times New Roman" w:cs="Times New Roman"/>
          <w:sz w:val="24"/>
          <w:szCs w:val="24"/>
        </w:rPr>
        <w:t>.2021 № 1</w:t>
      </w:r>
      <w:r w:rsidR="00F15BAF">
        <w:rPr>
          <w:rFonts w:ascii="Times New Roman" w:hAnsi="Times New Roman" w:cs="Times New Roman"/>
          <w:sz w:val="24"/>
          <w:szCs w:val="24"/>
        </w:rPr>
        <w:t>31</w:t>
      </w:r>
      <w:r w:rsidRPr="0054354E">
        <w:rPr>
          <w:rFonts w:ascii="Times New Roman" w:hAnsi="Times New Roman" w:cs="Times New Roman"/>
          <w:sz w:val="24"/>
          <w:szCs w:val="24"/>
        </w:rPr>
        <w:t xml:space="preserve">, и его поручения </w:t>
      </w:r>
      <w:r w:rsidRPr="00F15BAF">
        <w:rPr>
          <w:rFonts w:ascii="Times New Roman" w:hAnsi="Times New Roman" w:cs="Times New Roman"/>
          <w:sz w:val="24"/>
          <w:szCs w:val="24"/>
        </w:rPr>
        <w:t>от</w:t>
      </w:r>
      <w:r w:rsidR="00F15BAF" w:rsidRPr="00F15BAF">
        <w:rPr>
          <w:rFonts w:ascii="Times New Roman" w:hAnsi="Times New Roman" w:cs="Times New Roman"/>
          <w:sz w:val="24"/>
          <w:szCs w:val="24"/>
        </w:rPr>
        <w:t xml:space="preserve"> 29.11</w:t>
      </w:r>
      <w:r w:rsidRPr="00F15BAF">
        <w:rPr>
          <w:rFonts w:ascii="Times New Roman" w:hAnsi="Times New Roman" w:cs="Times New Roman"/>
          <w:sz w:val="24"/>
          <w:szCs w:val="24"/>
        </w:rPr>
        <w:t xml:space="preserve">.2021 № </w:t>
      </w:r>
      <w:r w:rsidR="00F15BAF">
        <w:rPr>
          <w:rFonts w:ascii="Times New Roman" w:hAnsi="Times New Roman" w:cs="Times New Roman"/>
          <w:sz w:val="24"/>
          <w:szCs w:val="24"/>
        </w:rPr>
        <w:t>36</w:t>
      </w:r>
      <w:r w:rsidRPr="00F15BAF">
        <w:rPr>
          <w:rFonts w:ascii="Times New Roman" w:hAnsi="Times New Roman" w:cs="Times New Roman"/>
          <w:sz w:val="24"/>
          <w:szCs w:val="24"/>
        </w:rPr>
        <w:t>.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Проект Решения внесен в КСП ПГО администрацией П</w:t>
      </w:r>
      <w:r w:rsidR="006516A6">
        <w:rPr>
          <w:rFonts w:ascii="Times New Roman" w:hAnsi="Times New Roman" w:cs="Times New Roman"/>
          <w:sz w:val="24"/>
          <w:szCs w:val="24"/>
        </w:rPr>
        <w:t>артизанского городского округа 26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6516A6">
        <w:rPr>
          <w:rFonts w:ascii="Times New Roman" w:hAnsi="Times New Roman" w:cs="Times New Roman"/>
          <w:sz w:val="24"/>
          <w:szCs w:val="24"/>
        </w:rPr>
        <w:t>1.2021 года (вх. 01-06/323</w:t>
      </w:r>
      <w:r w:rsidRPr="0054354E">
        <w:rPr>
          <w:rFonts w:ascii="Times New Roman" w:hAnsi="Times New Roman" w:cs="Times New Roman"/>
          <w:sz w:val="24"/>
          <w:szCs w:val="24"/>
        </w:rPr>
        <w:t xml:space="preserve">) с сопроводительным письмом от </w:t>
      </w:r>
      <w:r w:rsidR="007354BF">
        <w:rPr>
          <w:rFonts w:ascii="Times New Roman" w:hAnsi="Times New Roman" w:cs="Times New Roman"/>
          <w:sz w:val="24"/>
          <w:szCs w:val="24"/>
        </w:rPr>
        <w:t>26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7354BF">
        <w:rPr>
          <w:rFonts w:ascii="Times New Roman" w:hAnsi="Times New Roman" w:cs="Times New Roman"/>
          <w:sz w:val="24"/>
          <w:szCs w:val="24"/>
        </w:rPr>
        <w:t>1</w:t>
      </w:r>
      <w:r w:rsidRPr="0054354E">
        <w:rPr>
          <w:rFonts w:ascii="Times New Roman" w:hAnsi="Times New Roman" w:cs="Times New Roman"/>
          <w:sz w:val="24"/>
          <w:szCs w:val="24"/>
        </w:rPr>
        <w:t>.2021 года №1.2-02-9/</w:t>
      </w:r>
      <w:r w:rsidR="007354BF">
        <w:rPr>
          <w:rFonts w:ascii="Times New Roman" w:hAnsi="Times New Roman" w:cs="Times New Roman"/>
          <w:sz w:val="24"/>
          <w:szCs w:val="24"/>
        </w:rPr>
        <w:t>7111</w:t>
      </w:r>
      <w:r w:rsidRPr="0054354E">
        <w:rPr>
          <w:rFonts w:ascii="Times New Roman" w:hAnsi="Times New Roman" w:cs="Times New Roman"/>
          <w:sz w:val="24"/>
          <w:szCs w:val="24"/>
        </w:rPr>
        <w:t>.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Одновременно с проектом Решения предоставлены следующие документы: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пояснительная записка к проекту Решения;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 xml:space="preserve">- финансово </w:t>
      </w:r>
      <w:r w:rsidR="002C4B12">
        <w:rPr>
          <w:rFonts w:ascii="Times New Roman" w:hAnsi="Times New Roman" w:cs="Times New Roman"/>
          <w:sz w:val="24"/>
          <w:szCs w:val="24"/>
        </w:rPr>
        <w:t>-</w:t>
      </w:r>
      <w:r w:rsidRPr="0054354E">
        <w:rPr>
          <w:rFonts w:ascii="Times New Roman" w:hAnsi="Times New Roman" w:cs="Times New Roman"/>
          <w:sz w:val="24"/>
          <w:szCs w:val="24"/>
        </w:rPr>
        <w:t xml:space="preserve"> экономическое обоснование к проекту Решения;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перечень решений, подлежащих признанию утратившими силу, приостановлению, изменению или принятию в связи в принятием решения «О внесении изменений в Решение «О бюджете Партизанского городского округа на 2021 год и на плановый период 2022 и 2023 годов»»;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сведения об исполнении бюджета Партизанского городского округа на 01.1</w:t>
      </w:r>
      <w:r w:rsidR="002C4B12">
        <w:rPr>
          <w:rFonts w:ascii="Times New Roman" w:hAnsi="Times New Roman" w:cs="Times New Roman"/>
          <w:sz w:val="24"/>
          <w:szCs w:val="24"/>
        </w:rPr>
        <w:t>1</w:t>
      </w:r>
      <w:r w:rsidRPr="0054354E">
        <w:rPr>
          <w:rFonts w:ascii="Times New Roman" w:hAnsi="Times New Roman" w:cs="Times New Roman"/>
          <w:sz w:val="24"/>
          <w:szCs w:val="24"/>
        </w:rPr>
        <w:t>.2021;</w:t>
      </w:r>
    </w:p>
    <w:p w:rsidR="00001268" w:rsidRPr="00EF6BB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«Дорожная деятельность и благоустройство Партизанского городского округа» на 2017 – 2021 годы;</w:t>
      </w:r>
    </w:p>
    <w:p w:rsidR="00001268" w:rsidRPr="00EF6BB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«Образование Партизанского городского округа» на 2020 – 2024 годы;</w:t>
      </w:r>
    </w:p>
    <w:p w:rsidR="00001268" w:rsidRPr="00EF6BB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«Культура Партизанского городского округа» на 2017 – 2021 годы;</w:t>
      </w:r>
    </w:p>
    <w:p w:rsidR="00001268" w:rsidRPr="00EF6BB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«Развитие физической культуры и спорта Партизанского городского округа» на 2018 – 2022 годы;</w:t>
      </w:r>
    </w:p>
    <w:p w:rsidR="00001268" w:rsidRPr="00CC76B6" w:rsidRDefault="00001268" w:rsidP="000012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76B6">
        <w:rPr>
          <w:rFonts w:ascii="Times New Roman" w:hAnsi="Times New Roman" w:cs="Times New Roman"/>
          <w:sz w:val="24"/>
          <w:szCs w:val="24"/>
        </w:rPr>
        <w:lastRenderedPageBreak/>
        <w:t xml:space="preserve">- предложения о внесении изменений в муниципальную программу </w:t>
      </w:r>
      <w:r w:rsidRPr="00CC76B6">
        <w:rPr>
          <w:rFonts w:ascii="Times New Roman" w:hAnsi="Times New Roman"/>
          <w:sz w:val="24"/>
          <w:szCs w:val="24"/>
        </w:rPr>
        <w:t>«Защита населения и территории Партизанского городского округа от чрезвычайных ситуаций</w:t>
      </w:r>
      <w:r w:rsidRPr="00CC76B6">
        <w:rPr>
          <w:rFonts w:ascii="Times New Roman" w:hAnsi="Times New Roman" w:cs="Times New Roman"/>
          <w:sz w:val="24"/>
          <w:szCs w:val="24"/>
        </w:rPr>
        <w:t>» на 2020 – 2024 годы;</w:t>
      </w:r>
    </w:p>
    <w:p w:rsidR="00001268" w:rsidRPr="00EF6BB6" w:rsidRDefault="00001268" w:rsidP="00001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 xml:space="preserve">- предложения о внесении изменений в муниципальную программу </w:t>
      </w:r>
      <w:r w:rsidRPr="00EF6BB6">
        <w:rPr>
          <w:rFonts w:ascii="Times New Roman" w:eastAsia="Times New Roman" w:hAnsi="Times New Roman"/>
          <w:sz w:val="24"/>
          <w:szCs w:val="24"/>
        </w:rPr>
        <w:t>«Обеспечение благоприятной окружающей среды и экологической безопасности на территории Партизанского городского округа» на 2017-2021 годы</w:t>
      </w:r>
      <w:r w:rsidRPr="00EF6BB6">
        <w:rPr>
          <w:rFonts w:ascii="Times New Roman" w:hAnsi="Times New Roman"/>
          <w:sz w:val="24"/>
          <w:szCs w:val="24"/>
        </w:rPr>
        <w:t>;</w:t>
      </w:r>
    </w:p>
    <w:p w:rsidR="00001268" w:rsidRPr="00EA3254" w:rsidRDefault="00001268" w:rsidP="00001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F40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</w:t>
      </w:r>
      <w:r w:rsidR="00D55F40" w:rsidRPr="00D55F40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2020-</w:t>
      </w:r>
      <w:r w:rsidR="00D55F40" w:rsidRPr="00EA3254">
        <w:rPr>
          <w:rFonts w:ascii="Times New Roman" w:hAnsi="Times New Roman" w:cs="Times New Roman"/>
          <w:sz w:val="24"/>
          <w:szCs w:val="24"/>
          <w:shd w:val="clear" w:color="auto" w:fill="FFFFFF"/>
        </w:rPr>
        <w:t>2025 годы</w:t>
      </w:r>
      <w:r w:rsidRPr="00EA3254">
        <w:rPr>
          <w:rFonts w:ascii="Times New Roman" w:hAnsi="Times New Roman" w:cs="Times New Roman"/>
          <w:sz w:val="24"/>
          <w:szCs w:val="24"/>
        </w:rPr>
        <w:t>;</w:t>
      </w:r>
    </w:p>
    <w:p w:rsidR="00001268" w:rsidRPr="0019386D" w:rsidRDefault="00001268" w:rsidP="000012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254">
        <w:rPr>
          <w:rFonts w:ascii="Times New Roman" w:hAnsi="Times New Roman" w:cs="Times New Roman"/>
          <w:sz w:val="24"/>
          <w:szCs w:val="24"/>
        </w:rPr>
        <w:t xml:space="preserve">- предложения о внесении изменений в муниципальную программу </w:t>
      </w:r>
      <w:r w:rsidRPr="00EA3254">
        <w:rPr>
          <w:rFonts w:ascii="Times New Roman" w:hAnsi="Times New Roman"/>
          <w:bCs/>
          <w:spacing w:val="1"/>
          <w:sz w:val="24"/>
          <w:szCs w:val="24"/>
        </w:rPr>
        <w:t>«</w:t>
      </w:r>
      <w:r w:rsidR="00EA3254" w:rsidRPr="00EA3254">
        <w:rPr>
          <w:rFonts w:ascii="Times New Roman" w:hAnsi="Times New Roman"/>
          <w:bCs/>
          <w:spacing w:val="-1"/>
          <w:sz w:val="24"/>
          <w:szCs w:val="24"/>
        </w:rPr>
        <w:t xml:space="preserve">Обеспечение </w:t>
      </w:r>
      <w:r w:rsidR="00EA3254" w:rsidRPr="0019386D">
        <w:rPr>
          <w:rFonts w:ascii="Times New Roman" w:hAnsi="Times New Roman"/>
          <w:bCs/>
          <w:spacing w:val="-1"/>
          <w:sz w:val="24"/>
          <w:szCs w:val="24"/>
        </w:rPr>
        <w:t>градостроительной деятельности на территории Партизанского городского округа</w:t>
      </w:r>
      <w:r w:rsidRPr="0019386D">
        <w:rPr>
          <w:rFonts w:ascii="Times New Roman" w:hAnsi="Times New Roman"/>
          <w:bCs/>
          <w:sz w:val="24"/>
          <w:szCs w:val="24"/>
        </w:rPr>
        <w:t xml:space="preserve">» на </w:t>
      </w:r>
      <w:r w:rsidRPr="0019386D">
        <w:rPr>
          <w:rFonts w:ascii="Times New Roman" w:hAnsi="Times New Roman"/>
          <w:bCs/>
          <w:spacing w:val="1"/>
          <w:sz w:val="24"/>
          <w:szCs w:val="24"/>
        </w:rPr>
        <w:t>20</w:t>
      </w:r>
      <w:r w:rsidR="00EA3254" w:rsidRPr="0019386D">
        <w:rPr>
          <w:rFonts w:ascii="Times New Roman" w:hAnsi="Times New Roman"/>
          <w:bCs/>
          <w:spacing w:val="1"/>
          <w:sz w:val="24"/>
          <w:szCs w:val="24"/>
        </w:rPr>
        <w:t>21</w:t>
      </w:r>
      <w:r w:rsidRPr="0019386D">
        <w:rPr>
          <w:rFonts w:ascii="Times New Roman" w:hAnsi="Times New Roman"/>
          <w:bCs/>
          <w:spacing w:val="-1"/>
          <w:sz w:val="24"/>
          <w:szCs w:val="24"/>
        </w:rPr>
        <w:t>-2</w:t>
      </w:r>
      <w:r w:rsidRPr="0019386D">
        <w:rPr>
          <w:rFonts w:ascii="Times New Roman" w:hAnsi="Times New Roman"/>
          <w:bCs/>
          <w:spacing w:val="1"/>
          <w:sz w:val="24"/>
          <w:szCs w:val="24"/>
        </w:rPr>
        <w:t>0</w:t>
      </w:r>
      <w:r w:rsidRPr="0019386D">
        <w:rPr>
          <w:rFonts w:ascii="Times New Roman" w:hAnsi="Times New Roman"/>
          <w:bCs/>
          <w:spacing w:val="2"/>
          <w:sz w:val="24"/>
          <w:szCs w:val="24"/>
        </w:rPr>
        <w:t>2</w:t>
      </w:r>
      <w:r w:rsidR="00EA3254" w:rsidRPr="0019386D">
        <w:rPr>
          <w:rFonts w:ascii="Times New Roman" w:hAnsi="Times New Roman"/>
          <w:bCs/>
          <w:spacing w:val="2"/>
          <w:sz w:val="24"/>
          <w:szCs w:val="24"/>
        </w:rPr>
        <w:t>3</w:t>
      </w:r>
      <w:r w:rsidRPr="0019386D">
        <w:rPr>
          <w:rFonts w:ascii="Times New Roman" w:hAnsi="Times New Roman"/>
          <w:bCs/>
          <w:w w:val="99"/>
          <w:sz w:val="24"/>
          <w:szCs w:val="24"/>
        </w:rPr>
        <w:t>годы</w:t>
      </w:r>
      <w:r w:rsidRPr="0019386D">
        <w:rPr>
          <w:rFonts w:ascii="Times New Roman" w:hAnsi="Times New Roman"/>
          <w:sz w:val="24"/>
          <w:szCs w:val="24"/>
        </w:rPr>
        <w:t>;</w:t>
      </w:r>
    </w:p>
    <w:p w:rsidR="00001268" w:rsidRPr="0019386D" w:rsidRDefault="00001268" w:rsidP="0000126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86D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</w:t>
      </w:r>
      <w:r w:rsidRPr="0019386D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19386D" w:rsidRPr="0019386D">
        <w:rPr>
          <w:rFonts w:ascii="Times New Roman" w:eastAsiaTheme="minorHAnsi" w:hAnsi="Times New Roman"/>
          <w:sz w:val="24"/>
          <w:szCs w:val="24"/>
          <w:lang w:eastAsia="en-US"/>
        </w:rPr>
        <w:t>Сохранение внешнего историко-архитектурного облика зданий, сооружений Партизанского городского округа</w:t>
      </w:r>
      <w:r w:rsidRPr="0019386D">
        <w:rPr>
          <w:rFonts w:ascii="Times New Roman" w:eastAsiaTheme="minorHAnsi" w:hAnsi="Times New Roman"/>
          <w:sz w:val="24"/>
          <w:szCs w:val="24"/>
          <w:lang w:eastAsia="en-US"/>
        </w:rPr>
        <w:t>» на 20</w:t>
      </w:r>
      <w:r w:rsidR="0019386D" w:rsidRPr="0019386D">
        <w:rPr>
          <w:rFonts w:ascii="Times New Roman" w:eastAsiaTheme="minorHAnsi" w:hAnsi="Times New Roman"/>
          <w:sz w:val="24"/>
          <w:szCs w:val="24"/>
          <w:lang w:eastAsia="en-US"/>
        </w:rPr>
        <w:t>21</w:t>
      </w:r>
      <w:r w:rsidRPr="0019386D">
        <w:rPr>
          <w:rFonts w:ascii="Times New Roman" w:eastAsiaTheme="minorHAnsi" w:hAnsi="Times New Roman"/>
          <w:sz w:val="24"/>
          <w:szCs w:val="24"/>
          <w:lang w:eastAsia="en-US"/>
        </w:rPr>
        <w:t>- 202</w:t>
      </w:r>
      <w:r w:rsidR="0019386D" w:rsidRPr="0019386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19386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19386D" w:rsidRPr="0019386D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19386D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01268" w:rsidRPr="00D4385A" w:rsidRDefault="00001268" w:rsidP="0000126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385A">
        <w:rPr>
          <w:rFonts w:ascii="Times New Roman" w:hAnsi="Times New Roman"/>
          <w:sz w:val="24"/>
          <w:szCs w:val="24"/>
        </w:rPr>
        <w:t>-</w:t>
      </w:r>
      <w:r w:rsidRPr="00D4385A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 муниципальную программу </w:t>
      </w:r>
      <w:r w:rsidRPr="00D4385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4385A" w:rsidRPr="00D4385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муниципального жилищного фонда Партизанского городского округа»  на 2020-2025 годы;</w:t>
      </w:r>
    </w:p>
    <w:p w:rsidR="00D4385A" w:rsidRDefault="00D4385A" w:rsidP="0000126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8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D4385A">
        <w:rPr>
          <w:rFonts w:ascii="Times New Roman" w:hAnsi="Times New Roman" w:cs="Times New Roman"/>
          <w:sz w:val="24"/>
          <w:szCs w:val="24"/>
        </w:rPr>
        <w:t>предложения о внесении изменений в муниципальную программу</w:t>
      </w:r>
      <w:r w:rsidR="00FA4596">
        <w:rPr>
          <w:rFonts w:ascii="Times New Roman" w:hAnsi="Times New Roman" w:cs="Times New Roman"/>
          <w:sz w:val="24"/>
          <w:szCs w:val="24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годы;</w:t>
      </w:r>
    </w:p>
    <w:p w:rsidR="00FA4596" w:rsidRPr="00D4385A" w:rsidRDefault="00FA4596" w:rsidP="0000126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385A">
        <w:rPr>
          <w:rFonts w:ascii="Times New Roman" w:hAnsi="Times New Roman" w:cs="Times New Roman"/>
          <w:sz w:val="24"/>
          <w:szCs w:val="24"/>
        </w:rPr>
        <w:t>предложения о внесении изменений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163A7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Партизанского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63A7">
        <w:rPr>
          <w:rFonts w:ascii="Times New Roman" w:hAnsi="Times New Roman" w:cs="Times New Roman"/>
          <w:sz w:val="24"/>
          <w:szCs w:val="24"/>
        </w:rPr>
        <w:t xml:space="preserve"> на 2019-2023 годы.</w:t>
      </w:r>
    </w:p>
    <w:p w:rsidR="00001268" w:rsidRPr="008005E8" w:rsidRDefault="00001268" w:rsidP="00001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424477" w:rsidRDefault="009F14F0" w:rsidP="00815DE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059FB" w:rsidRPr="007C66DE" w:rsidRDefault="000059F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477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 Бюджетного кодекса Российской Федерации </w:t>
      </w:r>
      <w:r w:rsidR="00CE6A2D" w:rsidRPr="00424477">
        <w:rPr>
          <w:rFonts w:ascii="Times New Roman" w:hAnsi="Times New Roman" w:cs="Times New Roman"/>
          <w:sz w:val="24"/>
          <w:szCs w:val="24"/>
        </w:rPr>
        <w:t>к</w:t>
      </w:r>
      <w:r w:rsidRPr="00424477">
        <w:rPr>
          <w:rFonts w:ascii="Times New Roman" w:hAnsi="Times New Roman" w:cs="Times New Roman"/>
          <w:sz w:val="24"/>
          <w:szCs w:val="24"/>
        </w:rPr>
        <w:t xml:space="preserve"> бюджетным полномочиям муниципальных образований относятся, кроме прочего, установление порядка составления и рассмотрения проекта местного бюджета, утверждения и исполнения местного бюджета, осуществления контроля за его </w:t>
      </w:r>
      <w:r w:rsidRPr="007C66DE">
        <w:rPr>
          <w:rFonts w:ascii="Times New Roman" w:hAnsi="Times New Roman" w:cs="Times New Roman"/>
          <w:sz w:val="24"/>
          <w:szCs w:val="24"/>
        </w:rPr>
        <w:t>исполнением и утверждения отчета об исполнении местного бюджета.</w:t>
      </w:r>
    </w:p>
    <w:p w:rsidR="0035383F" w:rsidRPr="00773DB1" w:rsidRDefault="00574053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6DE">
        <w:rPr>
          <w:rFonts w:ascii="Times New Roman" w:hAnsi="Times New Roman" w:cs="Times New Roman"/>
          <w:sz w:val="24"/>
          <w:szCs w:val="24"/>
        </w:rPr>
        <w:t>В</w:t>
      </w:r>
      <w:r w:rsidR="009739F2" w:rsidRPr="007C66DE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7C66DE">
        <w:rPr>
          <w:rFonts w:ascii="Times New Roman" w:hAnsi="Times New Roman" w:cs="Times New Roman"/>
          <w:sz w:val="24"/>
          <w:szCs w:val="24"/>
        </w:rPr>
        <w:t xml:space="preserve"> приведенных требований федерального законодательства</w:t>
      </w:r>
      <w:r w:rsidR="009739F2" w:rsidRPr="007C66DE">
        <w:rPr>
          <w:rFonts w:ascii="Times New Roman" w:hAnsi="Times New Roman" w:cs="Times New Roman"/>
          <w:sz w:val="24"/>
          <w:szCs w:val="24"/>
        </w:rPr>
        <w:t xml:space="preserve"> и</w:t>
      </w:r>
      <w:r w:rsidRPr="007C66DE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156F16" w:rsidRPr="007C66DE">
        <w:rPr>
          <w:rFonts w:ascii="Times New Roman" w:hAnsi="Times New Roman" w:cs="Times New Roman"/>
          <w:sz w:val="24"/>
          <w:szCs w:val="24"/>
        </w:rPr>
        <w:t>органов</w:t>
      </w:r>
      <w:r w:rsidR="009739F2" w:rsidRPr="007C66D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7C66DE">
        <w:rPr>
          <w:rFonts w:ascii="Times New Roman" w:hAnsi="Times New Roman" w:cs="Times New Roman"/>
          <w:sz w:val="24"/>
          <w:szCs w:val="24"/>
        </w:rPr>
        <w:t>, разработан и принят соответствующий муниципальный нормативный правовой акт - Положение о бюджетном процессе в</w:t>
      </w:r>
      <w:r w:rsidR="00156F16" w:rsidRPr="007C66DE">
        <w:rPr>
          <w:rFonts w:ascii="Times New Roman" w:hAnsi="Times New Roman" w:cs="Times New Roman"/>
          <w:sz w:val="24"/>
          <w:szCs w:val="24"/>
        </w:rPr>
        <w:t xml:space="preserve"> Партизанском городском округе (</w:t>
      </w:r>
      <w:r w:rsidRPr="007C66DE">
        <w:rPr>
          <w:rFonts w:ascii="Times New Roman" w:hAnsi="Times New Roman" w:cs="Times New Roman"/>
          <w:sz w:val="24"/>
          <w:szCs w:val="24"/>
        </w:rPr>
        <w:t>принято Решением Думы Партизанского городского округа от 27.03.2015 №</w:t>
      </w:r>
      <w:r w:rsidR="000C361B" w:rsidRPr="007C66DE">
        <w:rPr>
          <w:rFonts w:ascii="Times New Roman" w:hAnsi="Times New Roman" w:cs="Times New Roman"/>
          <w:sz w:val="24"/>
          <w:szCs w:val="24"/>
        </w:rPr>
        <w:t xml:space="preserve"> </w:t>
      </w:r>
      <w:r w:rsidRPr="007C66DE">
        <w:rPr>
          <w:rFonts w:ascii="Times New Roman" w:hAnsi="Times New Roman" w:cs="Times New Roman"/>
          <w:sz w:val="24"/>
          <w:szCs w:val="24"/>
        </w:rPr>
        <w:t>163</w:t>
      </w:r>
      <w:r w:rsidR="00156F16" w:rsidRPr="007C66DE">
        <w:rPr>
          <w:rFonts w:ascii="Times New Roman" w:hAnsi="Times New Roman" w:cs="Times New Roman"/>
          <w:sz w:val="24"/>
          <w:szCs w:val="24"/>
        </w:rPr>
        <w:t>)</w:t>
      </w:r>
      <w:r w:rsidRPr="007C66DE">
        <w:rPr>
          <w:rFonts w:ascii="Times New Roman" w:hAnsi="Times New Roman" w:cs="Times New Roman"/>
          <w:sz w:val="24"/>
          <w:szCs w:val="24"/>
        </w:rPr>
        <w:t xml:space="preserve">. </w:t>
      </w:r>
      <w:r w:rsidR="0035383F" w:rsidRPr="007C66DE">
        <w:rPr>
          <w:rFonts w:ascii="Times New Roman" w:hAnsi="Times New Roman" w:cs="Times New Roman"/>
          <w:sz w:val="24"/>
          <w:szCs w:val="24"/>
        </w:rPr>
        <w:t>В с</w:t>
      </w:r>
      <w:r w:rsidRPr="007C66DE">
        <w:rPr>
          <w:rFonts w:ascii="Times New Roman" w:hAnsi="Times New Roman" w:cs="Times New Roman"/>
          <w:sz w:val="24"/>
          <w:szCs w:val="24"/>
        </w:rPr>
        <w:t>илу ча</w:t>
      </w:r>
      <w:r w:rsidR="0035383F" w:rsidRPr="007C66DE">
        <w:rPr>
          <w:rFonts w:ascii="Times New Roman" w:hAnsi="Times New Roman" w:cs="Times New Roman"/>
          <w:sz w:val="24"/>
          <w:szCs w:val="24"/>
        </w:rPr>
        <w:t>ст</w:t>
      </w:r>
      <w:r w:rsidRPr="007C66DE">
        <w:rPr>
          <w:rFonts w:ascii="Times New Roman" w:hAnsi="Times New Roman" w:cs="Times New Roman"/>
          <w:sz w:val="24"/>
          <w:szCs w:val="24"/>
        </w:rPr>
        <w:t>и</w:t>
      </w:r>
      <w:r w:rsidR="0035383F" w:rsidRPr="007C66DE">
        <w:rPr>
          <w:rFonts w:ascii="Times New Roman" w:hAnsi="Times New Roman" w:cs="Times New Roman"/>
          <w:sz w:val="24"/>
          <w:szCs w:val="24"/>
        </w:rPr>
        <w:t xml:space="preserve"> 1 статьи 20 </w:t>
      </w:r>
      <w:r w:rsidRPr="007C66DE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35383F" w:rsidRPr="007C66DE">
        <w:rPr>
          <w:rFonts w:ascii="Times New Roman" w:hAnsi="Times New Roman" w:cs="Times New Roman"/>
          <w:sz w:val="24"/>
          <w:szCs w:val="24"/>
        </w:rPr>
        <w:t>Положения администрация Партизанского городского округа разрабатывает и представляет в Думу Партизанского городского округа и Контрольно-счетную палату проекты решений о внесении изменений в решение Думы Партизанского городского округа о бюджете Партизанского городского округа на текущий финансовый год и плановый период по всем вопросам, являющимся предметом правового регулирования указанного решения. Одновременно с проектом решения о внесении изменений в решение о бюджете Партизанского городского округа</w:t>
      </w:r>
      <w:r w:rsidR="00202806" w:rsidRPr="007C66DE">
        <w:rPr>
          <w:rFonts w:ascii="Times New Roman" w:hAnsi="Times New Roman" w:cs="Times New Roman"/>
          <w:sz w:val="24"/>
          <w:szCs w:val="24"/>
        </w:rPr>
        <w:t>,</w:t>
      </w:r>
      <w:r w:rsidR="0035383F" w:rsidRPr="007C66DE">
        <w:rPr>
          <w:rFonts w:ascii="Times New Roman" w:hAnsi="Times New Roman" w:cs="Times New Roman"/>
          <w:sz w:val="24"/>
          <w:szCs w:val="24"/>
        </w:rPr>
        <w:t xml:space="preserve"> в Думу Партизанского городского округа и в Контрольно-счетную палату Партизанского городского округа предоставляется пояснительная записка с обоснованием предлагаемых </w:t>
      </w:r>
      <w:r w:rsidR="0035383F" w:rsidRPr="00773DB1">
        <w:rPr>
          <w:rFonts w:ascii="Times New Roman" w:hAnsi="Times New Roman" w:cs="Times New Roman"/>
          <w:sz w:val="24"/>
          <w:szCs w:val="24"/>
        </w:rPr>
        <w:t>изменений и сведения об исполнении бюджета Партизанского городского округа за истекший отчетный период текущего финансового года.</w:t>
      </w:r>
    </w:p>
    <w:p w:rsidR="000059FB" w:rsidRPr="00773DB1" w:rsidRDefault="000059F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DB1">
        <w:rPr>
          <w:rFonts w:ascii="Times New Roman" w:hAnsi="Times New Roman" w:cs="Times New Roman"/>
          <w:sz w:val="24"/>
          <w:szCs w:val="24"/>
        </w:rPr>
        <w:t xml:space="preserve"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городского округа разработан и представлен рассматриваемый </w:t>
      </w:r>
      <w:r w:rsidR="000E0020" w:rsidRPr="00773DB1">
        <w:rPr>
          <w:rFonts w:ascii="Times New Roman" w:hAnsi="Times New Roman" w:cs="Times New Roman"/>
          <w:sz w:val="24"/>
          <w:szCs w:val="24"/>
        </w:rPr>
        <w:t xml:space="preserve">проект. Одновременно с проектом в Контрольно-счетную палату представлены: </w:t>
      </w:r>
      <w:r w:rsidRPr="00773DB1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</w:t>
      </w:r>
      <w:r w:rsidR="000E0020" w:rsidRPr="00773DB1">
        <w:rPr>
          <w:rFonts w:ascii="Times New Roman" w:hAnsi="Times New Roman" w:cs="Times New Roman"/>
          <w:sz w:val="24"/>
          <w:szCs w:val="24"/>
        </w:rPr>
        <w:t>;</w:t>
      </w:r>
      <w:r w:rsidRPr="00773DB1">
        <w:rPr>
          <w:rFonts w:ascii="Times New Roman" w:hAnsi="Times New Roman" w:cs="Times New Roman"/>
          <w:sz w:val="24"/>
          <w:szCs w:val="24"/>
        </w:rPr>
        <w:t xml:space="preserve"> сведения об исполнении бюджета Партизанского городского округа за истекший отчетный период </w:t>
      </w:r>
      <w:r w:rsidR="000E0020" w:rsidRPr="00773DB1">
        <w:rPr>
          <w:rFonts w:ascii="Times New Roman" w:hAnsi="Times New Roman" w:cs="Times New Roman"/>
          <w:sz w:val="24"/>
          <w:szCs w:val="24"/>
        </w:rPr>
        <w:t>202</w:t>
      </w:r>
      <w:r w:rsidR="00CE6A2D" w:rsidRPr="00773DB1">
        <w:rPr>
          <w:rFonts w:ascii="Times New Roman" w:hAnsi="Times New Roman" w:cs="Times New Roman"/>
          <w:sz w:val="24"/>
          <w:szCs w:val="24"/>
        </w:rPr>
        <w:t>1</w:t>
      </w:r>
      <w:r w:rsidRPr="00773DB1">
        <w:rPr>
          <w:rFonts w:ascii="Times New Roman" w:hAnsi="Times New Roman" w:cs="Times New Roman"/>
          <w:sz w:val="24"/>
          <w:szCs w:val="24"/>
        </w:rPr>
        <w:t>года</w:t>
      </w:r>
      <w:r w:rsidR="000E0020" w:rsidRPr="00773DB1">
        <w:rPr>
          <w:rFonts w:ascii="Times New Roman" w:hAnsi="Times New Roman" w:cs="Times New Roman"/>
          <w:sz w:val="24"/>
          <w:szCs w:val="24"/>
        </w:rPr>
        <w:t>.</w:t>
      </w:r>
    </w:p>
    <w:p w:rsidR="00C95FDB" w:rsidRPr="006A272C" w:rsidRDefault="00C95FD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3135" w:rsidRPr="0080040B" w:rsidRDefault="002F6699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DB1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80040B">
        <w:rPr>
          <w:rFonts w:ascii="Times New Roman" w:hAnsi="Times New Roman" w:cs="Times New Roman"/>
          <w:b/>
          <w:sz w:val="24"/>
          <w:szCs w:val="24"/>
        </w:rPr>
        <w:t>аким образом, проект решения Думы Партизанского городского округа «</w:t>
      </w:r>
      <w:r w:rsidR="009739F2" w:rsidRPr="0080040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«</w:t>
      </w:r>
      <w:r w:rsidRPr="0080040B">
        <w:rPr>
          <w:rFonts w:ascii="Times New Roman" w:hAnsi="Times New Roman" w:cs="Times New Roman"/>
          <w:b/>
          <w:sz w:val="24"/>
          <w:szCs w:val="24"/>
        </w:rPr>
        <w:t>О бюджете Партизанского городского округа на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1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2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3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9739F2" w:rsidRPr="0080040B">
        <w:rPr>
          <w:rFonts w:ascii="Times New Roman" w:hAnsi="Times New Roman" w:cs="Times New Roman"/>
          <w:b/>
          <w:sz w:val="24"/>
          <w:szCs w:val="24"/>
        </w:rPr>
        <w:t>»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подготовлен и представлен местной администрацией в Контрольно-счетную палату городского округа в рамка</w:t>
      </w:r>
      <w:r w:rsidR="002A309A" w:rsidRPr="0080040B">
        <w:rPr>
          <w:rFonts w:ascii="Times New Roman" w:hAnsi="Times New Roman" w:cs="Times New Roman"/>
          <w:b/>
          <w:sz w:val="24"/>
          <w:szCs w:val="24"/>
        </w:rPr>
        <w:t>х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предоставленных бюджетных полномочий. </w:t>
      </w:r>
    </w:p>
    <w:p w:rsidR="002F6699" w:rsidRPr="0080040B" w:rsidRDefault="002F6699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40B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</w:t>
      </w:r>
      <w:r w:rsidR="003F2BC0" w:rsidRPr="0080040B">
        <w:rPr>
          <w:rFonts w:ascii="Times New Roman" w:hAnsi="Times New Roman" w:cs="Times New Roman"/>
          <w:b/>
          <w:sz w:val="24"/>
          <w:szCs w:val="24"/>
        </w:rPr>
        <w:t>,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представленных од</w:t>
      </w:r>
      <w:r w:rsidR="00C95FDB" w:rsidRPr="0080040B">
        <w:rPr>
          <w:rFonts w:ascii="Times New Roman" w:hAnsi="Times New Roman" w:cs="Times New Roman"/>
          <w:b/>
          <w:sz w:val="24"/>
          <w:szCs w:val="24"/>
        </w:rPr>
        <w:t xml:space="preserve">новременно с проектом решения </w:t>
      </w:r>
      <w:r w:rsidRPr="0080040B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«О бюджете Партизанского городского округа на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1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2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E6A2D" w:rsidRPr="0080040B">
        <w:rPr>
          <w:rFonts w:ascii="Times New Roman" w:hAnsi="Times New Roman" w:cs="Times New Roman"/>
          <w:b/>
          <w:sz w:val="24"/>
          <w:szCs w:val="24"/>
        </w:rPr>
        <w:t>3</w:t>
      </w:r>
      <w:r w:rsidRPr="0080040B">
        <w:rPr>
          <w:rFonts w:ascii="Times New Roman" w:hAnsi="Times New Roman" w:cs="Times New Roman"/>
          <w:b/>
          <w:sz w:val="24"/>
          <w:szCs w:val="24"/>
        </w:rPr>
        <w:t xml:space="preserve"> годов», соответствуют требованиям Бюджетного кодекса Российской Федерации, Положения о бюджетном процессе в Партизанском городском округе, принятого Решением Думы Партизанского городского округа от 27.03.2015 №</w:t>
      </w:r>
      <w:r w:rsidR="00D2665B" w:rsidRPr="0080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40B">
        <w:rPr>
          <w:rFonts w:ascii="Times New Roman" w:hAnsi="Times New Roman" w:cs="Times New Roman"/>
          <w:b/>
          <w:sz w:val="24"/>
          <w:szCs w:val="24"/>
        </w:rPr>
        <w:t>163</w:t>
      </w:r>
      <w:r w:rsidR="003F2BC0" w:rsidRPr="0080040B">
        <w:rPr>
          <w:rFonts w:ascii="Times New Roman" w:hAnsi="Times New Roman" w:cs="Times New Roman"/>
          <w:b/>
          <w:sz w:val="24"/>
          <w:szCs w:val="24"/>
        </w:rPr>
        <w:t>.</w:t>
      </w:r>
    </w:p>
    <w:p w:rsidR="009739F2" w:rsidRPr="0080040B" w:rsidRDefault="009739F2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4E" w:rsidRPr="00F15BAF" w:rsidRDefault="0054354E" w:rsidP="0054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0B">
        <w:rPr>
          <w:rFonts w:ascii="Times New Roman" w:hAnsi="Times New Roman" w:cs="Times New Roman"/>
          <w:sz w:val="24"/>
          <w:szCs w:val="24"/>
        </w:rPr>
        <w:t>Проект Решения «О внесении изменений</w:t>
      </w:r>
      <w:r w:rsidRPr="0080040B">
        <w:rPr>
          <w:rFonts w:ascii="Times New Roman" w:eastAsia="Times New Roman" w:hAnsi="Times New Roman" w:cs="Times New Roman"/>
          <w:sz w:val="24"/>
          <w:szCs w:val="24"/>
        </w:rPr>
        <w:t xml:space="preserve"> в Решение «О бюджете Партизанского городского 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 xml:space="preserve">округа на 2021 год и на плановый период 2022 и </w:t>
      </w:r>
      <w:r w:rsidR="00D2665B" w:rsidRPr="00F15B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>023 годов</w:t>
      </w:r>
      <w:r w:rsidRPr="00F15BAF">
        <w:rPr>
          <w:rFonts w:ascii="Times New Roman" w:hAnsi="Times New Roman" w:cs="Times New Roman"/>
          <w:sz w:val="24"/>
          <w:szCs w:val="24"/>
        </w:rPr>
        <w:t>» включает изменения следующих показателей и данных</w:t>
      </w:r>
      <w:r w:rsidR="00C95FDB" w:rsidRPr="00F15BAF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F15BAF">
        <w:rPr>
          <w:rFonts w:ascii="Times New Roman" w:hAnsi="Times New Roman" w:cs="Times New Roman"/>
          <w:sz w:val="24"/>
          <w:szCs w:val="24"/>
        </w:rPr>
        <w:t>: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AF">
        <w:rPr>
          <w:rFonts w:ascii="Times New Roman" w:hAnsi="Times New Roman" w:cs="Times New Roman"/>
          <w:sz w:val="24"/>
          <w:szCs w:val="24"/>
        </w:rPr>
        <w:t xml:space="preserve">общего объема доходов и расходов бюджета </w:t>
      </w:r>
      <w:r w:rsidR="00C95FDB" w:rsidRPr="00F15BA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15BAF">
        <w:rPr>
          <w:rFonts w:ascii="Times New Roman" w:hAnsi="Times New Roman" w:cs="Times New Roman"/>
          <w:sz w:val="24"/>
          <w:szCs w:val="24"/>
        </w:rPr>
        <w:t>на 2021 и 2023 годы;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AF">
        <w:rPr>
          <w:rFonts w:ascii="Times New Roman" w:hAnsi="Times New Roman" w:cs="Times New Roman"/>
          <w:sz w:val="24"/>
          <w:szCs w:val="24"/>
        </w:rPr>
        <w:t>прогнозируемых доходов бюджета Партизанского городского округа на 2021 год  по группам, подгруппам и статьям классификации доходов бюджета;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AF">
        <w:rPr>
          <w:rFonts w:ascii="Times New Roman" w:hAnsi="Times New Roman" w:cs="Times New Roman"/>
          <w:sz w:val="24"/>
          <w:szCs w:val="24"/>
        </w:rPr>
        <w:t xml:space="preserve">объема средств межбюджетных трансфертов, получаемых в бюджет Партизанского городского округа из других бюджетов бюджетной системы                       на 2021 </w:t>
      </w:r>
      <w:r w:rsidR="00C95FDB" w:rsidRPr="00F15BAF">
        <w:rPr>
          <w:rFonts w:ascii="Times New Roman" w:hAnsi="Times New Roman" w:cs="Times New Roman"/>
          <w:sz w:val="24"/>
          <w:szCs w:val="24"/>
        </w:rPr>
        <w:t xml:space="preserve"> и 2023 </w:t>
      </w:r>
      <w:r w:rsidRPr="00F15BAF">
        <w:rPr>
          <w:rFonts w:ascii="Times New Roman" w:hAnsi="Times New Roman" w:cs="Times New Roman"/>
          <w:sz w:val="24"/>
          <w:szCs w:val="24"/>
        </w:rPr>
        <w:t>год</w:t>
      </w:r>
      <w:r w:rsidR="00C95FDB" w:rsidRPr="00F15BAF">
        <w:rPr>
          <w:rFonts w:ascii="Times New Roman" w:hAnsi="Times New Roman" w:cs="Times New Roman"/>
          <w:sz w:val="24"/>
          <w:szCs w:val="24"/>
        </w:rPr>
        <w:t>ы</w:t>
      </w:r>
      <w:r w:rsidRPr="00F15BAF">
        <w:rPr>
          <w:rFonts w:ascii="Times New Roman" w:hAnsi="Times New Roman" w:cs="Times New Roman"/>
          <w:sz w:val="24"/>
          <w:szCs w:val="24"/>
        </w:rPr>
        <w:t>;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BAF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 классификации расходов бюджетов на 2021</w:t>
      </w:r>
      <w:r w:rsidR="00C95FDB" w:rsidRPr="00F1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>год и на плановый период 2022 и 2023 годов;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BAF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Партизанского городского округа на 2021</w:t>
      </w:r>
      <w:r w:rsidR="00C95FDB" w:rsidRPr="00F1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>год и на плановый период 2022 и 2023 годов;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BAF">
        <w:rPr>
          <w:rFonts w:ascii="Times New Roman" w:eastAsia="Times New Roman" w:hAnsi="Times New Roman" w:cs="Times New Roman"/>
          <w:sz w:val="24"/>
          <w:szCs w:val="24"/>
        </w:rPr>
        <w:t xml:space="preserve">ведомственной структуры расходов бюджета Партизанского городского округа на 2021год и на плановый период 2022 и 2023 годов; 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BAF">
        <w:rPr>
          <w:rFonts w:ascii="Times New Roman" w:eastAsia="Times New Roman" w:hAnsi="Times New Roman" w:cs="Times New Roman"/>
          <w:sz w:val="24"/>
          <w:szCs w:val="24"/>
        </w:rPr>
        <w:t>расходов бюджета Партизанского городского округа по финансовому обеспечению</w:t>
      </w:r>
      <w:r w:rsidR="002A6E40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 Партизанского городского округа                            на 2021</w:t>
      </w:r>
      <w:r w:rsidR="00C95FDB" w:rsidRPr="00F1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BAF">
        <w:rPr>
          <w:rFonts w:ascii="Times New Roman" w:eastAsia="Times New Roman" w:hAnsi="Times New Roman" w:cs="Times New Roman"/>
          <w:sz w:val="24"/>
          <w:szCs w:val="24"/>
        </w:rPr>
        <w:t xml:space="preserve">год и на плановый период 2022 и 2023 годов; </w:t>
      </w:r>
    </w:p>
    <w:p w:rsidR="0054354E" w:rsidRPr="00F15BAF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BAF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на осуществление бюджетных инвестиций в объекты муниципальной собственности округа  на 2021 год;</w:t>
      </w:r>
    </w:p>
    <w:p w:rsidR="0054354E" w:rsidRPr="00F15BAF" w:rsidRDefault="002A6E40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объемов</w:t>
      </w:r>
      <w:r w:rsidR="0054354E" w:rsidRPr="00F15BAF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дефицита бюджета Партизанского городского округа на 2021</w:t>
      </w:r>
      <w:r w:rsidR="00C95FDB" w:rsidRPr="00F15BA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354E" w:rsidRPr="00F15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4F0" w:rsidRDefault="009F14F0" w:rsidP="001D7607">
      <w:pPr>
        <w:pStyle w:val="af6"/>
        <w:spacing w:after="0"/>
        <w:ind w:left="0" w:firstLine="709"/>
        <w:jc w:val="both"/>
      </w:pPr>
      <w:r w:rsidRPr="0080040B">
        <w:t xml:space="preserve">В соответствии с проектом </w:t>
      </w:r>
      <w:r w:rsidR="006D1E64">
        <w:t>Р</w:t>
      </w:r>
      <w:r w:rsidRPr="0080040B">
        <w:t xml:space="preserve">ешения, администрацией городского округа предложены следующие новые </w:t>
      </w:r>
      <w:r w:rsidR="008228CF" w:rsidRPr="0080040B">
        <w:t xml:space="preserve">общие </w:t>
      </w:r>
      <w:r w:rsidRPr="0080040B">
        <w:t>параметры местного бюджета на 202</w:t>
      </w:r>
      <w:r w:rsidR="002A309A" w:rsidRPr="0080040B">
        <w:t>1</w:t>
      </w:r>
      <w:r w:rsidR="005B40B3" w:rsidRPr="0080040B">
        <w:t xml:space="preserve"> год (см. Таблиц</w:t>
      </w:r>
      <w:r w:rsidR="00DC7929" w:rsidRPr="0080040B">
        <w:t>у</w:t>
      </w:r>
      <w:r w:rsidR="005B40B3" w:rsidRPr="0080040B">
        <w:t xml:space="preserve"> №1). </w:t>
      </w:r>
    </w:p>
    <w:p w:rsidR="004D5D78" w:rsidRPr="0080040B" w:rsidRDefault="004D5D78" w:rsidP="001D7607">
      <w:pPr>
        <w:pStyle w:val="af6"/>
        <w:spacing w:after="0"/>
        <w:ind w:left="0" w:firstLine="709"/>
        <w:jc w:val="both"/>
      </w:pPr>
    </w:p>
    <w:p w:rsidR="009F14F0" w:rsidRPr="0080040B" w:rsidRDefault="009F14F0" w:rsidP="009F14F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0040B">
        <w:rPr>
          <w:rFonts w:ascii="Times New Roman" w:eastAsia="Times New Roman" w:hAnsi="Times New Roman"/>
          <w:sz w:val="20"/>
          <w:szCs w:val="20"/>
        </w:rPr>
        <w:t>Таблица №1</w:t>
      </w:r>
    </w:p>
    <w:p w:rsidR="009F14F0" w:rsidRPr="0080040B" w:rsidRDefault="009F14F0" w:rsidP="009F1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40B">
        <w:rPr>
          <w:rFonts w:ascii="Times New Roman" w:eastAsia="Times New Roman" w:hAnsi="Times New Roman" w:cs="Times New Roman"/>
          <w:sz w:val="20"/>
          <w:szCs w:val="20"/>
        </w:rPr>
        <w:t>тыс. руб</w:t>
      </w:r>
      <w:r w:rsidR="0042709D" w:rsidRPr="0080040B">
        <w:rPr>
          <w:rFonts w:ascii="Times New Roman" w:eastAsia="Times New Roman" w:hAnsi="Times New Roman" w:cs="Times New Roman"/>
          <w:sz w:val="20"/>
          <w:szCs w:val="20"/>
        </w:rPr>
        <w:t>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5"/>
        <w:gridCol w:w="1842"/>
      </w:tblGrid>
      <w:tr w:rsidR="00DC22E9" w:rsidRPr="00D64DF8" w:rsidTr="007D7C20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D64DF8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D64DF8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</w:t>
            </w:r>
            <w:r w:rsidR="0080040B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205 от 29.12.2020</w:t>
            </w:r>
          </w:p>
          <w:p w:rsidR="00DC22E9" w:rsidRPr="00D64DF8" w:rsidRDefault="00A52F75" w:rsidP="0080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2E9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Решения от </w:t>
            </w:r>
            <w:r w:rsidR="0080040B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DC22E9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0040B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C22E9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80040B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="00DC22E9"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D64DF8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</w:tr>
      <w:tr w:rsidR="007D7C20" w:rsidRPr="00D64DF8" w:rsidTr="007D7C20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D64DF8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D64DF8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D64DF8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6918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1 492 292,34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5A6C4E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</w:tr>
      <w:tr w:rsidR="00776918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918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межбюджетных трансфертов, получаемых из других бюджетов бюджетной системы Российской </w:t>
            </w: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1 285 792,34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5A6C4E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1 292 528,41</w:t>
            </w:r>
          </w:p>
        </w:tc>
      </w:tr>
      <w:tr w:rsidR="00776918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объем расходов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1 581 576,88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5A6C4E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1 569 593,66</w:t>
            </w:r>
          </w:p>
        </w:tc>
      </w:tr>
      <w:tr w:rsidR="00776918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Дефицит/ профицит бюджета Партизанского городского </w:t>
            </w:r>
            <w:r w:rsidRPr="00D64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776918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89 284,55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8" w:rsidRPr="00D64DF8" w:rsidRDefault="005A6C4E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70 565,</w:t>
            </w:r>
            <w:r w:rsidR="000B6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6D1E64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предельный объём муниципального долга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4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D1E64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Верхний предел муниципального внутреннего долга Партизанского городского округа на 01.01.2022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4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D1E64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4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1E64" w:rsidRPr="00D64DF8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долга по муниципальным гарантиям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4" w:rsidRPr="00D64DF8" w:rsidRDefault="006D1E64" w:rsidP="004D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4D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54354E" w:rsidRPr="006A272C" w:rsidRDefault="0054354E" w:rsidP="00366423">
      <w:pPr>
        <w:pStyle w:val="af6"/>
        <w:spacing w:after="0"/>
        <w:ind w:left="0" w:firstLine="709"/>
        <w:jc w:val="both"/>
        <w:rPr>
          <w:color w:val="FF0000"/>
        </w:rPr>
      </w:pPr>
    </w:p>
    <w:p w:rsidR="00366423" w:rsidRDefault="00412147" w:rsidP="00366423">
      <w:pPr>
        <w:pStyle w:val="af6"/>
        <w:spacing w:after="0"/>
        <w:ind w:left="0" w:firstLine="709"/>
        <w:jc w:val="both"/>
      </w:pPr>
      <w:r w:rsidRPr="00412147">
        <w:t xml:space="preserve">Предусмотренные проектом </w:t>
      </w:r>
      <w:r w:rsidR="006D1E64">
        <w:t>Р</w:t>
      </w:r>
      <w:r w:rsidRPr="00412147">
        <w:t xml:space="preserve">ешения изменения общих параметров - основных характеристик местного бюджета на </w:t>
      </w:r>
      <w:r w:rsidR="00C95FDB" w:rsidRPr="00C44F9F">
        <w:t xml:space="preserve">2022 </w:t>
      </w:r>
      <w:r w:rsidR="00366423" w:rsidRPr="00C44F9F">
        <w:t>год</w:t>
      </w:r>
      <w:r w:rsidRPr="00412147">
        <w:t xml:space="preserve"> приведены в Таблице</w:t>
      </w:r>
      <w:r w:rsidR="00C95FDB" w:rsidRPr="00C44F9F">
        <w:t xml:space="preserve"> №</w:t>
      </w:r>
      <w:r>
        <w:t xml:space="preserve"> </w:t>
      </w:r>
      <w:r w:rsidR="00C95FDB" w:rsidRPr="00C44F9F">
        <w:t>2</w:t>
      </w:r>
      <w:r w:rsidR="00366423" w:rsidRPr="00C44F9F">
        <w:t>.</w:t>
      </w:r>
    </w:p>
    <w:p w:rsidR="004D5D78" w:rsidRPr="00C44F9F" w:rsidRDefault="004D5D78" w:rsidP="00366423">
      <w:pPr>
        <w:pStyle w:val="af6"/>
        <w:spacing w:after="0"/>
        <w:ind w:left="0" w:firstLine="709"/>
        <w:jc w:val="both"/>
      </w:pPr>
    </w:p>
    <w:p w:rsidR="00366423" w:rsidRPr="00C44F9F" w:rsidRDefault="00366423" w:rsidP="0036642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44F9F">
        <w:rPr>
          <w:rFonts w:ascii="Times New Roman" w:eastAsia="Times New Roman" w:hAnsi="Times New Roman"/>
          <w:sz w:val="20"/>
          <w:szCs w:val="20"/>
        </w:rPr>
        <w:t>Таблица №2</w:t>
      </w:r>
    </w:p>
    <w:p w:rsidR="00366423" w:rsidRPr="006A272C" w:rsidRDefault="00366423" w:rsidP="003664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44F9F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5"/>
        <w:gridCol w:w="2126"/>
      </w:tblGrid>
      <w:tr w:rsidR="00366423" w:rsidRPr="00C44F9F" w:rsidTr="00935303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366423" w:rsidRPr="00C44F9F" w:rsidRDefault="00366423" w:rsidP="00C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 w:rsidR="00C44F9F"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4F9F"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C44F9F"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</w:tr>
      <w:tr w:rsidR="00581CFA" w:rsidRPr="00C44F9F" w:rsidTr="00935303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A" w:rsidRPr="00C44F9F" w:rsidRDefault="00581CFA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A" w:rsidRPr="00C44F9F" w:rsidRDefault="00581CFA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A" w:rsidRPr="00C44F9F" w:rsidRDefault="00581CFA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1 311 522,55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C44F9F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1 309 138,01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межбюджетных трансфертов, получаемых из других бюджетов бюджетной системы Российской </w:t>
            </w: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4F9F">
              <w:rPr>
                <w:rFonts w:ascii="Times New Roman" w:hAnsi="Times New Roman" w:cs="Times New Roman"/>
                <w:sz w:val="20"/>
                <w:szCs w:val="20"/>
              </w:rPr>
              <w:t xml:space="preserve">1 109 522,55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C44F9F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1 107 138,01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объем расходов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hAnsi="Times New Roman" w:cs="Times New Roman"/>
                <w:b/>
                <w:sz w:val="20"/>
                <w:szCs w:val="20"/>
              </w:rPr>
              <w:t>1 311 522,55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1 309 138,01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Дефицит/ профицит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предельный объём муниципального долга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Верхний предел муниципального внутреннего долга Партизанского городского округа на 01.01.2023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423" w:rsidRPr="00C44F9F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долга по муниципальным гарантиям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4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C44F9F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66423" w:rsidRPr="006A272C" w:rsidRDefault="00366423" w:rsidP="00366423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C95FDB" w:rsidRDefault="006D1E64" w:rsidP="00C95FDB">
      <w:pPr>
        <w:pStyle w:val="af6"/>
        <w:spacing w:after="0"/>
        <w:ind w:left="0" w:firstLine="709"/>
        <w:jc w:val="both"/>
      </w:pPr>
      <w:r>
        <w:t>Предусмотренные проектом Р</w:t>
      </w:r>
      <w:r w:rsidR="00C95FDB" w:rsidRPr="00412147">
        <w:t>ешения изменения общих параметров - основных характеристик местного бюджета на 2023 год приведены в Таблице №3.</w:t>
      </w:r>
    </w:p>
    <w:p w:rsidR="004D5D78" w:rsidRPr="00412147" w:rsidRDefault="004D5D78" w:rsidP="00C95FDB">
      <w:pPr>
        <w:pStyle w:val="af6"/>
        <w:spacing w:after="0"/>
        <w:ind w:left="0" w:firstLine="709"/>
        <w:jc w:val="both"/>
      </w:pPr>
    </w:p>
    <w:p w:rsidR="00366423" w:rsidRPr="00412147" w:rsidRDefault="00366423" w:rsidP="0036642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12147">
        <w:rPr>
          <w:rFonts w:ascii="Times New Roman" w:eastAsia="Times New Roman" w:hAnsi="Times New Roman"/>
          <w:sz w:val="20"/>
          <w:szCs w:val="20"/>
        </w:rPr>
        <w:t>Таблица №3</w:t>
      </w:r>
    </w:p>
    <w:p w:rsidR="00366423" w:rsidRPr="00412147" w:rsidRDefault="00366423" w:rsidP="00366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2147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5"/>
        <w:gridCol w:w="2126"/>
      </w:tblGrid>
      <w:tr w:rsidR="00366423" w:rsidRPr="00412147" w:rsidTr="00935303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366423" w:rsidRPr="00412147" w:rsidRDefault="00366423" w:rsidP="0041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 w:rsidR="00412147"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12147"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412147"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</w:tr>
      <w:tr w:rsidR="005860B9" w:rsidRPr="00412147" w:rsidTr="00935303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9" w:rsidRPr="00412147" w:rsidRDefault="005860B9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9" w:rsidRPr="00412147" w:rsidRDefault="005860B9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9" w:rsidRPr="00412147" w:rsidRDefault="005860B9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2147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hAnsi="Times New Roman" w:cs="Times New Roman"/>
                <w:b/>
                <w:sz w:val="20"/>
                <w:szCs w:val="20"/>
              </w:rPr>
              <w:t>1 273 136,42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1 254 313,43</w:t>
            </w:r>
          </w:p>
        </w:tc>
      </w:tr>
      <w:tr w:rsidR="00412147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147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межбюджетных трансфертов, получаемых из других бюджетов бюджетной системы Российской </w:t>
            </w: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2147">
              <w:rPr>
                <w:rFonts w:ascii="Times New Roman" w:hAnsi="Times New Roman" w:cs="Times New Roman"/>
                <w:sz w:val="20"/>
                <w:szCs w:val="20"/>
              </w:rPr>
              <w:t>1 071 136,42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D936CE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1 052 313,43</w:t>
            </w:r>
          </w:p>
        </w:tc>
      </w:tr>
      <w:tr w:rsidR="00412147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объем расходов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412147" w:rsidP="005A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hAnsi="Times New Roman" w:cs="Times New Roman"/>
                <w:b/>
                <w:sz w:val="20"/>
                <w:szCs w:val="20"/>
              </w:rPr>
              <w:t>1 273 136,42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7" w:rsidRPr="00412147" w:rsidRDefault="00972F18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1 254 313,43</w:t>
            </w:r>
          </w:p>
        </w:tc>
      </w:tr>
      <w:tr w:rsidR="00366423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Дефицит/ профицит бюджета Партизанского городского </w:t>
            </w:r>
            <w:r w:rsidRPr="00412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предельный объём муниципального долга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Верхний предел муниципального внутреннего долга Партизанского городского округа на 01.01.2024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6423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423" w:rsidRPr="00412147" w:rsidTr="009353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долга по муниципальным гарантиям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3" w:rsidRPr="00412147" w:rsidRDefault="00366423" w:rsidP="0093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2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66423" w:rsidRPr="006A272C" w:rsidRDefault="00366423" w:rsidP="00366423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742BD" w:rsidRPr="00972F18" w:rsidRDefault="008C5159" w:rsidP="00815DE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F18">
        <w:rPr>
          <w:rFonts w:ascii="Times New Roman" w:eastAsia="Calibri" w:hAnsi="Times New Roman" w:cs="Times New Roman"/>
          <w:b/>
          <w:sz w:val="24"/>
          <w:szCs w:val="24"/>
        </w:rPr>
        <w:t>Анализ и</w:t>
      </w:r>
      <w:r w:rsidR="00811758" w:rsidRPr="00972F18">
        <w:rPr>
          <w:rFonts w:ascii="Times New Roman" w:eastAsia="Calibri" w:hAnsi="Times New Roman" w:cs="Times New Roman"/>
          <w:b/>
          <w:sz w:val="24"/>
          <w:szCs w:val="24"/>
        </w:rPr>
        <w:t>зменения параметров</w:t>
      </w:r>
    </w:p>
    <w:p w:rsidR="00692247" w:rsidRPr="00972F18" w:rsidRDefault="00811758" w:rsidP="00526B7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F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F14F0" w:rsidRPr="00972F18">
        <w:rPr>
          <w:rFonts w:ascii="Times New Roman" w:eastAsia="Calibri" w:hAnsi="Times New Roman" w:cs="Times New Roman"/>
          <w:b/>
          <w:sz w:val="24"/>
          <w:szCs w:val="24"/>
        </w:rPr>
        <w:t>оход</w:t>
      </w:r>
      <w:r w:rsidRPr="00972F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9F14F0" w:rsidRPr="00972F18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 Партизанского городского </w:t>
      </w:r>
    </w:p>
    <w:p w:rsidR="009F14F0" w:rsidRPr="00972F18" w:rsidRDefault="009F14F0" w:rsidP="00526B7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F18">
        <w:rPr>
          <w:rFonts w:ascii="Times New Roman" w:eastAsia="Calibri" w:hAnsi="Times New Roman" w:cs="Times New Roman"/>
          <w:b/>
          <w:sz w:val="24"/>
          <w:szCs w:val="24"/>
        </w:rPr>
        <w:t>округа на 202</w:t>
      </w:r>
      <w:r w:rsidR="0086640A" w:rsidRPr="00972F1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2F1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A34E1" w:rsidRPr="006A272C" w:rsidRDefault="00FA34E1" w:rsidP="00526B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4F0" w:rsidRDefault="006D1E64" w:rsidP="0052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</w:t>
      </w:r>
      <w:r w:rsidR="009F14F0" w:rsidRPr="000F50B7">
        <w:rPr>
          <w:rFonts w:ascii="Times New Roman" w:hAnsi="Times New Roman" w:cs="Times New Roman"/>
          <w:sz w:val="24"/>
          <w:szCs w:val="24"/>
        </w:rPr>
        <w:t xml:space="preserve">ешения предлагается </w:t>
      </w:r>
      <w:r w:rsidR="00964BFA" w:rsidRPr="000F50B7">
        <w:rPr>
          <w:rFonts w:ascii="Times New Roman" w:hAnsi="Times New Roman" w:cs="Times New Roman"/>
          <w:sz w:val="24"/>
          <w:szCs w:val="24"/>
        </w:rPr>
        <w:t>у</w:t>
      </w:r>
      <w:r w:rsidR="00174D31" w:rsidRPr="000F50B7">
        <w:rPr>
          <w:rFonts w:ascii="Times New Roman" w:hAnsi="Times New Roman" w:cs="Times New Roman"/>
          <w:sz w:val="24"/>
          <w:szCs w:val="24"/>
        </w:rPr>
        <w:t>величить</w:t>
      </w:r>
      <w:r w:rsidR="009F14F0" w:rsidRPr="000F50B7">
        <w:rPr>
          <w:rFonts w:ascii="Times New Roman" w:hAnsi="Times New Roman" w:cs="Times New Roman"/>
          <w:sz w:val="24"/>
          <w:szCs w:val="24"/>
        </w:rPr>
        <w:t xml:space="preserve"> прогнозируемый объем доходов </w:t>
      </w:r>
      <w:r w:rsidR="00F679F1" w:rsidRPr="000F50B7">
        <w:rPr>
          <w:rFonts w:ascii="Times New Roman" w:hAnsi="Times New Roman" w:cs="Times New Roman"/>
          <w:sz w:val="24"/>
          <w:szCs w:val="24"/>
        </w:rPr>
        <w:t xml:space="preserve">бюджета городского округа </w:t>
      </w:r>
      <w:r w:rsidR="009F14F0" w:rsidRPr="000F50B7">
        <w:rPr>
          <w:rFonts w:ascii="Times New Roman" w:hAnsi="Times New Roman" w:cs="Times New Roman"/>
          <w:sz w:val="24"/>
          <w:szCs w:val="24"/>
        </w:rPr>
        <w:t>на 202</w:t>
      </w:r>
      <w:r w:rsidR="0086640A" w:rsidRPr="000F50B7">
        <w:rPr>
          <w:rFonts w:ascii="Times New Roman" w:hAnsi="Times New Roman" w:cs="Times New Roman"/>
          <w:sz w:val="24"/>
          <w:szCs w:val="24"/>
        </w:rPr>
        <w:t>1</w:t>
      </w:r>
      <w:r w:rsidR="009F14F0" w:rsidRPr="000F50B7">
        <w:rPr>
          <w:rFonts w:ascii="Times New Roman" w:hAnsi="Times New Roman" w:cs="Times New Roman"/>
          <w:sz w:val="24"/>
          <w:szCs w:val="24"/>
        </w:rPr>
        <w:t xml:space="preserve"> год </w:t>
      </w:r>
      <w:r w:rsidR="00DC7929" w:rsidRPr="000F50B7">
        <w:rPr>
          <w:rFonts w:ascii="Times New Roman" w:hAnsi="Times New Roman" w:cs="Times New Roman"/>
          <w:sz w:val="24"/>
          <w:szCs w:val="24"/>
        </w:rPr>
        <w:t>(см. Таблицу</w:t>
      </w:r>
      <w:r w:rsidR="009F14F0" w:rsidRPr="000F50B7">
        <w:rPr>
          <w:rFonts w:ascii="Times New Roman" w:hAnsi="Times New Roman" w:cs="Times New Roman"/>
          <w:sz w:val="24"/>
          <w:szCs w:val="24"/>
        </w:rPr>
        <w:t xml:space="preserve"> №</w:t>
      </w:r>
      <w:r w:rsidR="006200BA" w:rsidRPr="000F50B7">
        <w:rPr>
          <w:rFonts w:ascii="Times New Roman" w:hAnsi="Times New Roman" w:cs="Times New Roman"/>
          <w:sz w:val="24"/>
          <w:szCs w:val="24"/>
        </w:rPr>
        <w:t>4</w:t>
      </w:r>
      <w:r w:rsidR="009F14F0" w:rsidRPr="000F50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5D78" w:rsidRPr="000F50B7" w:rsidRDefault="004D5D78" w:rsidP="0052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4F0" w:rsidRPr="000F50B7" w:rsidRDefault="009F14F0" w:rsidP="009F14F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F50B7">
        <w:rPr>
          <w:rFonts w:ascii="Times New Roman" w:eastAsia="Calibri" w:hAnsi="Times New Roman" w:cs="Times New Roman"/>
          <w:sz w:val="20"/>
          <w:szCs w:val="20"/>
        </w:rPr>
        <w:t>Таблица №</w:t>
      </w:r>
      <w:r w:rsidR="006200BA" w:rsidRPr="000F50B7">
        <w:rPr>
          <w:rFonts w:ascii="Times New Roman" w:eastAsia="Calibri" w:hAnsi="Times New Roman" w:cs="Times New Roman"/>
          <w:sz w:val="20"/>
          <w:szCs w:val="20"/>
        </w:rPr>
        <w:t>4</w:t>
      </w:r>
    </w:p>
    <w:p w:rsidR="009F14F0" w:rsidRPr="000F50B7" w:rsidRDefault="0042709D" w:rsidP="009F14F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F50B7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268"/>
        <w:gridCol w:w="1560"/>
        <w:gridCol w:w="1630"/>
      </w:tblGrid>
      <w:tr w:rsidR="008005E8" w:rsidRPr="000F50B7" w:rsidTr="00F461C7">
        <w:trPr>
          <w:trHeight w:val="23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36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F461C7"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дохода)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7E" w:rsidRPr="000F50B7" w:rsidRDefault="0008737E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3E28E0" w:rsidRPr="000F50B7" w:rsidRDefault="003F6715" w:rsidP="00D6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66423"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от 28.07.2021 № </w:t>
            </w:r>
            <w:r w:rsidR="00D65300"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="0008737E"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8005E8" w:rsidRPr="000F50B7" w:rsidTr="00F461C7">
        <w:trPr>
          <w:trHeight w:val="230"/>
          <w:tblHeader/>
          <w:jc w:val="center"/>
        </w:trPr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0" w:rsidRPr="000F50B7" w:rsidRDefault="003E28E0" w:rsidP="002D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Гр.3 от гр.2</w:t>
            </w:r>
          </w:p>
        </w:tc>
      </w:tr>
      <w:tr w:rsidR="008005E8" w:rsidRPr="000F50B7" w:rsidTr="00F461C7">
        <w:trPr>
          <w:tblHeader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0" w:rsidRPr="000F50B7" w:rsidRDefault="003E28E0" w:rsidP="002D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0F50B7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5300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Pr="000F50B7" w:rsidRDefault="00D65300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Pr="000F50B7" w:rsidRDefault="00D65300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1 492 292,34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Pr="000F50B7" w:rsidRDefault="00F84D9E" w:rsidP="00414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Pr="000F50B7" w:rsidRDefault="0087663B" w:rsidP="00414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6 736,07</w:t>
            </w:r>
          </w:p>
        </w:tc>
      </w:tr>
      <w:tr w:rsidR="0087663B" w:rsidRPr="000F50B7" w:rsidTr="00F461C7">
        <w:trPr>
          <w:trHeight w:val="485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160 219,00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160 219,00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37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5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4 315,00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4 315,00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36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4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13 100,00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28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23 359,00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23 359,00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37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32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46 281,00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46 281,00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trHeight w:val="934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61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35 625,11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35 625,11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Доходы в виде прибыли, приходящейся на долю в уставных капиталах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461,61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461,61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6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- Доходы от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32 200,00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32 200,00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Платежи от государственных и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2 955,90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2 955,90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2 001,10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3 204,79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всего,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1 285 792,34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414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1 292 528,41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6 736,07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eastAsia="Calibri" w:hAnsi="Times New Roman" w:cs="Times New Roman"/>
                <w:sz w:val="20"/>
                <w:szCs w:val="20"/>
              </w:rPr>
              <w:t>- Дотации бюджетам субъектов Российской Федерации и муниципальных образований</w:t>
            </w:r>
          </w:p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420 509,66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41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427 511,81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7 002,15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Дотации на поддержку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16 851,38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41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23 853,53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7 002,15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0F50B7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323 506,49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B53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323 413,18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-93,31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0F50B7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500 320,99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41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500 148,22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-172,77</w:t>
            </w:r>
          </w:p>
        </w:tc>
      </w:tr>
      <w:tr w:rsidR="0087663B" w:rsidRPr="000F50B7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50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0F50B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5A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41 455,20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0F50B7" w:rsidRDefault="0087663B" w:rsidP="0041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7">
              <w:rPr>
                <w:rFonts w:ascii="Times New Roman" w:hAnsi="Times New Roman" w:cs="Times New Roman"/>
                <w:sz w:val="20"/>
                <w:szCs w:val="20"/>
              </w:rPr>
              <w:t>41 455,20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3B" w:rsidRPr="0087663B" w:rsidRDefault="0087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E24EF0" w:rsidRPr="006A272C" w:rsidRDefault="00E24EF0" w:rsidP="00174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OLE_LINK14"/>
      <w:bookmarkStart w:id="2" w:name="OLE_LINK20"/>
    </w:p>
    <w:p w:rsidR="00174D31" w:rsidRPr="005F79EE" w:rsidRDefault="00F461C7" w:rsidP="0017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EE">
        <w:rPr>
          <w:rFonts w:ascii="Times New Roman" w:hAnsi="Times New Roman" w:cs="Times New Roman"/>
          <w:sz w:val="24"/>
          <w:szCs w:val="24"/>
        </w:rPr>
        <w:t>Таким образом, п</w:t>
      </w:r>
      <w:r w:rsidR="006D1E64">
        <w:rPr>
          <w:rFonts w:ascii="Times New Roman" w:hAnsi="Times New Roman" w:cs="Times New Roman"/>
          <w:sz w:val="24"/>
          <w:szCs w:val="24"/>
        </w:rPr>
        <w:t>роектом Р</w:t>
      </w:r>
      <w:r w:rsidR="00174D31" w:rsidRPr="005F79EE">
        <w:rPr>
          <w:rFonts w:ascii="Times New Roman" w:hAnsi="Times New Roman" w:cs="Times New Roman"/>
          <w:sz w:val="24"/>
          <w:szCs w:val="24"/>
        </w:rPr>
        <w:t xml:space="preserve">ешения предусматривается увеличение общей суммы доходов бюджета городского округа в 2021 году на </w:t>
      </w:r>
      <w:r w:rsidR="005F79EE" w:rsidRPr="005F79EE">
        <w:rPr>
          <w:rFonts w:ascii="Times New Roman" w:hAnsi="Times New Roman" w:cs="Times New Roman"/>
          <w:sz w:val="24"/>
          <w:szCs w:val="24"/>
        </w:rPr>
        <w:t xml:space="preserve">6 736,07 </w:t>
      </w:r>
      <w:r w:rsidR="00174D31" w:rsidRPr="005F79EE">
        <w:rPr>
          <w:rFonts w:ascii="Times New Roman" w:hAnsi="Times New Roman" w:cs="Times New Roman"/>
          <w:sz w:val="24"/>
          <w:szCs w:val="24"/>
        </w:rPr>
        <w:t>тыс. рублей</w:t>
      </w:r>
      <w:r w:rsidR="005F79EE" w:rsidRPr="005F79EE">
        <w:rPr>
          <w:rFonts w:ascii="Times New Roman" w:hAnsi="Times New Roman" w:cs="Times New Roman"/>
          <w:sz w:val="24"/>
          <w:szCs w:val="24"/>
        </w:rPr>
        <w:t xml:space="preserve"> </w:t>
      </w:r>
      <w:r w:rsidR="00174D31" w:rsidRPr="005F79EE">
        <w:rPr>
          <w:rFonts w:ascii="Times New Roman" w:hAnsi="Times New Roman" w:cs="Times New Roman"/>
          <w:sz w:val="24"/>
          <w:szCs w:val="24"/>
        </w:rPr>
        <w:t>за счет дополнительных безвозмездных</w:t>
      </w:r>
      <w:r w:rsidR="000265C7" w:rsidRPr="005F79EE">
        <w:rPr>
          <w:rFonts w:ascii="Times New Roman" w:hAnsi="Times New Roman" w:cs="Times New Roman"/>
          <w:sz w:val="24"/>
          <w:szCs w:val="24"/>
        </w:rPr>
        <w:t xml:space="preserve"> поступлений, подлежащих распределению</w:t>
      </w:r>
      <w:r w:rsidR="006D1E64">
        <w:rPr>
          <w:rFonts w:ascii="Times New Roman" w:hAnsi="Times New Roman" w:cs="Times New Roman"/>
          <w:sz w:val="24"/>
          <w:szCs w:val="24"/>
        </w:rPr>
        <w:t xml:space="preserve"> из вышестоящих бюджетов бюджетной системы Российской Федерации </w:t>
      </w:r>
      <w:r w:rsidR="00174D31" w:rsidRPr="005F79EE">
        <w:rPr>
          <w:rFonts w:ascii="Times New Roman" w:hAnsi="Times New Roman" w:cs="Times New Roman"/>
          <w:sz w:val="24"/>
          <w:szCs w:val="24"/>
        </w:rPr>
        <w:t xml:space="preserve">в местный бюджет. </w:t>
      </w:r>
    </w:p>
    <w:p w:rsidR="004343C7" w:rsidRDefault="006E67BA" w:rsidP="006E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60">
        <w:rPr>
          <w:rFonts w:ascii="Times New Roman" w:eastAsia="Times New Roman" w:hAnsi="Times New Roman" w:cs="Times New Roman"/>
          <w:sz w:val="24"/>
          <w:szCs w:val="24"/>
        </w:rPr>
        <w:t>Проектом Решения предусмотрено внесение изменений в показатели объемов безвозмездных поступлений, в целях их приведения в соответствие с</w:t>
      </w:r>
      <w:r w:rsidR="004343C7" w:rsidRPr="00CA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60" w:rsidRPr="00CA0660">
        <w:rPr>
          <w:rFonts w:ascii="Times New Roman" w:eastAsia="Times New Roman" w:hAnsi="Times New Roman" w:cs="Times New Roman"/>
          <w:sz w:val="24"/>
          <w:szCs w:val="24"/>
        </w:rPr>
        <w:t>Законом Приморского края от 25 декабря 2021 года № 16-КЗ «О внесении изменений в Закон Приморского края «О краевом бюджете на 2021 год и плановый период 2022 и 2023 годов», Постановлением Правительства Приморского края от 29 октября 2021 года № 705-пп и проектом Постановления  Правительства Приморского «О внесении изменений в Постановление Правительства Приморского края от 08 апреля 2021 года № 216-пп  «Об утверждении распределения дотаций на поддержку мер по обеспечению сбалансированности местных бюджетов на 2021 год»</w:t>
      </w:r>
      <w:r w:rsidR="006A6688" w:rsidRPr="00CA06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3C7" w:rsidRPr="00CA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5C7" w:rsidRPr="00CA0660">
        <w:rPr>
          <w:rFonts w:ascii="Times New Roman" w:eastAsia="Times New Roman" w:hAnsi="Times New Roman" w:cs="Times New Roman"/>
          <w:sz w:val="24"/>
          <w:szCs w:val="24"/>
        </w:rPr>
        <w:t>утверждающих объемы распределяемых городскому округу межбюджетных трансфертов</w:t>
      </w:r>
      <w:r w:rsidRPr="00CA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3C7" w:rsidRPr="00CA0660">
        <w:rPr>
          <w:rFonts w:ascii="Times New Roman" w:hAnsi="Times New Roman" w:cs="Times New Roman"/>
          <w:sz w:val="24"/>
          <w:szCs w:val="24"/>
        </w:rPr>
        <w:t>(</w:t>
      </w:r>
      <w:r w:rsidR="00DC7929" w:rsidRPr="00CA0660">
        <w:rPr>
          <w:rFonts w:ascii="Times New Roman" w:hAnsi="Times New Roman" w:cs="Times New Roman"/>
          <w:sz w:val="24"/>
          <w:szCs w:val="24"/>
        </w:rPr>
        <w:t xml:space="preserve">см. </w:t>
      </w:r>
      <w:r w:rsidR="004343C7" w:rsidRPr="00CA0660">
        <w:rPr>
          <w:rFonts w:ascii="Times New Roman" w:hAnsi="Times New Roman" w:cs="Times New Roman"/>
          <w:sz w:val="24"/>
          <w:szCs w:val="24"/>
        </w:rPr>
        <w:t>Таблиц</w:t>
      </w:r>
      <w:r w:rsidR="00DC7929" w:rsidRPr="00CA0660">
        <w:rPr>
          <w:rFonts w:ascii="Times New Roman" w:hAnsi="Times New Roman" w:cs="Times New Roman"/>
          <w:sz w:val="24"/>
          <w:szCs w:val="24"/>
        </w:rPr>
        <w:t>у</w:t>
      </w:r>
      <w:r w:rsidR="004343C7" w:rsidRPr="00CA0660">
        <w:rPr>
          <w:rFonts w:ascii="Times New Roman" w:hAnsi="Times New Roman" w:cs="Times New Roman"/>
          <w:sz w:val="24"/>
          <w:szCs w:val="24"/>
        </w:rPr>
        <w:t xml:space="preserve"> №</w:t>
      </w:r>
      <w:r w:rsidR="006200BA" w:rsidRPr="00CA0660">
        <w:rPr>
          <w:rFonts w:ascii="Times New Roman" w:hAnsi="Times New Roman" w:cs="Times New Roman"/>
          <w:sz w:val="24"/>
          <w:szCs w:val="24"/>
        </w:rPr>
        <w:t>5</w:t>
      </w:r>
      <w:r w:rsidR="004343C7" w:rsidRPr="00CA0660">
        <w:rPr>
          <w:rFonts w:ascii="Times New Roman" w:hAnsi="Times New Roman" w:cs="Times New Roman"/>
          <w:sz w:val="24"/>
          <w:szCs w:val="24"/>
        </w:rPr>
        <w:t>).</w:t>
      </w:r>
      <w:r w:rsidR="004343C7" w:rsidRPr="00CA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D78" w:rsidRDefault="004D5D78" w:rsidP="006E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D78" w:rsidRDefault="004D5D78" w:rsidP="006E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D78" w:rsidRPr="00CA0660" w:rsidRDefault="004D5D78" w:rsidP="006E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D31" w:rsidRPr="00CA0660" w:rsidRDefault="00174D31" w:rsidP="006E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028" w:rsidRPr="00CA0660" w:rsidRDefault="006E67BA" w:rsidP="006E67BA">
      <w:pPr>
        <w:pStyle w:val="af6"/>
        <w:spacing w:after="0"/>
        <w:ind w:left="284" w:firstLine="709"/>
        <w:jc w:val="right"/>
        <w:rPr>
          <w:sz w:val="20"/>
          <w:szCs w:val="20"/>
        </w:rPr>
      </w:pPr>
      <w:r w:rsidRPr="00CA0660">
        <w:rPr>
          <w:sz w:val="20"/>
          <w:szCs w:val="20"/>
        </w:rPr>
        <w:t>Т</w:t>
      </w:r>
      <w:r w:rsidR="00A57028" w:rsidRPr="00CA0660">
        <w:rPr>
          <w:sz w:val="20"/>
          <w:szCs w:val="20"/>
        </w:rPr>
        <w:t>аблица №</w:t>
      </w:r>
      <w:r w:rsidR="006200BA" w:rsidRPr="00CA0660">
        <w:rPr>
          <w:sz w:val="20"/>
          <w:szCs w:val="20"/>
        </w:rPr>
        <w:t>5</w:t>
      </w:r>
    </w:p>
    <w:p w:rsidR="00A57028" w:rsidRPr="00CA0660" w:rsidRDefault="00CA36CE" w:rsidP="00164B22">
      <w:pPr>
        <w:pStyle w:val="af6"/>
        <w:spacing w:after="0"/>
        <w:ind w:left="284" w:firstLine="709"/>
        <w:jc w:val="right"/>
        <w:rPr>
          <w:sz w:val="20"/>
          <w:szCs w:val="20"/>
        </w:rPr>
      </w:pPr>
      <w:r w:rsidRPr="00CA0660">
        <w:rPr>
          <w:sz w:val="20"/>
          <w:szCs w:val="20"/>
        </w:rPr>
        <w:t>т</w:t>
      </w:r>
      <w:r w:rsidR="00A57028" w:rsidRPr="00CA0660">
        <w:rPr>
          <w:sz w:val="20"/>
          <w:szCs w:val="20"/>
        </w:rPr>
        <w:t>ыс. руб</w:t>
      </w:r>
      <w:r w:rsidR="0042709D" w:rsidRPr="00CA0660">
        <w:rPr>
          <w:sz w:val="20"/>
          <w:szCs w:val="20"/>
        </w:rPr>
        <w:t>лей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560"/>
      </w:tblGrid>
      <w:tr w:rsidR="00AE6364" w:rsidRPr="00AE6364" w:rsidTr="00D04F64">
        <w:trPr>
          <w:trHeight w:val="447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изменений</w:t>
            </w: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изменений</w:t>
            </w: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изменений</w:t>
            </w: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AE6364" w:rsidRPr="00AE6364" w:rsidTr="00D04F64">
        <w:trPr>
          <w:trHeight w:val="4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="00D04F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002</w:t>
            </w:r>
            <w:r w:rsidR="00D04F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поддержку мер по обеспечению сбалансированности местных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D04F64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002</w:t>
            </w:r>
            <w:r w:rsidR="00D04F64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2E203E" w:rsidP="002E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AE6364" w:rsidP="002E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-2</w:t>
            </w:r>
            <w:r w:rsidR="002E20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384</w:t>
            </w:r>
            <w:r w:rsidR="002E20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AE6364" w:rsidP="0023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-18</w:t>
            </w:r>
            <w:r w:rsidR="002311D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822</w:t>
            </w:r>
            <w:r w:rsidR="002311D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99</w:t>
            </w:r>
          </w:p>
        </w:tc>
      </w:tr>
      <w:tr w:rsidR="00AE6364" w:rsidRPr="00AE6364" w:rsidTr="00D04F6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на государственную поддержку отрасли культуры за счет средств резервного фонда Правительства РФ (модернизация библиотек в части комплектования книжных фондов библиотек муниципальных образований)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64" w:rsidRPr="00AE6364" w:rsidRDefault="00AE6364" w:rsidP="00231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534</w:t>
            </w:r>
            <w:r w:rsidR="002311D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364" w:rsidRPr="00AE6364" w:rsidRDefault="002311D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231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-221</w:t>
            </w:r>
            <w:r w:rsidR="002311D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2311D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2311D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2311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-406</w:t>
            </w:r>
            <w:r w:rsidR="002311D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2311D1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2311D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2311D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 (реконструкцию)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-2</w:t>
            </w:r>
            <w:r w:rsidR="0099282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384</w:t>
            </w:r>
            <w:r w:rsidR="0099282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  <w:r w:rsidR="0099282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822</w:t>
            </w:r>
            <w:r w:rsidR="0099282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-172</w:t>
            </w:r>
            <w:r w:rsidR="00992822">
              <w:rPr>
                <w:rFonts w:ascii="Times New Roman" w:hAnsi="Times New Roman" w:cs="Times New Roman"/>
                <w:b/>
                <w:sz w:val="20"/>
                <w:szCs w:val="20"/>
              </w:rPr>
              <w:t>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Субвенции бюджетам муниципальных образований Приморского края на организацию и обеспечение оздоровления и отдыха детей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E6364" w:rsidRPr="00AE6364" w:rsidRDefault="00992822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-429,</w:t>
            </w:r>
            <w:r w:rsidR="00AE6364" w:rsidRPr="00AE6364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 государственных полномочий по осуществлению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928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9928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99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="009928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7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7F4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47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7F477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7F4771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36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государственных полномочий по возмещению специализированным службам по вопросам похоронного дела стоимости услуг по погребению умерших, не подлежащих соц.страхованию на случай временной нетрудоспособности и  в связи с материнством на день смерти и не являющихся пенсионерами, а в случае рождения мертвого ребенка по истечению 154 дней беременности, предоставляемых согласно гарантированному перечню услуг по погребению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7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7F4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D0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AE6364" w:rsidRPr="00AE6364" w:rsidTr="00D04F6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64" w:rsidRPr="00AE6364" w:rsidRDefault="00AE6364" w:rsidP="00D04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64" w:rsidRPr="00AE6364" w:rsidRDefault="00AE6364" w:rsidP="007F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F477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  <w:r w:rsidR="007F4771">
              <w:rPr>
                <w:rFonts w:ascii="Times New Roman" w:hAnsi="Times New Roman" w:cs="Times New Roman"/>
                <w:b/>
                <w:sz w:val="20"/>
                <w:szCs w:val="20"/>
              </w:rPr>
              <w:t>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7F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7F477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  <w:r w:rsidR="007F477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64" w:rsidRPr="00AE6364" w:rsidRDefault="00AE6364" w:rsidP="007F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-18</w:t>
            </w:r>
            <w:r w:rsidR="007F47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 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822</w:t>
            </w:r>
            <w:r w:rsidR="007F47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Pr="00AE63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99</w:t>
            </w:r>
          </w:p>
        </w:tc>
      </w:tr>
    </w:tbl>
    <w:p w:rsidR="00884CB2" w:rsidRPr="006A272C" w:rsidRDefault="00884CB2" w:rsidP="00AE6364">
      <w:pPr>
        <w:pStyle w:val="af6"/>
        <w:spacing w:after="0"/>
        <w:ind w:left="284" w:firstLine="709"/>
        <w:jc w:val="right"/>
        <w:rPr>
          <w:color w:val="FF0000"/>
          <w:sz w:val="20"/>
          <w:szCs w:val="20"/>
        </w:rPr>
      </w:pPr>
    </w:p>
    <w:p w:rsidR="00031F49" w:rsidRPr="00057419" w:rsidRDefault="003039AA" w:rsidP="00174D3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741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>в 2021 году объем межбюджетных трансфертов, получаемых из вышестоящих бюджетов бюджетной системы Р</w:t>
      </w:r>
      <w:r w:rsidR="00164B22" w:rsidRPr="0005741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64B22" w:rsidRPr="0005741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>, предлагается у</w:t>
      </w:r>
      <w:r w:rsidR="002B6D90" w:rsidRPr="00057419">
        <w:rPr>
          <w:rFonts w:ascii="Times New Roman" w:eastAsia="Times New Roman" w:hAnsi="Times New Roman" w:cs="Times New Roman"/>
          <w:sz w:val="24"/>
          <w:szCs w:val="24"/>
        </w:rPr>
        <w:t>величить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57419" w:rsidRPr="00057419">
        <w:rPr>
          <w:rFonts w:ascii="Times New Roman" w:eastAsia="Times New Roman" w:hAnsi="Times New Roman" w:cs="Times New Roman"/>
          <w:sz w:val="24"/>
          <w:szCs w:val="24"/>
        </w:rPr>
        <w:t>6 736,07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установить равным </w:t>
      </w:r>
      <w:r w:rsidR="00057419" w:rsidRPr="00057419">
        <w:rPr>
          <w:rFonts w:ascii="Times New Roman" w:eastAsia="Times New Roman" w:hAnsi="Times New Roman" w:cs="Times New Roman"/>
          <w:sz w:val="24"/>
          <w:szCs w:val="24"/>
        </w:rPr>
        <w:t xml:space="preserve">1 292 528,41 </w:t>
      </w:r>
      <w:r w:rsidR="00164B22" w:rsidRPr="0005741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 xml:space="preserve">ыс. рублей (значение аналогичного показателя </w:t>
      </w:r>
      <w:r w:rsidR="00E372B4" w:rsidRPr="0005741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>действующей редакции Решения о бюджете</w:t>
      </w:r>
      <w:r w:rsidR="00E372B4" w:rsidRPr="0005741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031F49" w:rsidRPr="000574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57419" w:rsidRPr="00057419">
        <w:rPr>
          <w:rFonts w:ascii="Times New Roman" w:hAnsi="Times New Roman" w:cs="Times New Roman"/>
          <w:sz w:val="24"/>
          <w:szCs w:val="24"/>
        </w:rPr>
        <w:t>1 285 792,34</w:t>
      </w:r>
      <w:r w:rsidRPr="00057419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при этом:</w:t>
      </w:r>
    </w:p>
    <w:p w:rsidR="003039AA" w:rsidRPr="00050017" w:rsidRDefault="003039AA" w:rsidP="00031F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514">
        <w:rPr>
          <w:rFonts w:ascii="Times New Roman" w:eastAsia="Times New Roman" w:hAnsi="Times New Roman" w:cs="Times New Roman"/>
          <w:sz w:val="24"/>
          <w:szCs w:val="24"/>
        </w:rPr>
        <w:t xml:space="preserve">- увеличить общий показатель </w:t>
      </w:r>
      <w:r w:rsidRPr="00050017">
        <w:rPr>
          <w:rFonts w:ascii="Times New Roman" w:eastAsia="Times New Roman" w:hAnsi="Times New Roman" w:cs="Times New Roman"/>
          <w:sz w:val="24"/>
          <w:szCs w:val="24"/>
        </w:rPr>
        <w:t>объемов д</w:t>
      </w:r>
      <w:r w:rsidRPr="00050017">
        <w:rPr>
          <w:rFonts w:ascii="Times New Roman" w:hAnsi="Times New Roman" w:cs="Times New Roman"/>
          <w:sz w:val="24"/>
          <w:szCs w:val="24"/>
        </w:rPr>
        <w:t xml:space="preserve">отаций местному бюджету из бюджета Приморского края </w:t>
      </w:r>
      <w:r w:rsidRPr="00050017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E23514" w:rsidRPr="00050017">
        <w:rPr>
          <w:rFonts w:ascii="Times New Roman" w:hAnsi="Times New Roman" w:cs="Times New Roman"/>
          <w:iCs/>
          <w:sz w:val="24"/>
          <w:szCs w:val="24"/>
        </w:rPr>
        <w:t xml:space="preserve">7 002,15 </w:t>
      </w:r>
      <w:r w:rsidRPr="00050017">
        <w:rPr>
          <w:rFonts w:ascii="Times New Roman" w:hAnsi="Times New Roman" w:cs="Times New Roman"/>
          <w:iCs/>
          <w:sz w:val="24"/>
          <w:szCs w:val="24"/>
        </w:rPr>
        <w:t xml:space="preserve">тыс. рублей; </w:t>
      </w:r>
      <w:r w:rsidRPr="000500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9AA" w:rsidRPr="00050017" w:rsidRDefault="003039AA" w:rsidP="00031F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50017">
        <w:rPr>
          <w:rFonts w:ascii="Times New Roman" w:hAnsi="Times New Roman" w:cs="Times New Roman"/>
          <w:sz w:val="24"/>
          <w:szCs w:val="24"/>
        </w:rPr>
        <w:t xml:space="preserve">- </w:t>
      </w:r>
      <w:r w:rsidR="00E23514" w:rsidRPr="00050017">
        <w:rPr>
          <w:rFonts w:ascii="Times New Roman" w:hAnsi="Times New Roman" w:cs="Times New Roman"/>
          <w:sz w:val="24"/>
          <w:szCs w:val="24"/>
        </w:rPr>
        <w:t>уменьшить</w:t>
      </w:r>
      <w:r w:rsidRPr="00050017">
        <w:rPr>
          <w:rFonts w:ascii="Times New Roman" w:eastAsia="Times New Roman" w:hAnsi="Times New Roman" w:cs="Times New Roman"/>
          <w:sz w:val="24"/>
          <w:szCs w:val="24"/>
        </w:rPr>
        <w:t xml:space="preserve"> общий показатель объемов</w:t>
      </w:r>
      <w:r w:rsidRPr="00050017">
        <w:rPr>
          <w:rFonts w:ascii="Times New Roman" w:hAnsi="Times New Roman" w:cs="Times New Roman"/>
          <w:sz w:val="24"/>
          <w:szCs w:val="24"/>
        </w:rPr>
        <w:t xml:space="preserve"> </w:t>
      </w:r>
      <w:r w:rsidR="00E77153" w:rsidRPr="00050017">
        <w:rPr>
          <w:rFonts w:ascii="Times New Roman" w:hAnsi="Times New Roman" w:cs="Times New Roman"/>
          <w:sz w:val="24"/>
          <w:szCs w:val="24"/>
        </w:rPr>
        <w:t>с</w:t>
      </w:r>
      <w:r w:rsidRPr="00050017">
        <w:rPr>
          <w:rFonts w:ascii="Times New Roman" w:hAnsi="Times New Roman" w:cs="Times New Roman"/>
          <w:sz w:val="24"/>
          <w:szCs w:val="24"/>
        </w:rPr>
        <w:t xml:space="preserve">убсидий </w:t>
      </w:r>
      <w:r w:rsidR="00E77153" w:rsidRPr="00050017">
        <w:rPr>
          <w:rFonts w:ascii="Times New Roman" w:hAnsi="Times New Roman" w:cs="Times New Roman"/>
          <w:sz w:val="24"/>
          <w:szCs w:val="24"/>
        </w:rPr>
        <w:t>местному бюджету из бюджета Приморского края</w:t>
      </w:r>
      <w:r w:rsidRPr="00050017">
        <w:rPr>
          <w:rFonts w:ascii="Times New Roman" w:hAnsi="Times New Roman" w:cs="Times New Roman"/>
          <w:sz w:val="24"/>
          <w:szCs w:val="24"/>
        </w:rPr>
        <w:t xml:space="preserve"> </w:t>
      </w:r>
      <w:r w:rsidR="00E77153" w:rsidRPr="00050017">
        <w:rPr>
          <w:rFonts w:ascii="Times New Roman" w:hAnsi="Times New Roman" w:cs="Times New Roman"/>
          <w:sz w:val="24"/>
          <w:szCs w:val="24"/>
        </w:rPr>
        <w:t xml:space="preserve">на </w:t>
      </w:r>
      <w:r w:rsidR="00050017" w:rsidRPr="00050017">
        <w:rPr>
          <w:rFonts w:ascii="Times New Roman" w:hAnsi="Times New Roman" w:cs="Times New Roman"/>
          <w:iCs/>
          <w:sz w:val="24"/>
          <w:szCs w:val="24"/>
        </w:rPr>
        <w:t xml:space="preserve">93,32 </w:t>
      </w:r>
      <w:r w:rsidR="00E77153" w:rsidRPr="00050017">
        <w:rPr>
          <w:rFonts w:ascii="Times New Roman" w:hAnsi="Times New Roman" w:cs="Times New Roman"/>
          <w:iCs/>
          <w:sz w:val="24"/>
          <w:szCs w:val="24"/>
        </w:rPr>
        <w:t>тыс. рублей;</w:t>
      </w:r>
    </w:p>
    <w:p w:rsidR="00E77153" w:rsidRDefault="00E77153" w:rsidP="00031F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5001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23514" w:rsidRPr="00050017">
        <w:rPr>
          <w:rFonts w:ascii="Times New Roman" w:hAnsi="Times New Roman" w:cs="Times New Roman"/>
          <w:sz w:val="24"/>
          <w:szCs w:val="24"/>
        </w:rPr>
        <w:t>уменьшить</w:t>
      </w:r>
      <w:r w:rsidRPr="00050017">
        <w:rPr>
          <w:rFonts w:ascii="Times New Roman" w:eastAsia="Times New Roman" w:hAnsi="Times New Roman" w:cs="Times New Roman"/>
          <w:sz w:val="24"/>
          <w:szCs w:val="24"/>
        </w:rPr>
        <w:t xml:space="preserve"> общий показатель объемов</w:t>
      </w:r>
      <w:r w:rsidRPr="00050017">
        <w:rPr>
          <w:rFonts w:ascii="Times New Roman" w:hAnsi="Times New Roman" w:cs="Times New Roman"/>
          <w:sz w:val="24"/>
          <w:szCs w:val="24"/>
        </w:rPr>
        <w:t xml:space="preserve"> субвенций местному бюджету из бюджета Приморского края на </w:t>
      </w:r>
      <w:r w:rsidR="00050017" w:rsidRPr="00050017">
        <w:rPr>
          <w:rFonts w:ascii="Times New Roman" w:hAnsi="Times New Roman" w:cs="Times New Roman"/>
          <w:sz w:val="24"/>
          <w:szCs w:val="24"/>
        </w:rPr>
        <w:t xml:space="preserve">172,77 </w:t>
      </w:r>
      <w:r w:rsidRPr="00050017">
        <w:rPr>
          <w:rFonts w:ascii="Times New Roman" w:hAnsi="Times New Roman" w:cs="Times New Roman"/>
          <w:iCs/>
          <w:sz w:val="24"/>
          <w:szCs w:val="24"/>
        </w:rPr>
        <w:t>тыс. рублей.</w:t>
      </w:r>
    </w:p>
    <w:bookmarkEnd w:id="1"/>
    <w:bookmarkEnd w:id="2"/>
    <w:p w:rsidR="009F14F0" w:rsidRPr="006A272C" w:rsidRDefault="009F14F0" w:rsidP="001D76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3135" w:rsidRPr="00B02CBE" w:rsidRDefault="00EA0165" w:rsidP="001D7607">
      <w:pPr>
        <w:pStyle w:val="af6"/>
        <w:spacing w:after="0"/>
        <w:ind w:left="0" w:firstLine="709"/>
        <w:jc w:val="both"/>
        <w:rPr>
          <w:b/>
        </w:rPr>
      </w:pPr>
      <w:r w:rsidRPr="00B02CBE">
        <w:rPr>
          <w:b/>
        </w:rPr>
        <w:t>Про</w:t>
      </w:r>
      <w:r w:rsidR="009F14F0" w:rsidRPr="00B02CBE">
        <w:rPr>
          <w:b/>
        </w:rPr>
        <w:t>веденный анализ объемных характеристик предлагаемых изменений доходной части бюджета</w:t>
      </w:r>
      <w:r w:rsidR="00797589" w:rsidRPr="00B02CBE">
        <w:rPr>
          <w:b/>
        </w:rPr>
        <w:t xml:space="preserve"> городского округа на 2021 год,</w:t>
      </w:r>
      <w:r w:rsidR="00335B5D" w:rsidRPr="00B02CBE">
        <w:rPr>
          <w:b/>
        </w:rPr>
        <w:t xml:space="preserve"> </w:t>
      </w:r>
      <w:r w:rsidR="00E372B4" w:rsidRPr="00B02CBE">
        <w:rPr>
          <w:b/>
        </w:rPr>
        <w:t>предусмотренных п</w:t>
      </w:r>
      <w:r w:rsidR="00587F07" w:rsidRPr="00B02CBE">
        <w:rPr>
          <w:b/>
        </w:rPr>
        <w:t xml:space="preserve">роектом решения, </w:t>
      </w:r>
      <w:r w:rsidR="009F14F0" w:rsidRPr="00B02CBE">
        <w:rPr>
          <w:b/>
        </w:rPr>
        <w:t>оснований их внесения, позволяет сделать вывод об их обоснованности и необходимости внесения в действующее Решение о бюджете городского округа, в целях</w:t>
      </w:r>
      <w:r w:rsidR="00AF3135" w:rsidRPr="00B02CBE">
        <w:rPr>
          <w:b/>
        </w:rPr>
        <w:t>:</w:t>
      </w:r>
    </w:p>
    <w:p w:rsidR="00AF3135" w:rsidRPr="00B02CBE" w:rsidRDefault="006200BA" w:rsidP="00CD1CDC">
      <w:pPr>
        <w:pStyle w:val="af6"/>
        <w:spacing w:after="0"/>
        <w:ind w:left="0" w:firstLine="709"/>
        <w:jc w:val="both"/>
        <w:rPr>
          <w:b/>
        </w:rPr>
      </w:pPr>
      <w:r w:rsidRPr="00B02CBE">
        <w:rPr>
          <w:b/>
        </w:rPr>
        <w:t xml:space="preserve">- приведения его в соответствие с </w:t>
      </w:r>
      <w:r w:rsidR="00B02CBE" w:rsidRPr="00B02CBE">
        <w:rPr>
          <w:b/>
        </w:rPr>
        <w:t>Законом Приморского края от 25 декабря 2021 года № 16-КЗ «О внесении изменений в Закон Приморского края «О краевом бюджете на 2021 год и плановый период 2022 и 2023 годов», Постановлением Правительства Приморского края от 29 октября 2021 года № 705-пп и проектом Постановления  Правительства Приморского «О внесении изменений в Постановление Правительства Приморского края от 08 апреля 2021 года № 216-пп  «Об утверждении распределения дотаций на поддержку мер по обеспечению сбалансированности местных бюджетов на 2021 год»</w:t>
      </w:r>
      <w:r w:rsidRPr="00B02CBE">
        <w:rPr>
          <w:b/>
        </w:rPr>
        <w:t xml:space="preserve">, предусматривающими распределение Партизанскому городскому округу безвозмездных </w:t>
      </w:r>
      <w:r w:rsidR="007A42BE" w:rsidRPr="00B02CBE">
        <w:rPr>
          <w:b/>
        </w:rPr>
        <w:t>поступлений из бюджета Приморского края</w:t>
      </w:r>
      <w:r w:rsidR="00AF3135" w:rsidRPr="00B02CBE">
        <w:rPr>
          <w:b/>
        </w:rPr>
        <w:t>;</w:t>
      </w:r>
    </w:p>
    <w:p w:rsidR="00684C76" w:rsidRPr="00B02CBE" w:rsidRDefault="00AF3135" w:rsidP="001D7607">
      <w:pPr>
        <w:pStyle w:val="af6"/>
        <w:spacing w:after="0"/>
        <w:ind w:left="0" w:firstLine="709"/>
        <w:jc w:val="both"/>
        <w:rPr>
          <w:b/>
        </w:rPr>
      </w:pPr>
      <w:r w:rsidRPr="00B02CBE">
        <w:rPr>
          <w:b/>
        </w:rPr>
        <w:t xml:space="preserve">- </w:t>
      </w:r>
      <w:r w:rsidR="00B91490" w:rsidRPr="00B02CBE">
        <w:rPr>
          <w:b/>
        </w:rPr>
        <w:t xml:space="preserve"> финансового обеспечения исполнения органами местного самоуправления полномочий по решению вопросов местного значения городского округа</w:t>
      </w:r>
      <w:r w:rsidR="00335B5D" w:rsidRPr="00B02CBE">
        <w:rPr>
          <w:b/>
        </w:rPr>
        <w:t>, а также</w:t>
      </w:r>
      <w:r w:rsidR="00B91490" w:rsidRPr="00B02CBE">
        <w:rPr>
          <w:b/>
        </w:rPr>
        <w:t xml:space="preserve"> переданных  городскому округу отдельных государственных полномочий</w:t>
      </w:r>
      <w:r w:rsidR="00AB13DF" w:rsidRPr="00B02CBE">
        <w:rPr>
          <w:b/>
        </w:rPr>
        <w:t>.</w:t>
      </w:r>
    </w:p>
    <w:p w:rsidR="006D1E64" w:rsidRDefault="006D1E64" w:rsidP="006D1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E64" w:rsidRPr="006D1E64" w:rsidRDefault="006D1E64" w:rsidP="006D1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проводимого контроля за исполнением местного бюджета, Контрольно-счетной палатой городского округа установлено, что з</w:t>
      </w:r>
      <w:r w:rsidRPr="006D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истекший период текущего финансового года изменения показателей сводной бюджетной росписи по отдельным видам доходов местного бюджета на 2021 год, до их отражения в проекте Решении о  бюджет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D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округа,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произво</w:t>
      </w:r>
      <w:r w:rsidRPr="006D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ились</w:t>
      </w:r>
      <w:r w:rsidRPr="006D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соответствующими приказами начальника финансового управления администрации Партизанского городского округа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D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рамках бюджетных полномочий, предоставленных финансовому органу федеральным законодательством. Основаниями для издания таких приказов явились положения Бюджетного кодекса Российской Федерации, действующая редакция Решения о бюджете городского округа и  указанные выше нормативные акты Приморского края, предусматривающие предоставление местному бюджету средств из вышестоящих бюджетов бюджетной системы. </w:t>
      </w:r>
    </w:p>
    <w:p w:rsidR="00AB13DF" w:rsidRPr="00B02CBE" w:rsidRDefault="00AB13DF" w:rsidP="008117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7B6" w:rsidRPr="00B02CBE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BE">
        <w:rPr>
          <w:rFonts w:ascii="Times New Roman" w:hAnsi="Times New Roman" w:cs="Times New Roman"/>
          <w:b/>
          <w:sz w:val="24"/>
          <w:szCs w:val="24"/>
        </w:rPr>
        <w:t xml:space="preserve">Ш. Анализ изменения параметров расходов </w:t>
      </w:r>
    </w:p>
    <w:p w:rsidR="009957B6" w:rsidRPr="00B02CBE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BE">
        <w:rPr>
          <w:rFonts w:ascii="Times New Roman" w:hAnsi="Times New Roman" w:cs="Times New Roman"/>
          <w:b/>
          <w:sz w:val="24"/>
          <w:szCs w:val="24"/>
        </w:rPr>
        <w:t>бюджета Партизанского городского округа на 2021 год</w:t>
      </w:r>
    </w:p>
    <w:p w:rsidR="009957B6" w:rsidRPr="006A272C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57B6" w:rsidRDefault="00E372B4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0A">
        <w:rPr>
          <w:rFonts w:ascii="Times New Roman" w:hAnsi="Times New Roman" w:cs="Times New Roman"/>
          <w:sz w:val="24"/>
          <w:szCs w:val="24"/>
        </w:rPr>
        <w:t>Представленным п</w:t>
      </w:r>
      <w:r w:rsidR="004A0516">
        <w:rPr>
          <w:rFonts w:ascii="Times New Roman" w:hAnsi="Times New Roman" w:cs="Times New Roman"/>
          <w:sz w:val="24"/>
          <w:szCs w:val="24"/>
        </w:rPr>
        <w:t>роектом Решения предусматривается ум</w:t>
      </w:r>
      <w:r w:rsidR="009957B6" w:rsidRPr="007A000A">
        <w:rPr>
          <w:rFonts w:ascii="Times New Roman" w:hAnsi="Times New Roman" w:cs="Times New Roman"/>
          <w:sz w:val="24"/>
          <w:szCs w:val="24"/>
        </w:rPr>
        <w:t>е</w:t>
      </w:r>
      <w:r w:rsidR="004A0516">
        <w:rPr>
          <w:rFonts w:ascii="Times New Roman" w:hAnsi="Times New Roman" w:cs="Times New Roman"/>
          <w:sz w:val="24"/>
          <w:szCs w:val="24"/>
        </w:rPr>
        <w:t>ньшение</w:t>
      </w:r>
      <w:r w:rsidR="009957B6" w:rsidRPr="007A000A">
        <w:rPr>
          <w:rFonts w:ascii="Times New Roman" w:hAnsi="Times New Roman" w:cs="Times New Roman"/>
          <w:sz w:val="24"/>
          <w:szCs w:val="24"/>
        </w:rPr>
        <w:t xml:space="preserve"> общей суммы расходов бюджета городского округа в 2021 году на 1</w:t>
      </w:r>
      <w:r w:rsidR="007A000A" w:rsidRPr="007A000A">
        <w:rPr>
          <w:rFonts w:ascii="Times New Roman" w:hAnsi="Times New Roman" w:cs="Times New Roman"/>
          <w:sz w:val="24"/>
          <w:szCs w:val="24"/>
        </w:rPr>
        <w:t>1 983,22</w:t>
      </w:r>
      <w:r w:rsidR="009957B6" w:rsidRPr="007A000A">
        <w:rPr>
          <w:rFonts w:ascii="Times New Roman" w:hAnsi="Times New Roman" w:cs="Times New Roman"/>
          <w:sz w:val="24"/>
          <w:szCs w:val="24"/>
        </w:rPr>
        <w:t xml:space="preserve"> тыс. рублей (см. Таблицу №</w:t>
      </w:r>
      <w:r w:rsidR="005957EF" w:rsidRPr="007A000A">
        <w:rPr>
          <w:rFonts w:ascii="Times New Roman" w:hAnsi="Times New Roman" w:cs="Times New Roman"/>
          <w:sz w:val="24"/>
          <w:szCs w:val="24"/>
        </w:rPr>
        <w:t>6</w:t>
      </w:r>
      <w:r w:rsidR="009957B6" w:rsidRPr="007A000A">
        <w:rPr>
          <w:rFonts w:ascii="Times New Roman" w:hAnsi="Times New Roman" w:cs="Times New Roman"/>
          <w:sz w:val="24"/>
          <w:szCs w:val="24"/>
        </w:rPr>
        <w:t>)</w:t>
      </w:r>
      <w:r w:rsidR="00974D46" w:rsidRPr="007A000A">
        <w:rPr>
          <w:rFonts w:ascii="Times New Roman" w:hAnsi="Times New Roman" w:cs="Times New Roman"/>
          <w:sz w:val="24"/>
          <w:szCs w:val="24"/>
        </w:rPr>
        <w:t>.</w:t>
      </w:r>
      <w:r w:rsidR="009957B6" w:rsidRPr="007A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16" w:rsidRDefault="004A051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957B6" w:rsidRPr="007A000A" w:rsidRDefault="009957B6" w:rsidP="009957B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A000A">
        <w:rPr>
          <w:rFonts w:ascii="Times New Roman" w:hAnsi="Times New Roman"/>
          <w:sz w:val="20"/>
          <w:szCs w:val="20"/>
        </w:rPr>
        <w:t>Таблица №</w:t>
      </w:r>
      <w:r w:rsidR="005957EF" w:rsidRPr="007A000A">
        <w:rPr>
          <w:rFonts w:ascii="Times New Roman" w:hAnsi="Times New Roman"/>
          <w:sz w:val="20"/>
          <w:szCs w:val="20"/>
        </w:rPr>
        <w:t>6</w:t>
      </w:r>
    </w:p>
    <w:p w:rsidR="009957B6" w:rsidRPr="007A000A" w:rsidRDefault="009957B6" w:rsidP="009957B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A000A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843"/>
        <w:gridCol w:w="1417"/>
        <w:gridCol w:w="1985"/>
      </w:tblGrid>
      <w:tr w:rsidR="009957B6" w:rsidRPr="007A000A" w:rsidTr="00F233CB">
        <w:trPr>
          <w:trHeight w:val="759"/>
          <w:tblHeader/>
        </w:trPr>
        <w:tc>
          <w:tcPr>
            <w:tcW w:w="1276" w:type="dxa"/>
            <w:vAlign w:val="center"/>
          </w:tcPr>
          <w:p w:rsidR="009957B6" w:rsidRPr="007A000A" w:rsidRDefault="009957B6" w:rsidP="00DD0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3119" w:type="dxa"/>
            <w:vAlign w:val="center"/>
          </w:tcPr>
          <w:p w:rsidR="009957B6" w:rsidRPr="007A000A" w:rsidRDefault="009957B6" w:rsidP="00DD0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9957B6" w:rsidRPr="007A000A" w:rsidRDefault="009957B6" w:rsidP="00DD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9957B6" w:rsidRPr="007A000A" w:rsidRDefault="009957B6" w:rsidP="00DD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 w:rsidR="00DD04FB"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D04FB"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10.2021 № 305</w:t>
            </w:r>
            <w:r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957B6" w:rsidRPr="007A000A" w:rsidRDefault="009957B6" w:rsidP="00DD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985" w:type="dxa"/>
            <w:vAlign w:val="center"/>
          </w:tcPr>
          <w:p w:rsidR="009957B6" w:rsidRPr="007A000A" w:rsidRDefault="009957B6" w:rsidP="00DD04FB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</w:tr>
      <w:tr w:rsidR="009957B6" w:rsidRPr="007A000A" w:rsidTr="00834545">
        <w:trPr>
          <w:trHeight w:val="273"/>
        </w:trPr>
        <w:tc>
          <w:tcPr>
            <w:tcW w:w="1276" w:type="dxa"/>
            <w:vAlign w:val="center"/>
          </w:tcPr>
          <w:p w:rsidR="009957B6" w:rsidRPr="007A000A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9957B6" w:rsidRPr="007A000A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957B6" w:rsidRPr="007A000A" w:rsidRDefault="00834545" w:rsidP="0083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957B6" w:rsidRPr="007A000A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9957B6" w:rsidRPr="007A000A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000A" w:rsidRPr="007A000A" w:rsidTr="005A02E9">
        <w:trPr>
          <w:trHeight w:val="365"/>
        </w:trPr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1 581 576,88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A0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11 983,22</w:t>
            </w:r>
          </w:p>
        </w:tc>
      </w:tr>
      <w:tr w:rsidR="007A000A" w:rsidRPr="007A000A" w:rsidTr="005A02E9">
        <w:trPr>
          <w:trHeight w:val="311"/>
        </w:trPr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218 054,94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210 989,46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-7 065,48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15 045,40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15 045,40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113 402,56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112 423,48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-979,08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346 608,29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344 638,96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-1 969,33</w:t>
            </w:r>
          </w:p>
        </w:tc>
      </w:tr>
      <w:tr w:rsidR="007A000A" w:rsidRPr="007A000A" w:rsidTr="005A02E9">
        <w:trPr>
          <w:trHeight w:val="355"/>
        </w:trPr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6 606,03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6 606,03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679 641,99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678 194,84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-1 447,15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73 049,92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72 847,63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-202,29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111 190,46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110 937,81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-252,65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13 363,28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13 343,75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-19,53</w:t>
            </w:r>
          </w:p>
        </w:tc>
      </w:tr>
      <w:tr w:rsidR="007A000A" w:rsidRPr="007A000A" w:rsidTr="005A02E9">
        <w:tc>
          <w:tcPr>
            <w:tcW w:w="1276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119" w:type="dxa"/>
          </w:tcPr>
          <w:p w:rsidR="007A000A" w:rsidRPr="007A000A" w:rsidRDefault="007A000A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3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4 614,00</w:t>
            </w:r>
          </w:p>
        </w:tc>
        <w:tc>
          <w:tcPr>
            <w:tcW w:w="1417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4 566,30</w:t>
            </w:r>
          </w:p>
        </w:tc>
        <w:tc>
          <w:tcPr>
            <w:tcW w:w="1985" w:type="dxa"/>
            <w:vAlign w:val="center"/>
          </w:tcPr>
          <w:p w:rsidR="007A000A" w:rsidRPr="007A000A" w:rsidRDefault="007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0A">
              <w:rPr>
                <w:rFonts w:ascii="Times New Roman" w:hAnsi="Times New Roman" w:cs="Times New Roman"/>
                <w:sz w:val="20"/>
                <w:szCs w:val="20"/>
              </w:rPr>
              <w:t>-47,70</w:t>
            </w:r>
          </w:p>
        </w:tc>
      </w:tr>
    </w:tbl>
    <w:p w:rsidR="00E24EF0" w:rsidRPr="006A272C" w:rsidRDefault="00E24EF0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4D46" w:rsidRPr="003E4595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8172E">
        <w:rPr>
          <w:rFonts w:ascii="Times New Roman" w:hAnsi="Times New Roman"/>
          <w:sz w:val="24"/>
          <w:szCs w:val="24"/>
        </w:rPr>
        <w:t xml:space="preserve">Таким образом, проектом предусматриваются следующие изменения плановых показателей </w:t>
      </w:r>
      <w:r w:rsidRPr="003E4595">
        <w:rPr>
          <w:rFonts w:ascii="Times New Roman" w:hAnsi="Times New Roman"/>
          <w:sz w:val="24"/>
          <w:szCs w:val="24"/>
        </w:rPr>
        <w:t>расходов местного бюджета по его отдельным разделам:</w:t>
      </w:r>
    </w:p>
    <w:p w:rsidR="00974D46" w:rsidRPr="00866B7D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4595">
        <w:rPr>
          <w:rFonts w:ascii="Times New Roman" w:hAnsi="Times New Roman"/>
          <w:sz w:val="24"/>
          <w:szCs w:val="24"/>
        </w:rPr>
        <w:t>- по разделу 0100 «</w:t>
      </w:r>
      <w:r w:rsidRPr="00866B7D">
        <w:rPr>
          <w:rFonts w:ascii="Times New Roman" w:hAnsi="Times New Roman"/>
          <w:sz w:val="24"/>
          <w:szCs w:val="24"/>
        </w:rPr>
        <w:t xml:space="preserve">Общегосударственные вопросы» плановые расходы предлагается уменьшить на </w:t>
      </w:r>
      <w:r w:rsidR="00CF3CF9" w:rsidRPr="00866B7D">
        <w:rPr>
          <w:rFonts w:ascii="Times New Roman" w:hAnsi="Times New Roman"/>
          <w:sz w:val="24"/>
          <w:szCs w:val="24"/>
        </w:rPr>
        <w:t>7 065,48</w:t>
      </w:r>
      <w:r w:rsidR="00866B7D" w:rsidRPr="00866B7D">
        <w:rPr>
          <w:rFonts w:ascii="Times New Roman" w:hAnsi="Times New Roman"/>
          <w:sz w:val="24"/>
          <w:szCs w:val="24"/>
        </w:rPr>
        <w:t xml:space="preserve"> </w:t>
      </w:r>
      <w:r w:rsidRPr="00866B7D">
        <w:rPr>
          <w:rFonts w:ascii="Times New Roman" w:hAnsi="Times New Roman"/>
          <w:sz w:val="24"/>
          <w:szCs w:val="24"/>
        </w:rPr>
        <w:t>тыс. рублей или на 3,2</w:t>
      </w:r>
      <w:r w:rsidR="003E4595" w:rsidRPr="00866B7D">
        <w:rPr>
          <w:rFonts w:ascii="Times New Roman" w:hAnsi="Times New Roman"/>
          <w:sz w:val="24"/>
          <w:szCs w:val="24"/>
        </w:rPr>
        <w:t>4</w:t>
      </w:r>
      <w:r w:rsidRPr="00866B7D">
        <w:rPr>
          <w:rFonts w:ascii="Times New Roman" w:hAnsi="Times New Roman"/>
          <w:sz w:val="24"/>
          <w:szCs w:val="24"/>
        </w:rPr>
        <w:t>% от ранее утвержденных</w:t>
      </w:r>
      <w:r w:rsidR="004A0516">
        <w:rPr>
          <w:rFonts w:ascii="Times New Roman" w:hAnsi="Times New Roman"/>
          <w:sz w:val="24"/>
          <w:szCs w:val="24"/>
        </w:rPr>
        <w:t xml:space="preserve"> показателей</w:t>
      </w:r>
      <w:r w:rsidRPr="00866B7D">
        <w:rPr>
          <w:rFonts w:ascii="Times New Roman" w:hAnsi="Times New Roman"/>
          <w:sz w:val="24"/>
          <w:szCs w:val="24"/>
        </w:rPr>
        <w:t xml:space="preserve">; </w:t>
      </w:r>
    </w:p>
    <w:p w:rsidR="00974D46" w:rsidRPr="00D32BD8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6B7D">
        <w:rPr>
          <w:rFonts w:ascii="Times New Roman" w:hAnsi="Times New Roman"/>
          <w:sz w:val="24"/>
          <w:szCs w:val="24"/>
        </w:rPr>
        <w:t>- по разделу 0400</w:t>
      </w:r>
      <w:r w:rsidRPr="00866B7D">
        <w:rPr>
          <w:rFonts w:ascii="Times New Roman" w:hAnsi="Times New Roman" w:cs="Times New Roman"/>
          <w:sz w:val="24"/>
          <w:szCs w:val="24"/>
        </w:rPr>
        <w:t xml:space="preserve"> «Национальная экономика»</w:t>
      </w:r>
      <w:r w:rsidRPr="00866B7D">
        <w:rPr>
          <w:rFonts w:ascii="Times New Roman" w:hAnsi="Times New Roman"/>
          <w:sz w:val="24"/>
          <w:szCs w:val="24"/>
        </w:rPr>
        <w:t xml:space="preserve"> плановые расходы предлагается </w:t>
      </w:r>
      <w:r w:rsidR="00884006" w:rsidRPr="00866B7D">
        <w:rPr>
          <w:rFonts w:ascii="Times New Roman" w:hAnsi="Times New Roman"/>
          <w:sz w:val="24"/>
          <w:szCs w:val="24"/>
        </w:rPr>
        <w:t xml:space="preserve">уменьшить </w:t>
      </w:r>
      <w:r w:rsidRPr="00866B7D">
        <w:rPr>
          <w:rFonts w:ascii="Times New Roman" w:hAnsi="Times New Roman"/>
          <w:sz w:val="24"/>
          <w:szCs w:val="24"/>
        </w:rPr>
        <w:t xml:space="preserve">на </w:t>
      </w:r>
      <w:r w:rsidR="00866B7D" w:rsidRPr="00866B7D">
        <w:rPr>
          <w:rFonts w:ascii="Times New Roman" w:hAnsi="Times New Roman"/>
          <w:sz w:val="24"/>
          <w:szCs w:val="24"/>
        </w:rPr>
        <w:t xml:space="preserve">979,08 </w:t>
      </w:r>
      <w:r w:rsidRPr="00866B7D">
        <w:rPr>
          <w:rFonts w:ascii="Times New Roman" w:hAnsi="Times New Roman"/>
          <w:sz w:val="24"/>
          <w:szCs w:val="24"/>
        </w:rPr>
        <w:t xml:space="preserve">тыс. рублей или на </w:t>
      </w:r>
      <w:r w:rsidR="00866B7D" w:rsidRPr="00866B7D">
        <w:rPr>
          <w:rFonts w:ascii="Times New Roman" w:hAnsi="Times New Roman"/>
          <w:sz w:val="24"/>
          <w:szCs w:val="24"/>
        </w:rPr>
        <w:t>0,86</w:t>
      </w:r>
      <w:r w:rsidRPr="00866B7D">
        <w:rPr>
          <w:rFonts w:ascii="Times New Roman" w:hAnsi="Times New Roman"/>
          <w:sz w:val="24"/>
          <w:szCs w:val="24"/>
        </w:rPr>
        <w:t xml:space="preserve">% от ранее </w:t>
      </w:r>
      <w:r w:rsidRPr="00D32BD8">
        <w:rPr>
          <w:rFonts w:ascii="Times New Roman" w:hAnsi="Times New Roman"/>
          <w:sz w:val="24"/>
          <w:szCs w:val="24"/>
        </w:rPr>
        <w:t>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Pr="00D32BD8">
        <w:rPr>
          <w:rFonts w:ascii="Times New Roman" w:hAnsi="Times New Roman"/>
          <w:sz w:val="24"/>
          <w:szCs w:val="24"/>
        </w:rPr>
        <w:t>;</w:t>
      </w:r>
    </w:p>
    <w:p w:rsidR="00974D46" w:rsidRPr="004E399D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2BD8">
        <w:rPr>
          <w:rFonts w:ascii="Times New Roman" w:hAnsi="Times New Roman"/>
          <w:sz w:val="24"/>
          <w:szCs w:val="24"/>
        </w:rPr>
        <w:t>- по разделу 0500 «</w:t>
      </w:r>
      <w:r w:rsidRPr="004E399D">
        <w:rPr>
          <w:rFonts w:ascii="Times New Roman" w:hAnsi="Times New Roman"/>
          <w:sz w:val="24"/>
          <w:szCs w:val="24"/>
        </w:rPr>
        <w:t xml:space="preserve">Жилищно – коммунальное хозяйство» плановые расходы предлагается </w:t>
      </w:r>
      <w:r w:rsidR="00884006" w:rsidRPr="00866B7D">
        <w:rPr>
          <w:rFonts w:ascii="Times New Roman" w:hAnsi="Times New Roman"/>
          <w:sz w:val="24"/>
          <w:szCs w:val="24"/>
        </w:rPr>
        <w:t xml:space="preserve">уменьшить </w:t>
      </w:r>
      <w:r w:rsidRPr="004E399D">
        <w:rPr>
          <w:rFonts w:ascii="Times New Roman" w:hAnsi="Times New Roman"/>
          <w:sz w:val="24"/>
          <w:szCs w:val="24"/>
        </w:rPr>
        <w:t xml:space="preserve">на </w:t>
      </w:r>
      <w:r w:rsidR="00D32BD8" w:rsidRPr="004E399D">
        <w:rPr>
          <w:rFonts w:ascii="Times New Roman" w:hAnsi="Times New Roman"/>
          <w:sz w:val="24"/>
          <w:szCs w:val="24"/>
        </w:rPr>
        <w:t xml:space="preserve">1 969,33 </w:t>
      </w:r>
      <w:r w:rsidRPr="004E399D">
        <w:rPr>
          <w:rFonts w:ascii="Times New Roman" w:hAnsi="Times New Roman"/>
          <w:sz w:val="24"/>
          <w:szCs w:val="24"/>
        </w:rPr>
        <w:t xml:space="preserve">тыс. рублей или на </w:t>
      </w:r>
      <w:r w:rsidR="00D32BD8" w:rsidRPr="004E399D">
        <w:rPr>
          <w:rFonts w:ascii="Times New Roman" w:hAnsi="Times New Roman"/>
          <w:sz w:val="24"/>
          <w:szCs w:val="24"/>
        </w:rPr>
        <w:t>0,57</w:t>
      </w:r>
      <w:r w:rsidRPr="004E399D">
        <w:rPr>
          <w:rFonts w:ascii="Times New Roman" w:hAnsi="Times New Roman"/>
          <w:sz w:val="24"/>
          <w:szCs w:val="24"/>
        </w:rPr>
        <w:t>% от ранее 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Pr="004E399D">
        <w:rPr>
          <w:rFonts w:ascii="Times New Roman" w:hAnsi="Times New Roman"/>
          <w:sz w:val="24"/>
          <w:szCs w:val="24"/>
        </w:rPr>
        <w:t>;</w:t>
      </w:r>
    </w:p>
    <w:p w:rsidR="00974D46" w:rsidRPr="00A24791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E399D">
        <w:rPr>
          <w:rFonts w:ascii="Times New Roman" w:hAnsi="Times New Roman"/>
          <w:sz w:val="24"/>
          <w:szCs w:val="24"/>
        </w:rPr>
        <w:t>- по разделу 0700 «</w:t>
      </w:r>
      <w:r w:rsidRPr="00A24791">
        <w:rPr>
          <w:rFonts w:ascii="Times New Roman" w:hAnsi="Times New Roman" w:cs="Times New Roman"/>
          <w:sz w:val="24"/>
          <w:szCs w:val="24"/>
        </w:rPr>
        <w:t>Образование</w:t>
      </w:r>
      <w:r w:rsidRPr="00A24791">
        <w:rPr>
          <w:rFonts w:ascii="Times New Roman" w:hAnsi="Times New Roman"/>
          <w:sz w:val="24"/>
          <w:szCs w:val="24"/>
        </w:rPr>
        <w:t xml:space="preserve">» плановые расходы предлагается </w:t>
      </w:r>
      <w:r w:rsidR="00884006" w:rsidRPr="00866B7D">
        <w:rPr>
          <w:rFonts w:ascii="Times New Roman" w:hAnsi="Times New Roman"/>
          <w:sz w:val="24"/>
          <w:szCs w:val="24"/>
        </w:rPr>
        <w:t xml:space="preserve">уменьшить </w:t>
      </w:r>
      <w:r w:rsidRPr="00A24791">
        <w:rPr>
          <w:rFonts w:ascii="Times New Roman" w:hAnsi="Times New Roman"/>
          <w:sz w:val="24"/>
          <w:szCs w:val="24"/>
        </w:rPr>
        <w:t xml:space="preserve">на </w:t>
      </w:r>
      <w:r w:rsidR="004E399D" w:rsidRPr="00A24791">
        <w:rPr>
          <w:rFonts w:ascii="Times New Roman" w:hAnsi="Times New Roman"/>
          <w:sz w:val="24"/>
          <w:szCs w:val="24"/>
        </w:rPr>
        <w:t xml:space="preserve">1 447,15 </w:t>
      </w:r>
      <w:r w:rsidRPr="00A24791">
        <w:rPr>
          <w:rFonts w:ascii="Times New Roman" w:hAnsi="Times New Roman"/>
          <w:sz w:val="24"/>
          <w:szCs w:val="24"/>
        </w:rPr>
        <w:t>тыс. рублей или  на 0,</w:t>
      </w:r>
      <w:r w:rsidR="004E399D" w:rsidRPr="00A24791">
        <w:rPr>
          <w:rFonts w:ascii="Times New Roman" w:hAnsi="Times New Roman"/>
          <w:sz w:val="24"/>
          <w:szCs w:val="24"/>
        </w:rPr>
        <w:t>21</w:t>
      </w:r>
      <w:r w:rsidRPr="00A24791">
        <w:rPr>
          <w:rFonts w:ascii="Times New Roman" w:hAnsi="Times New Roman"/>
          <w:sz w:val="24"/>
          <w:szCs w:val="24"/>
        </w:rPr>
        <w:t>%  от ранее 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Pr="00A24791">
        <w:rPr>
          <w:rFonts w:ascii="Times New Roman" w:hAnsi="Times New Roman"/>
          <w:sz w:val="24"/>
          <w:szCs w:val="24"/>
        </w:rPr>
        <w:t>;</w:t>
      </w:r>
    </w:p>
    <w:p w:rsidR="00974D46" w:rsidRPr="00A24791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4791">
        <w:rPr>
          <w:rFonts w:ascii="Times New Roman" w:hAnsi="Times New Roman"/>
          <w:sz w:val="24"/>
          <w:szCs w:val="24"/>
        </w:rPr>
        <w:t xml:space="preserve">- по разделу 0800 «Культура» плановые расходы предлагается </w:t>
      </w:r>
      <w:r w:rsidR="00440221" w:rsidRPr="00866B7D">
        <w:rPr>
          <w:rFonts w:ascii="Times New Roman" w:hAnsi="Times New Roman"/>
          <w:sz w:val="24"/>
          <w:szCs w:val="24"/>
        </w:rPr>
        <w:t xml:space="preserve">уменьшить </w:t>
      </w:r>
      <w:r w:rsidRPr="00A24791">
        <w:rPr>
          <w:rFonts w:ascii="Times New Roman" w:hAnsi="Times New Roman"/>
          <w:sz w:val="24"/>
          <w:szCs w:val="24"/>
        </w:rPr>
        <w:t xml:space="preserve">на </w:t>
      </w:r>
      <w:r w:rsidR="004E399D" w:rsidRPr="00A24791">
        <w:rPr>
          <w:rFonts w:ascii="Times New Roman" w:hAnsi="Times New Roman"/>
          <w:sz w:val="24"/>
          <w:szCs w:val="24"/>
        </w:rPr>
        <w:t xml:space="preserve">202,29 </w:t>
      </w:r>
      <w:r w:rsidR="00A24791" w:rsidRPr="00A24791">
        <w:rPr>
          <w:rFonts w:ascii="Times New Roman" w:hAnsi="Times New Roman"/>
          <w:sz w:val="24"/>
          <w:szCs w:val="24"/>
        </w:rPr>
        <w:t>тыс. рублей или  на 0,28</w:t>
      </w:r>
      <w:r w:rsidRPr="00A24791">
        <w:rPr>
          <w:rFonts w:ascii="Times New Roman" w:hAnsi="Times New Roman"/>
          <w:sz w:val="24"/>
          <w:szCs w:val="24"/>
        </w:rPr>
        <w:t>%  от ранее 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Pr="00A24791">
        <w:rPr>
          <w:rFonts w:ascii="Times New Roman" w:hAnsi="Times New Roman"/>
          <w:sz w:val="24"/>
          <w:szCs w:val="24"/>
        </w:rPr>
        <w:t>;</w:t>
      </w:r>
    </w:p>
    <w:p w:rsidR="00974D46" w:rsidRPr="00884006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24791">
        <w:rPr>
          <w:rFonts w:ascii="Times New Roman" w:hAnsi="Times New Roman"/>
          <w:sz w:val="24"/>
          <w:szCs w:val="24"/>
        </w:rPr>
        <w:t>- по разделу 1000 «</w:t>
      </w:r>
      <w:r w:rsidRPr="00A24791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Pr="00A24791">
        <w:rPr>
          <w:rFonts w:ascii="Times New Roman" w:hAnsi="Times New Roman"/>
          <w:sz w:val="24"/>
          <w:szCs w:val="24"/>
        </w:rPr>
        <w:t xml:space="preserve">» плановые расходы предлагается  </w:t>
      </w:r>
      <w:r w:rsidR="00440221" w:rsidRPr="00866B7D">
        <w:rPr>
          <w:rFonts w:ascii="Times New Roman" w:hAnsi="Times New Roman"/>
          <w:sz w:val="24"/>
          <w:szCs w:val="24"/>
        </w:rPr>
        <w:t xml:space="preserve">уменьшить </w:t>
      </w:r>
      <w:r w:rsidRPr="00A24791">
        <w:rPr>
          <w:rFonts w:ascii="Times New Roman" w:hAnsi="Times New Roman"/>
          <w:sz w:val="24"/>
          <w:szCs w:val="24"/>
        </w:rPr>
        <w:t xml:space="preserve">на </w:t>
      </w:r>
      <w:r w:rsidR="00A24791" w:rsidRPr="00A24791">
        <w:rPr>
          <w:rFonts w:ascii="Times New Roman" w:hAnsi="Times New Roman"/>
          <w:sz w:val="24"/>
          <w:szCs w:val="24"/>
        </w:rPr>
        <w:t xml:space="preserve">252,65 </w:t>
      </w:r>
      <w:r w:rsidRPr="00A24791">
        <w:rPr>
          <w:rFonts w:ascii="Times New Roman" w:hAnsi="Times New Roman"/>
          <w:sz w:val="24"/>
          <w:szCs w:val="24"/>
        </w:rPr>
        <w:t xml:space="preserve">тыс. рублей или на </w:t>
      </w:r>
      <w:r w:rsidR="00A24791" w:rsidRPr="00A24791">
        <w:rPr>
          <w:rFonts w:ascii="Times New Roman" w:hAnsi="Times New Roman"/>
          <w:sz w:val="24"/>
          <w:szCs w:val="24"/>
        </w:rPr>
        <w:t>0,23</w:t>
      </w:r>
      <w:r w:rsidRPr="00A24791">
        <w:rPr>
          <w:rFonts w:ascii="Times New Roman" w:hAnsi="Times New Roman"/>
          <w:sz w:val="24"/>
          <w:szCs w:val="24"/>
        </w:rPr>
        <w:t xml:space="preserve">% от ранее </w:t>
      </w:r>
      <w:r w:rsidRPr="00884006">
        <w:rPr>
          <w:rFonts w:ascii="Times New Roman" w:hAnsi="Times New Roman"/>
          <w:sz w:val="24"/>
          <w:szCs w:val="24"/>
        </w:rPr>
        <w:t>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Pr="00884006">
        <w:rPr>
          <w:rFonts w:ascii="Times New Roman" w:hAnsi="Times New Roman"/>
          <w:sz w:val="24"/>
          <w:szCs w:val="24"/>
        </w:rPr>
        <w:t>;</w:t>
      </w:r>
    </w:p>
    <w:p w:rsidR="00974D46" w:rsidRPr="00884006" w:rsidRDefault="00974D4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4006">
        <w:rPr>
          <w:rFonts w:ascii="Times New Roman" w:hAnsi="Times New Roman"/>
          <w:sz w:val="24"/>
          <w:szCs w:val="24"/>
        </w:rPr>
        <w:t>- по разделу 1100 «</w:t>
      </w:r>
      <w:r w:rsidRPr="00884006">
        <w:rPr>
          <w:rFonts w:ascii="Times New Roman" w:hAnsi="Times New Roman" w:cs="Times New Roman"/>
          <w:sz w:val="24"/>
          <w:szCs w:val="24"/>
        </w:rPr>
        <w:t xml:space="preserve">Физическая культура и спорт </w:t>
      </w:r>
      <w:r w:rsidRPr="00884006">
        <w:rPr>
          <w:rFonts w:ascii="Times New Roman" w:hAnsi="Times New Roman"/>
          <w:sz w:val="24"/>
          <w:szCs w:val="24"/>
        </w:rPr>
        <w:t xml:space="preserve">» плановые расходы предлагается уменьшить на </w:t>
      </w:r>
      <w:r w:rsidR="00A24791" w:rsidRPr="00884006">
        <w:rPr>
          <w:rFonts w:ascii="Times New Roman" w:hAnsi="Times New Roman"/>
          <w:sz w:val="24"/>
          <w:szCs w:val="24"/>
        </w:rPr>
        <w:t>19,53 тыс. рублей или на 1,15% от ранее 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="00A24791" w:rsidRPr="00884006">
        <w:rPr>
          <w:rFonts w:ascii="Times New Roman" w:hAnsi="Times New Roman"/>
          <w:sz w:val="24"/>
          <w:szCs w:val="24"/>
        </w:rPr>
        <w:t>;</w:t>
      </w:r>
    </w:p>
    <w:p w:rsidR="00A24791" w:rsidRPr="00440221" w:rsidRDefault="00A24791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4006">
        <w:rPr>
          <w:rFonts w:ascii="Times New Roman" w:hAnsi="Times New Roman"/>
          <w:sz w:val="24"/>
          <w:szCs w:val="24"/>
        </w:rPr>
        <w:t>- по разделу 1200 «</w:t>
      </w:r>
      <w:r w:rsidR="00884006" w:rsidRPr="00884006">
        <w:rPr>
          <w:rFonts w:ascii="Times New Roman" w:hAnsi="Times New Roman"/>
          <w:sz w:val="24"/>
          <w:szCs w:val="24"/>
        </w:rPr>
        <w:t>Средства массовой информации</w:t>
      </w:r>
      <w:r w:rsidRPr="00884006">
        <w:rPr>
          <w:rFonts w:ascii="Times New Roman" w:hAnsi="Times New Roman"/>
          <w:sz w:val="24"/>
          <w:szCs w:val="24"/>
        </w:rPr>
        <w:t>»</w:t>
      </w:r>
      <w:r w:rsidR="00884006" w:rsidRPr="00884006">
        <w:rPr>
          <w:rFonts w:ascii="Times New Roman" w:hAnsi="Times New Roman"/>
          <w:sz w:val="24"/>
          <w:szCs w:val="24"/>
        </w:rPr>
        <w:t xml:space="preserve"> плановые расходы предлагается уменьшить </w:t>
      </w:r>
      <w:r w:rsidR="00884006" w:rsidRPr="00440221">
        <w:rPr>
          <w:rFonts w:ascii="Times New Roman" w:hAnsi="Times New Roman"/>
          <w:sz w:val="24"/>
          <w:szCs w:val="24"/>
        </w:rPr>
        <w:t>на 47,70 тыс. рублей или на 1,03% от ранее утвержденных</w:t>
      </w:r>
      <w:r w:rsidR="004A0516" w:rsidRPr="004A0516">
        <w:rPr>
          <w:rFonts w:ascii="Times New Roman" w:hAnsi="Times New Roman"/>
          <w:sz w:val="24"/>
          <w:szCs w:val="24"/>
        </w:rPr>
        <w:t xml:space="preserve"> </w:t>
      </w:r>
      <w:r w:rsidR="004A0516">
        <w:rPr>
          <w:rFonts w:ascii="Times New Roman" w:hAnsi="Times New Roman"/>
          <w:sz w:val="24"/>
          <w:szCs w:val="24"/>
        </w:rPr>
        <w:t>показателей</w:t>
      </w:r>
      <w:r w:rsidR="00884006" w:rsidRPr="00440221">
        <w:rPr>
          <w:rFonts w:ascii="Times New Roman" w:hAnsi="Times New Roman"/>
          <w:sz w:val="24"/>
          <w:szCs w:val="24"/>
        </w:rPr>
        <w:t>.</w:t>
      </w:r>
    </w:p>
    <w:p w:rsidR="009957B6" w:rsidRPr="00440221" w:rsidRDefault="009957B6" w:rsidP="004A05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D5" w:rsidRPr="00A40AB3" w:rsidRDefault="00C850D5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440221">
        <w:rPr>
          <w:rFonts w:ascii="Times New Roman" w:hAnsi="Times New Roman" w:cs="Times New Roman"/>
          <w:b/>
          <w:sz w:val="24"/>
          <w:szCs w:val="24"/>
          <w:u w:val="single"/>
        </w:rPr>
        <w:t>0100 «Общегосударственные вопросы»</w:t>
      </w:r>
      <w:r w:rsidRPr="00440221">
        <w:rPr>
          <w:rFonts w:ascii="Times New Roman" w:hAnsi="Times New Roman"/>
          <w:sz w:val="24"/>
          <w:szCs w:val="24"/>
        </w:rPr>
        <w:t xml:space="preserve"> представленным проектом предлагается запланировать </w:t>
      </w:r>
      <w:r w:rsidRPr="00440221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440221">
        <w:rPr>
          <w:rFonts w:ascii="Times New Roman" w:hAnsi="Times New Roman"/>
          <w:sz w:val="24"/>
          <w:szCs w:val="24"/>
        </w:rPr>
        <w:t>средства в объеме</w:t>
      </w:r>
      <w:r w:rsidRPr="0044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 xml:space="preserve">210 989,46 тыс. рублей, что на </w:t>
      </w:r>
      <w:r w:rsidRPr="00440221">
        <w:rPr>
          <w:rFonts w:ascii="Times New Roman" w:hAnsi="Times New Roman"/>
          <w:sz w:val="24"/>
          <w:szCs w:val="24"/>
        </w:rPr>
        <w:t xml:space="preserve">7 065,48 </w:t>
      </w:r>
      <w:r w:rsidRPr="00440221">
        <w:rPr>
          <w:rFonts w:ascii="Times New Roman" w:hAnsi="Times New Roman" w:cs="Times New Roman"/>
          <w:sz w:val="24"/>
          <w:szCs w:val="24"/>
        </w:rPr>
        <w:t>тыс. рублей (или 3,24 %) меньше ранее предусмотренных</w:t>
      </w:r>
      <w:r w:rsidR="004A0516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Pr="00440221">
        <w:rPr>
          <w:rFonts w:ascii="Times New Roman" w:hAnsi="Times New Roman" w:cs="Times New Roman"/>
          <w:sz w:val="24"/>
          <w:szCs w:val="24"/>
        </w:rPr>
        <w:t xml:space="preserve"> (см. Таблица № 7). </w:t>
      </w:r>
    </w:p>
    <w:p w:rsidR="00C850D5" w:rsidRDefault="00C850D5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78" w:rsidRDefault="004D5D78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78" w:rsidRDefault="004D5D78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78" w:rsidRPr="00A40AB3" w:rsidRDefault="004D5D78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D5" w:rsidRPr="00A40AB3" w:rsidRDefault="00C850D5" w:rsidP="00C850D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A40AB3">
        <w:rPr>
          <w:rFonts w:ascii="Times New Roman" w:hAnsi="Times New Roman"/>
          <w:sz w:val="20"/>
          <w:szCs w:val="20"/>
        </w:rPr>
        <w:t xml:space="preserve">Таблица № </w:t>
      </w:r>
      <w:r>
        <w:rPr>
          <w:rFonts w:ascii="Times New Roman" w:hAnsi="Times New Roman"/>
          <w:sz w:val="20"/>
          <w:szCs w:val="20"/>
        </w:rPr>
        <w:t>7</w:t>
      </w:r>
    </w:p>
    <w:p w:rsidR="00C850D5" w:rsidRPr="00A40AB3" w:rsidRDefault="00C850D5" w:rsidP="00C850D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A40AB3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417"/>
        <w:gridCol w:w="1134"/>
      </w:tblGrid>
      <w:tr w:rsidR="00C850D5" w:rsidRPr="00A40AB3" w:rsidTr="00F233CB">
        <w:trPr>
          <w:trHeight w:val="759"/>
          <w:tblHeader/>
        </w:trPr>
        <w:tc>
          <w:tcPr>
            <w:tcW w:w="4253" w:type="dxa"/>
            <w:vAlign w:val="center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559" w:type="dxa"/>
          </w:tcPr>
          <w:p w:rsidR="00C850D5" w:rsidRPr="00A40AB3" w:rsidRDefault="00C850D5" w:rsidP="007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850D5" w:rsidRPr="00A40AB3" w:rsidRDefault="00C850D5" w:rsidP="007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2.10.2021 № 305</w:t>
            </w:r>
            <w:r w:rsidRPr="00A40A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850D5" w:rsidRPr="00A40AB3" w:rsidRDefault="00C850D5" w:rsidP="007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7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Проекта решения к утвержденному бюджету, гр. 3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40AB3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4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Проекта решения к утвержденному бюджету, гр. 3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40AB3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</w:tr>
      <w:tr w:rsidR="00C850D5" w:rsidRPr="00A40AB3" w:rsidTr="0077043E">
        <w:trPr>
          <w:trHeight w:val="231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850D5" w:rsidRPr="00A40AB3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850D5" w:rsidRPr="00A40AB3" w:rsidTr="0077043E"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1 581 576,88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-11 983,22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99,24</w:t>
            </w:r>
          </w:p>
        </w:tc>
      </w:tr>
      <w:tr w:rsidR="00C850D5" w:rsidRPr="00A40AB3" w:rsidTr="0077043E">
        <w:trPr>
          <w:trHeight w:val="382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b/>
                <w:sz w:val="20"/>
                <w:szCs w:val="20"/>
              </w:rPr>
              <w:t>0100 Общегосударственные вопросы, всего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218 054,94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210 989,46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-7 065,48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96,76</w:t>
            </w:r>
          </w:p>
        </w:tc>
      </w:tr>
      <w:tr w:rsidR="00C850D5" w:rsidRPr="00A40AB3" w:rsidTr="0077043E">
        <w:trPr>
          <w:trHeight w:val="587"/>
        </w:trPr>
        <w:tc>
          <w:tcPr>
            <w:tcW w:w="4253" w:type="dxa"/>
            <w:vAlign w:val="bottom"/>
          </w:tcPr>
          <w:p w:rsidR="00C850D5" w:rsidRPr="009F0181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81">
              <w:rPr>
                <w:rFonts w:ascii="Times New Roman" w:hAnsi="Times New Roman" w:cs="Times New Roman"/>
                <w:b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2 737,18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2 652,94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-84,24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96,92</w:t>
            </w:r>
          </w:p>
        </w:tc>
      </w:tr>
      <w:tr w:rsidR="00C850D5" w:rsidRPr="00C16698" w:rsidTr="0077043E">
        <w:tc>
          <w:tcPr>
            <w:tcW w:w="4253" w:type="dxa"/>
            <w:vAlign w:val="bottom"/>
          </w:tcPr>
          <w:p w:rsidR="00C850D5" w:rsidRPr="009F0181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81">
              <w:rPr>
                <w:rFonts w:ascii="Times New Roman" w:hAnsi="Times New Roman" w:cs="Times New Roman"/>
                <w:b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7 677,96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6 456,54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-1 221,42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84,09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повышение квалификации в рамках муниципальной программы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-19,50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56,67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Депутаты Думы 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2 706,56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1 991,56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-715,00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73,58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Аппарат Думы 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4 926,40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4 439,48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-486,92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90,12</w:t>
            </w:r>
          </w:p>
        </w:tc>
      </w:tr>
      <w:tr w:rsidR="00C850D5" w:rsidRPr="00A40AB3" w:rsidTr="0077043E">
        <w:trPr>
          <w:trHeight w:val="1096"/>
        </w:trPr>
        <w:tc>
          <w:tcPr>
            <w:tcW w:w="4253" w:type="dxa"/>
            <w:vAlign w:val="bottom"/>
          </w:tcPr>
          <w:p w:rsidR="00C850D5" w:rsidRPr="009F0181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68 660,29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68 189,01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-471,28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99,31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190,76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-34,24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84,78</w:t>
            </w:r>
          </w:p>
        </w:tc>
      </w:tr>
      <w:tr w:rsidR="00C850D5" w:rsidRPr="00A40AB3" w:rsidTr="0077043E">
        <w:trPr>
          <w:trHeight w:val="355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68 111,29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67 870,14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-241,15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99,65</w:t>
            </w:r>
          </w:p>
        </w:tc>
      </w:tr>
      <w:tr w:rsidR="00C850D5" w:rsidRPr="003866CD" w:rsidTr="0077043E">
        <w:trPr>
          <w:trHeight w:val="355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государственных полномочий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3866CD" w:rsidTr="0077043E">
        <w:trPr>
          <w:trHeight w:val="355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118,91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-195,89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37,77</w:t>
            </w:r>
          </w:p>
        </w:tc>
      </w:tr>
      <w:tr w:rsidR="00C850D5" w:rsidRPr="003866CD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3866CD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за счет средств краевого бюджета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0105 судебная система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66,21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66,21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9F0181" w:rsidTr="0077043E">
        <w:tc>
          <w:tcPr>
            <w:tcW w:w="4253" w:type="dxa"/>
            <w:vAlign w:val="bottom"/>
          </w:tcPr>
          <w:p w:rsidR="00C850D5" w:rsidRPr="009F0181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81">
              <w:rPr>
                <w:rFonts w:ascii="Times New Roman" w:hAnsi="Times New Roman" w:cs="Times New Roman"/>
                <w:b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13 454,81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13 145,53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-309,28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97,70</w:t>
            </w:r>
          </w:p>
        </w:tc>
      </w:tr>
      <w:tr w:rsidR="00C850D5" w:rsidRPr="00C16698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-27,00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администрации Партизанского городского округа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9 091,18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9 001,43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-89,75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99,01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Контрольно-счетной палаты Партизанского городского округа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4 333,63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-192,53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95,56</w:t>
            </w:r>
          </w:p>
        </w:tc>
      </w:tr>
      <w:tr w:rsidR="00C850D5" w:rsidRPr="003866CD" w:rsidTr="0077043E">
        <w:tc>
          <w:tcPr>
            <w:tcW w:w="4253" w:type="dxa"/>
            <w:vAlign w:val="bottom"/>
          </w:tcPr>
          <w:p w:rsidR="00C850D5" w:rsidRPr="003866CD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D">
              <w:rPr>
                <w:rFonts w:ascii="Times New Roman" w:hAnsi="Times New Roman" w:cs="Times New Roman"/>
                <w:b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1 153,04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1 153,04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</w:tcPr>
          <w:p w:rsidR="00C850D5" w:rsidRPr="003866CD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0111 Резервные фонды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6 359,83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6 376,64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16,81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100,26</w:t>
            </w:r>
          </w:p>
        </w:tc>
      </w:tr>
      <w:tr w:rsidR="00C850D5" w:rsidRPr="00A40AB3" w:rsidTr="0077043E"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Финансовый резерв для ликвидации чрезвычайных ситуаций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2 730,17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2 746,97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100,62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 администрации Партизанского городского округа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3 629,67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3 629,67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3866CD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6CD">
              <w:rPr>
                <w:rFonts w:ascii="Times New Roman" w:hAnsi="Times New Roman" w:cs="Times New Roman"/>
                <w:b/>
                <w:sz w:val="20"/>
                <w:szCs w:val="20"/>
              </w:rPr>
              <w:t>0113 Другие общегосударственные вопросы, всего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117 945,59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112 949,54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-4 996,06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95,76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программным направлениям, всего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27 683,03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27 781,63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100,36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011302 Муниципальная программа «Обеспечение жилыми помещениями детей – сирот и детей, оставшихся без попечения родителей, лиц из числа детей – сирот и детей, оставшихся без попечения родителей»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733,23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847,83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114,60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84,37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011303 муниципальная программа «Формирование муниципального жилищного фонда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-16,00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C850D5" w:rsidRPr="00A40AB3" w:rsidTr="0077043E">
        <w:trPr>
          <w:trHeight w:val="910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011304 муниципальная программа «Переселение граждан из аварийного жилищного фонда, проживающих на территории Партизанского городского округа»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rPr>
          <w:trHeight w:val="824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011307 Муниципальная программа «Укрепление общественного здоровья населения Партизанского городского округа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011311 Муниципальная программа «Защита населения и территории ПГО от чрезвычайных ситуаций природного и техногенного характера»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011312 Муниципальная 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рамма</w:t>
            </w: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на территории Партизанского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011315 Муниципальная программа «Образование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677D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011319 </w:t>
            </w:r>
            <w:r w:rsidR="00677D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 «Развитие информационно – коммуникационных технологий органов местного самоуправления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7 028,00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7 028,00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011325 </w:t>
            </w:r>
            <w:r w:rsidRPr="00A40AB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1 239,80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1239,80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011326 Муниципальная программа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направления, в том числе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90 464,69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85 370,03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sz w:val="20"/>
                <w:szCs w:val="20"/>
              </w:rPr>
              <w:t>-5094,66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94,37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3 675,14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3 675,14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комиссии по делам несовершеннолетних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996,08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996,08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государственных полномочий по созданию  административных комиссий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1 065,26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1 065,26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4A0516">
        <w:trPr>
          <w:trHeight w:val="367"/>
        </w:trPr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охраной труда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877,95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877,95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C16698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Исполнение решения 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24 899,78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19 805,13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-5094,66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79,54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301,27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301,27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c>
          <w:tcPr>
            <w:tcW w:w="4253" w:type="dxa"/>
            <w:vAlign w:val="bottom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0113711 содержание МКУ «Административно-хозяйственное управление»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53 412,35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53 412,35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0113712  содержание МКУ «Архив ПГО»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4 571,36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4 571,36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0113990 Прочие непрограммные направления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665,50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665,50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 0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138 639,49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547,21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-92,28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99,93</w:t>
            </w:r>
          </w:p>
        </w:tc>
      </w:tr>
      <w:tr w:rsidR="00C850D5" w:rsidRPr="00A40AB3" w:rsidTr="0077043E">
        <w:trPr>
          <w:trHeight w:val="265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Дума 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7 677,96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6456,54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-1221,42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84,09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17 919,00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Контрольно – счетная палата 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4 333,64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-192,54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95,96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23 477,92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23 518,94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41,02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100,17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10 804,67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10 999,75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195,08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101,81</w:t>
            </w:r>
          </w:p>
        </w:tc>
      </w:tr>
      <w:tr w:rsidR="00C850D5" w:rsidRPr="00A40AB3" w:rsidTr="0077043E">
        <w:trPr>
          <w:trHeight w:val="254"/>
        </w:trPr>
        <w:tc>
          <w:tcPr>
            <w:tcW w:w="4253" w:type="dxa"/>
          </w:tcPr>
          <w:p w:rsidR="00C850D5" w:rsidRPr="00A40AB3" w:rsidRDefault="00C850D5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B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АПГО</w:t>
            </w:r>
          </w:p>
        </w:tc>
        <w:tc>
          <w:tcPr>
            <w:tcW w:w="1559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bCs/>
                <w:sz w:val="20"/>
                <w:szCs w:val="20"/>
              </w:rPr>
              <w:t>15 202,26</w:t>
            </w:r>
          </w:p>
        </w:tc>
        <w:tc>
          <w:tcPr>
            <w:tcW w:w="1276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9406,92</w:t>
            </w:r>
          </w:p>
        </w:tc>
        <w:tc>
          <w:tcPr>
            <w:tcW w:w="1417" w:type="dxa"/>
          </w:tcPr>
          <w:p w:rsidR="00C850D5" w:rsidRPr="00DE73A6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-5 795,34</w:t>
            </w:r>
          </w:p>
        </w:tc>
        <w:tc>
          <w:tcPr>
            <w:tcW w:w="1134" w:type="dxa"/>
          </w:tcPr>
          <w:p w:rsidR="00C850D5" w:rsidRPr="00DE73A6" w:rsidRDefault="00C850D5" w:rsidP="00770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6">
              <w:rPr>
                <w:rFonts w:ascii="Times New Roman" w:hAnsi="Times New Roman" w:cs="Times New Roman"/>
                <w:sz w:val="20"/>
                <w:szCs w:val="20"/>
              </w:rPr>
              <w:t>61,88</w:t>
            </w:r>
          </w:p>
        </w:tc>
      </w:tr>
    </w:tbl>
    <w:p w:rsidR="00C850D5" w:rsidRPr="006A272C" w:rsidRDefault="00C850D5" w:rsidP="004D5D78">
      <w:pPr>
        <w:pStyle w:val="af6"/>
        <w:spacing w:after="0"/>
        <w:ind w:left="0" w:firstLine="709"/>
        <w:jc w:val="both"/>
        <w:rPr>
          <w:color w:val="FF0000"/>
        </w:rPr>
      </w:pPr>
    </w:p>
    <w:p w:rsidR="00ED69A6" w:rsidRDefault="00C850D5" w:rsidP="00ED69A6">
      <w:pPr>
        <w:pStyle w:val="af6"/>
        <w:spacing w:after="0"/>
        <w:ind w:left="0" w:firstLine="709"/>
        <w:jc w:val="both"/>
        <w:rPr>
          <w:iCs/>
        </w:rPr>
      </w:pPr>
      <w:r w:rsidRPr="00567329">
        <w:t xml:space="preserve">По данному разделу бюджетные ассигнования по </w:t>
      </w:r>
      <w:r w:rsidRPr="00567329">
        <w:rPr>
          <w:b/>
        </w:rPr>
        <w:t>главному распорядителю бюджетных средств – администрация Партизанского городского округа</w:t>
      </w:r>
      <w:r w:rsidRPr="00567329">
        <w:t xml:space="preserve"> предлагается уменьшить на 92,28 тыс. рублей, </w:t>
      </w:r>
      <w:r w:rsidR="00ED69A6" w:rsidRPr="00720915">
        <w:t>при следующих изменениях (увеличение/уменьшение) объемов финансового обеспечения:</w:t>
      </w:r>
      <w:r w:rsidR="00ED69A6" w:rsidRPr="003E2D1D">
        <w:rPr>
          <w:iCs/>
        </w:rPr>
        <w:t xml:space="preserve"> </w:t>
      </w:r>
    </w:p>
    <w:p w:rsidR="00C850D5" w:rsidRPr="00567329" w:rsidRDefault="00ED69A6" w:rsidP="00ED69A6">
      <w:pPr>
        <w:pStyle w:val="af6"/>
        <w:spacing w:after="0"/>
        <w:ind w:left="0" w:firstLine="709"/>
        <w:jc w:val="both"/>
        <w:rPr>
          <w:b/>
        </w:rPr>
      </w:pPr>
      <w:r>
        <w:rPr>
          <w:b/>
        </w:rPr>
        <w:t xml:space="preserve">1) </w:t>
      </w:r>
      <w:r w:rsidR="00C850D5" w:rsidRPr="00567329">
        <w:rPr>
          <w:b/>
        </w:rPr>
        <w:t>по непрограммны</w:t>
      </w:r>
      <w:r>
        <w:rPr>
          <w:b/>
        </w:rPr>
        <w:t>м направлениям:</w:t>
      </w:r>
    </w:p>
    <w:p w:rsidR="00C850D5" w:rsidRPr="00567329" w:rsidRDefault="00C850D5" w:rsidP="00ED69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29">
        <w:rPr>
          <w:rFonts w:ascii="Times New Roman" w:hAnsi="Times New Roman" w:cs="Times New Roman"/>
          <w:sz w:val="24"/>
          <w:szCs w:val="24"/>
        </w:rPr>
        <w:t xml:space="preserve">– </w:t>
      </w:r>
      <w:r w:rsidR="00ED69A6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567329">
        <w:rPr>
          <w:rFonts w:ascii="Times New Roman" w:hAnsi="Times New Roman" w:cs="Times New Roman"/>
          <w:sz w:val="24"/>
          <w:szCs w:val="24"/>
        </w:rPr>
        <w:t>уменьши</w:t>
      </w:r>
      <w:r w:rsidR="00ED69A6">
        <w:rPr>
          <w:rFonts w:ascii="Times New Roman" w:hAnsi="Times New Roman" w:cs="Times New Roman"/>
          <w:sz w:val="24"/>
          <w:szCs w:val="24"/>
        </w:rPr>
        <w:t>ть на</w:t>
      </w:r>
      <w:r w:rsidRPr="00567329">
        <w:rPr>
          <w:rFonts w:ascii="Times New Roman" w:hAnsi="Times New Roman" w:cs="Times New Roman"/>
          <w:sz w:val="24"/>
          <w:szCs w:val="24"/>
        </w:rPr>
        <w:t xml:space="preserve"> </w:t>
      </w:r>
      <w:r w:rsidR="00ED69A6" w:rsidRPr="00567329">
        <w:rPr>
          <w:rFonts w:ascii="Times New Roman" w:hAnsi="Times New Roman" w:cs="Times New Roman"/>
          <w:sz w:val="24"/>
          <w:szCs w:val="24"/>
        </w:rPr>
        <w:t>84,24 тыс.</w:t>
      </w:r>
      <w:r w:rsidR="00ED69A6">
        <w:rPr>
          <w:rFonts w:ascii="Times New Roman" w:hAnsi="Times New Roman" w:cs="Times New Roman"/>
          <w:sz w:val="24"/>
          <w:szCs w:val="24"/>
        </w:rPr>
        <w:t xml:space="preserve"> </w:t>
      </w:r>
      <w:r w:rsidR="00ED69A6" w:rsidRPr="00567329">
        <w:rPr>
          <w:rFonts w:ascii="Times New Roman" w:hAnsi="Times New Roman" w:cs="Times New Roman"/>
          <w:sz w:val="24"/>
          <w:szCs w:val="24"/>
        </w:rPr>
        <w:t>рублей</w:t>
      </w:r>
      <w:r w:rsidR="00ED69A6" w:rsidRPr="00ED69A6">
        <w:rPr>
          <w:rFonts w:ascii="Times New Roman" w:hAnsi="Times New Roman" w:cs="Times New Roman"/>
          <w:sz w:val="24"/>
          <w:szCs w:val="24"/>
        </w:rPr>
        <w:t xml:space="preserve"> объем </w:t>
      </w:r>
      <w:r w:rsidRPr="00567329">
        <w:rPr>
          <w:rFonts w:ascii="Times New Roman" w:hAnsi="Times New Roman" w:cs="Times New Roman"/>
          <w:sz w:val="24"/>
          <w:szCs w:val="24"/>
        </w:rPr>
        <w:t>бюджетных ассигнований на обеспечения функционирования главы Партизанского городского округа;</w:t>
      </w:r>
    </w:p>
    <w:p w:rsidR="00947D9F" w:rsidRDefault="00C850D5" w:rsidP="00ED69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29">
        <w:rPr>
          <w:rFonts w:ascii="Times New Roman" w:hAnsi="Times New Roman" w:cs="Times New Roman"/>
          <w:sz w:val="24"/>
          <w:szCs w:val="24"/>
        </w:rPr>
        <w:t xml:space="preserve">- </w:t>
      </w:r>
      <w:r w:rsidR="00ED69A6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ED69A6" w:rsidRPr="00567329">
        <w:rPr>
          <w:rFonts w:ascii="Times New Roman" w:hAnsi="Times New Roman" w:cs="Times New Roman"/>
          <w:sz w:val="24"/>
          <w:szCs w:val="24"/>
        </w:rPr>
        <w:t>уменьши</w:t>
      </w:r>
      <w:r w:rsidR="00ED69A6">
        <w:rPr>
          <w:rFonts w:ascii="Times New Roman" w:hAnsi="Times New Roman" w:cs="Times New Roman"/>
          <w:sz w:val="24"/>
          <w:szCs w:val="24"/>
        </w:rPr>
        <w:t>ть на</w:t>
      </w:r>
      <w:r w:rsidR="00ED69A6" w:rsidRPr="00567329">
        <w:rPr>
          <w:rFonts w:ascii="Times New Roman" w:hAnsi="Times New Roman" w:cs="Times New Roman"/>
          <w:sz w:val="24"/>
          <w:szCs w:val="24"/>
        </w:rPr>
        <w:t xml:space="preserve"> </w:t>
      </w:r>
      <w:r w:rsidRPr="00567329">
        <w:rPr>
          <w:rFonts w:ascii="Times New Roman" w:hAnsi="Times New Roman" w:cs="Times New Roman"/>
          <w:sz w:val="24"/>
          <w:szCs w:val="24"/>
        </w:rPr>
        <w:t xml:space="preserve">195,89 тыс. рублей </w:t>
      </w:r>
      <w:r w:rsidR="00ED69A6" w:rsidRPr="00ED69A6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D69A6" w:rsidRPr="00567329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ED69A6">
        <w:rPr>
          <w:rFonts w:ascii="Times New Roman" w:hAnsi="Times New Roman" w:cs="Times New Roman"/>
          <w:sz w:val="24"/>
          <w:szCs w:val="24"/>
        </w:rPr>
        <w:t>,</w:t>
      </w:r>
      <w:r w:rsidR="00ED69A6" w:rsidRPr="00567329">
        <w:rPr>
          <w:rFonts w:ascii="Times New Roman" w:hAnsi="Times New Roman" w:cs="Times New Roman"/>
          <w:sz w:val="24"/>
          <w:szCs w:val="24"/>
        </w:rPr>
        <w:t xml:space="preserve"> </w:t>
      </w:r>
      <w:r w:rsidR="00ED69A6">
        <w:rPr>
          <w:rFonts w:ascii="Times New Roman" w:hAnsi="Times New Roman" w:cs="Times New Roman"/>
          <w:sz w:val="24"/>
          <w:szCs w:val="24"/>
        </w:rPr>
        <w:t xml:space="preserve">предусмотренных на оплату </w:t>
      </w:r>
      <w:r w:rsidRPr="00567329">
        <w:rPr>
          <w:rFonts w:ascii="Times New Roman" w:hAnsi="Times New Roman" w:cs="Times New Roman"/>
          <w:sz w:val="24"/>
          <w:szCs w:val="24"/>
        </w:rPr>
        <w:t>представительских расходов;</w:t>
      </w:r>
    </w:p>
    <w:p w:rsidR="00947D9F" w:rsidRPr="00947D9F" w:rsidRDefault="00C850D5" w:rsidP="00ED69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29">
        <w:rPr>
          <w:rFonts w:ascii="Times New Roman" w:hAnsi="Times New Roman" w:cs="Times New Roman"/>
          <w:sz w:val="24"/>
          <w:szCs w:val="24"/>
        </w:rPr>
        <w:t xml:space="preserve">- </w:t>
      </w:r>
      <w:r w:rsidR="00ED69A6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ED69A6" w:rsidRPr="00567329">
        <w:rPr>
          <w:rFonts w:ascii="Times New Roman" w:hAnsi="Times New Roman" w:cs="Times New Roman"/>
          <w:sz w:val="24"/>
          <w:szCs w:val="24"/>
        </w:rPr>
        <w:t>уменьши</w:t>
      </w:r>
      <w:r w:rsidR="00ED69A6">
        <w:rPr>
          <w:rFonts w:ascii="Times New Roman" w:hAnsi="Times New Roman" w:cs="Times New Roman"/>
          <w:sz w:val="24"/>
          <w:szCs w:val="24"/>
        </w:rPr>
        <w:t xml:space="preserve">ть на </w:t>
      </w:r>
      <w:r w:rsidRPr="00567329">
        <w:rPr>
          <w:rFonts w:ascii="Times New Roman" w:hAnsi="Times New Roman" w:cs="Times New Roman"/>
          <w:sz w:val="24"/>
          <w:szCs w:val="24"/>
        </w:rPr>
        <w:t>161,49 тыс.</w:t>
      </w:r>
      <w:r w:rsidR="00947D9F">
        <w:rPr>
          <w:rFonts w:ascii="Times New Roman" w:hAnsi="Times New Roman" w:cs="Times New Roman"/>
          <w:sz w:val="24"/>
          <w:szCs w:val="24"/>
        </w:rPr>
        <w:t xml:space="preserve"> </w:t>
      </w:r>
      <w:r w:rsidRPr="00567329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D69A6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567329">
        <w:rPr>
          <w:rFonts w:ascii="Times New Roman" w:hAnsi="Times New Roman" w:cs="Times New Roman"/>
          <w:sz w:val="24"/>
          <w:szCs w:val="24"/>
        </w:rPr>
        <w:t xml:space="preserve">бюджетных ассигнований на обеспечение деятельности администрации в связи с сокращением командировочных расходов и </w:t>
      </w:r>
      <w:r w:rsidRPr="00947D9F">
        <w:rPr>
          <w:rFonts w:ascii="Times New Roman" w:hAnsi="Times New Roman" w:cs="Times New Roman"/>
          <w:sz w:val="24"/>
          <w:szCs w:val="24"/>
        </w:rPr>
        <w:t>высвобождением лимитов по итогам диспансеризации;</w:t>
      </w:r>
    </w:p>
    <w:p w:rsidR="00947D9F" w:rsidRPr="00947D9F" w:rsidRDefault="00F233CB" w:rsidP="00ED69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9F">
        <w:rPr>
          <w:rFonts w:ascii="Times New Roman" w:hAnsi="Times New Roman" w:cs="Times New Roman"/>
          <w:sz w:val="24"/>
          <w:szCs w:val="24"/>
        </w:rPr>
        <w:t>-</w:t>
      </w:r>
      <w:r w:rsidR="00C850D5" w:rsidRPr="00947D9F">
        <w:rPr>
          <w:rFonts w:ascii="Times New Roman" w:hAnsi="Times New Roman" w:cs="Times New Roman"/>
          <w:sz w:val="24"/>
          <w:szCs w:val="24"/>
        </w:rPr>
        <w:t xml:space="preserve"> </w:t>
      </w:r>
      <w:r w:rsidR="00ED69A6">
        <w:rPr>
          <w:rFonts w:ascii="Times New Roman" w:hAnsi="Times New Roman" w:cs="Times New Roman"/>
          <w:sz w:val="24"/>
          <w:szCs w:val="24"/>
        </w:rPr>
        <w:t>предлагается увелич</w:t>
      </w:r>
      <w:r w:rsidR="00ED69A6" w:rsidRPr="00567329">
        <w:rPr>
          <w:rFonts w:ascii="Times New Roman" w:hAnsi="Times New Roman" w:cs="Times New Roman"/>
          <w:sz w:val="24"/>
          <w:szCs w:val="24"/>
        </w:rPr>
        <w:t>и</w:t>
      </w:r>
      <w:r w:rsidR="00ED69A6">
        <w:rPr>
          <w:rFonts w:ascii="Times New Roman" w:hAnsi="Times New Roman" w:cs="Times New Roman"/>
          <w:sz w:val="24"/>
          <w:szCs w:val="24"/>
        </w:rPr>
        <w:t>ть на 333,94 тыс. рублей оюъем</w:t>
      </w:r>
      <w:r w:rsidR="00C850D5" w:rsidRPr="00947D9F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судебных актов и исполнительных документов;</w:t>
      </w:r>
    </w:p>
    <w:p w:rsidR="00677D78" w:rsidRDefault="00F233CB" w:rsidP="00677D78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47D9F">
        <w:rPr>
          <w:rFonts w:ascii="Times New Roman" w:hAnsi="Times New Roman"/>
          <w:sz w:val="24"/>
        </w:rPr>
        <w:t>-</w:t>
      </w:r>
      <w:r w:rsidR="00C850D5" w:rsidRPr="00947D9F">
        <w:rPr>
          <w:rFonts w:ascii="Times New Roman" w:hAnsi="Times New Roman"/>
          <w:sz w:val="24"/>
        </w:rPr>
        <w:t xml:space="preserve"> </w:t>
      </w:r>
      <w:r w:rsidR="00ED69A6">
        <w:rPr>
          <w:rFonts w:ascii="Times New Roman" w:hAnsi="Times New Roman" w:cs="Times New Roman"/>
          <w:sz w:val="24"/>
          <w:szCs w:val="24"/>
        </w:rPr>
        <w:t>предлагается увелич</w:t>
      </w:r>
      <w:r w:rsidR="00ED69A6" w:rsidRPr="00567329">
        <w:rPr>
          <w:rFonts w:ascii="Times New Roman" w:hAnsi="Times New Roman" w:cs="Times New Roman"/>
          <w:sz w:val="24"/>
          <w:szCs w:val="24"/>
        </w:rPr>
        <w:t>и</w:t>
      </w:r>
      <w:r w:rsidR="00ED69A6">
        <w:rPr>
          <w:rFonts w:ascii="Times New Roman" w:hAnsi="Times New Roman" w:cs="Times New Roman"/>
          <w:sz w:val="24"/>
          <w:szCs w:val="24"/>
        </w:rPr>
        <w:t>ть на</w:t>
      </w:r>
      <w:r w:rsidR="00ED69A6" w:rsidRPr="00947D9F">
        <w:rPr>
          <w:rFonts w:ascii="Times New Roman" w:hAnsi="Times New Roman"/>
          <w:sz w:val="24"/>
        </w:rPr>
        <w:t xml:space="preserve"> </w:t>
      </w:r>
      <w:r w:rsidR="00C850D5" w:rsidRPr="00947D9F">
        <w:rPr>
          <w:rFonts w:ascii="Times New Roman" w:hAnsi="Times New Roman"/>
          <w:sz w:val="24"/>
        </w:rPr>
        <w:t xml:space="preserve">16,80 тыс. рублей </w:t>
      </w:r>
      <w:r w:rsidR="00ED69A6">
        <w:rPr>
          <w:rFonts w:ascii="Times New Roman" w:hAnsi="Times New Roman"/>
          <w:sz w:val="24"/>
        </w:rPr>
        <w:t xml:space="preserve">объем </w:t>
      </w:r>
      <w:r w:rsidR="00C850D5" w:rsidRPr="00947D9F">
        <w:rPr>
          <w:rFonts w:ascii="Times New Roman" w:hAnsi="Times New Roman"/>
          <w:sz w:val="24"/>
        </w:rPr>
        <w:t>резерва финансовых ресурсов для  ликвидации чрезвычайных ситуаций природного и техногенного характера</w:t>
      </w:r>
      <w:r w:rsidR="00ED69A6">
        <w:rPr>
          <w:rFonts w:ascii="Times New Roman" w:hAnsi="Times New Roman"/>
          <w:sz w:val="24"/>
        </w:rPr>
        <w:t>, то есть на сумму</w:t>
      </w:r>
      <w:r w:rsidR="00C850D5" w:rsidRPr="00947D9F">
        <w:rPr>
          <w:rFonts w:ascii="Times New Roman" w:hAnsi="Times New Roman"/>
          <w:sz w:val="24"/>
        </w:rPr>
        <w:t xml:space="preserve"> неиспользованного остатка средств,  выделенных управлению образования администрации Партизанского городского округа на  финансовое  обеспечение медицинского обследования сотрудников лагерей с дневным пребыванием детей на базе муниципальных общеобразовательных учреждений на наличие COVID -19 методом ПЦР;</w:t>
      </w:r>
    </w:p>
    <w:p w:rsidR="00ED69A6" w:rsidRPr="009B0358" w:rsidRDefault="00C850D5" w:rsidP="00677D78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2) </w:t>
      </w:r>
      <w:r w:rsidRPr="006777C9">
        <w:rPr>
          <w:rFonts w:ascii="Times New Roman" w:hAnsi="Times New Roman" w:cs="Times New Roman"/>
          <w:b/>
          <w:iCs/>
          <w:sz w:val="24"/>
          <w:szCs w:val="24"/>
        </w:rPr>
        <w:t xml:space="preserve">по программным направлениям </w:t>
      </w:r>
      <w:r w:rsidR="00ED69A6">
        <w:rPr>
          <w:rFonts w:ascii="Times New Roman" w:hAnsi="Times New Roman" w:cs="Times New Roman"/>
          <w:b/>
          <w:iCs/>
          <w:sz w:val="24"/>
          <w:szCs w:val="24"/>
        </w:rPr>
        <w:t xml:space="preserve">– предлагается уменьшить </w:t>
      </w:r>
      <w:r w:rsidR="00ED69A6" w:rsidRPr="006777C9">
        <w:rPr>
          <w:rFonts w:ascii="Times New Roman" w:hAnsi="Times New Roman" w:cs="Times New Roman"/>
          <w:sz w:val="24"/>
          <w:szCs w:val="24"/>
        </w:rPr>
        <w:t xml:space="preserve">на </w:t>
      </w:r>
      <w:r w:rsidR="00ED69A6">
        <w:rPr>
          <w:rFonts w:ascii="Times New Roman" w:hAnsi="Times New Roman" w:cs="Times New Roman"/>
          <w:sz w:val="24"/>
          <w:szCs w:val="24"/>
        </w:rPr>
        <w:t>1,40</w:t>
      </w:r>
      <w:r w:rsidR="00ED69A6" w:rsidRPr="006777C9">
        <w:rPr>
          <w:rFonts w:ascii="Times New Roman" w:hAnsi="Times New Roman" w:cs="Times New Roman"/>
          <w:sz w:val="24"/>
          <w:szCs w:val="24"/>
        </w:rPr>
        <w:t xml:space="preserve"> тыс. </w:t>
      </w:r>
      <w:r w:rsidR="00ED69A6" w:rsidRPr="009B0358">
        <w:rPr>
          <w:rFonts w:ascii="Times New Roman" w:hAnsi="Times New Roman" w:cs="Times New Roman"/>
          <w:sz w:val="24"/>
          <w:szCs w:val="24"/>
        </w:rPr>
        <w:t xml:space="preserve">рублей объем бюджетных ассигнований на реализацию </w:t>
      </w:r>
      <w:r w:rsidRPr="009B0358">
        <w:rPr>
          <w:rFonts w:ascii="Times New Roman" w:hAnsi="Times New Roman" w:cs="Times New Roman"/>
          <w:sz w:val="24"/>
          <w:szCs w:val="24"/>
        </w:rPr>
        <w:t>Муниципальной программы «Повышение эффективности деятельности органов местного самоуправления  Партизанского городского округа» на 2019-2023 годы</w:t>
      </w:r>
      <w:r w:rsidR="00ED69A6" w:rsidRPr="009B0358">
        <w:rPr>
          <w:rFonts w:ascii="Times New Roman" w:hAnsi="Times New Roman" w:cs="Times New Roman"/>
          <w:sz w:val="24"/>
          <w:szCs w:val="24"/>
        </w:rPr>
        <w:t xml:space="preserve">. </w:t>
      </w:r>
      <w:r w:rsidRPr="009B0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0D5" w:rsidRPr="009B0358" w:rsidRDefault="00C850D5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58">
        <w:rPr>
          <w:rFonts w:ascii="Times New Roman" w:hAnsi="Times New Roman" w:cs="Times New Roman"/>
          <w:sz w:val="24"/>
          <w:szCs w:val="24"/>
        </w:rPr>
        <w:t xml:space="preserve">По данному разделу бюджетные ассигнования по </w:t>
      </w:r>
      <w:r w:rsidRPr="009B0358">
        <w:rPr>
          <w:rFonts w:ascii="Times New Roman" w:hAnsi="Times New Roman" w:cs="Times New Roman"/>
          <w:b/>
          <w:sz w:val="24"/>
          <w:szCs w:val="24"/>
        </w:rPr>
        <w:t>главному распорядителю бюджетных средств – Дума Партизанского городского округа</w:t>
      </w:r>
      <w:r w:rsidRPr="009B0358">
        <w:rPr>
          <w:rFonts w:ascii="Times New Roman" w:hAnsi="Times New Roman" w:cs="Times New Roman"/>
          <w:sz w:val="24"/>
          <w:szCs w:val="24"/>
        </w:rPr>
        <w:t xml:space="preserve"> предлагается уменьшить </w:t>
      </w:r>
      <w:r w:rsidRPr="009B0358">
        <w:rPr>
          <w:rFonts w:ascii="Times New Roman" w:hAnsi="Times New Roman" w:cs="Times New Roman"/>
          <w:iCs/>
          <w:sz w:val="24"/>
          <w:szCs w:val="24"/>
        </w:rPr>
        <w:t xml:space="preserve">в 2021 год </w:t>
      </w:r>
      <w:r w:rsidRPr="009B0358">
        <w:rPr>
          <w:rFonts w:ascii="Times New Roman" w:hAnsi="Times New Roman" w:cs="Times New Roman"/>
          <w:sz w:val="24"/>
          <w:szCs w:val="24"/>
        </w:rPr>
        <w:t xml:space="preserve"> на 1221,42 тыс. рублей, в том числе:</w:t>
      </w:r>
    </w:p>
    <w:p w:rsidR="00ED69A6" w:rsidRPr="009B0358" w:rsidRDefault="00C850D5" w:rsidP="00ED69A6">
      <w:pPr>
        <w:pStyle w:val="a3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0358">
        <w:rPr>
          <w:rFonts w:ascii="Times New Roman" w:hAnsi="Times New Roman" w:cs="Times New Roman"/>
          <w:b/>
          <w:iCs/>
          <w:sz w:val="24"/>
          <w:szCs w:val="24"/>
        </w:rPr>
        <w:t xml:space="preserve">по </w:t>
      </w:r>
      <w:r w:rsidRPr="009B0358">
        <w:rPr>
          <w:rFonts w:ascii="Times New Roman" w:hAnsi="Times New Roman" w:cs="Times New Roman"/>
          <w:b/>
          <w:sz w:val="24"/>
          <w:szCs w:val="24"/>
        </w:rPr>
        <w:t>непрограммным направлениям</w:t>
      </w:r>
      <w:r w:rsidR="00ED69A6" w:rsidRPr="009B03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50D5" w:rsidRPr="009B0358" w:rsidRDefault="009B0358" w:rsidP="009B035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0358">
        <w:rPr>
          <w:rFonts w:ascii="Times New Roman" w:hAnsi="Times New Roman" w:cs="Times New Roman"/>
          <w:sz w:val="24"/>
          <w:szCs w:val="24"/>
        </w:rPr>
        <w:t xml:space="preserve">- </w:t>
      </w:r>
      <w:r w:rsidR="00ED69A6" w:rsidRPr="009B0358">
        <w:rPr>
          <w:rFonts w:ascii="Times New Roman" w:hAnsi="Times New Roman" w:cs="Times New Roman"/>
          <w:sz w:val="24"/>
          <w:szCs w:val="24"/>
        </w:rPr>
        <w:t>предлагается уменьшить на</w:t>
      </w:r>
      <w:r w:rsidR="00ED69A6" w:rsidRPr="009B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0D5" w:rsidRPr="009B0358">
        <w:rPr>
          <w:rFonts w:ascii="Times New Roman" w:hAnsi="Times New Roman" w:cs="Times New Roman"/>
          <w:iCs/>
          <w:sz w:val="24"/>
          <w:szCs w:val="24"/>
        </w:rPr>
        <w:t>1 144,72 тыс.</w:t>
      </w:r>
      <w:r w:rsidR="002306D4" w:rsidRPr="009B03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50D5" w:rsidRPr="009B0358">
        <w:rPr>
          <w:rFonts w:ascii="Times New Roman" w:hAnsi="Times New Roman" w:cs="Times New Roman"/>
          <w:iCs/>
          <w:sz w:val="24"/>
          <w:szCs w:val="24"/>
        </w:rPr>
        <w:t>рублей расход</w:t>
      </w:r>
      <w:r w:rsidR="00ED69A6" w:rsidRPr="009B0358">
        <w:rPr>
          <w:rFonts w:ascii="Times New Roman" w:hAnsi="Times New Roman" w:cs="Times New Roman"/>
          <w:iCs/>
          <w:sz w:val="24"/>
          <w:szCs w:val="24"/>
        </w:rPr>
        <w:t>ы</w:t>
      </w:r>
      <w:r w:rsidR="00C850D5" w:rsidRPr="009B0358">
        <w:rPr>
          <w:rFonts w:ascii="Times New Roman" w:hAnsi="Times New Roman" w:cs="Times New Roman"/>
          <w:iCs/>
          <w:sz w:val="24"/>
          <w:szCs w:val="24"/>
        </w:rPr>
        <w:t xml:space="preserve"> на обеспечение деятельности Думы Партизанского городского округа в связи с наличием вакансий и высвобождением лимитов по итогам диспансеризации;</w:t>
      </w:r>
    </w:p>
    <w:p w:rsidR="00C850D5" w:rsidRDefault="00C850D5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035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B0358" w:rsidRPr="009B0358">
        <w:rPr>
          <w:rFonts w:ascii="Times New Roman" w:hAnsi="Times New Roman" w:cs="Times New Roman"/>
          <w:iCs/>
          <w:sz w:val="24"/>
          <w:szCs w:val="24"/>
        </w:rPr>
        <w:t xml:space="preserve">предлагается на </w:t>
      </w:r>
      <w:r w:rsidRPr="009B0358">
        <w:rPr>
          <w:rFonts w:ascii="Times New Roman" w:hAnsi="Times New Roman" w:cs="Times New Roman"/>
          <w:iCs/>
          <w:sz w:val="24"/>
          <w:szCs w:val="24"/>
        </w:rPr>
        <w:t>57,20 тыс.</w:t>
      </w:r>
      <w:r w:rsidR="002306D4" w:rsidRPr="009B03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358" w:rsidRPr="009B0358">
        <w:rPr>
          <w:rFonts w:ascii="Times New Roman" w:hAnsi="Times New Roman" w:cs="Times New Roman"/>
          <w:iCs/>
          <w:sz w:val="24"/>
          <w:szCs w:val="24"/>
        </w:rPr>
        <w:t>рублей</w:t>
      </w:r>
      <w:r w:rsidR="009B0358">
        <w:rPr>
          <w:rFonts w:ascii="Times New Roman" w:hAnsi="Times New Roman" w:cs="Times New Roman"/>
          <w:iCs/>
          <w:sz w:val="24"/>
          <w:szCs w:val="24"/>
        </w:rPr>
        <w:t xml:space="preserve"> уменьшить объем  средств </w:t>
      </w:r>
      <w:r w:rsidRPr="00DB1FAE">
        <w:rPr>
          <w:rFonts w:ascii="Times New Roman" w:hAnsi="Times New Roman" w:cs="Times New Roman"/>
          <w:iCs/>
          <w:sz w:val="24"/>
          <w:szCs w:val="24"/>
        </w:rPr>
        <w:t>представительских расходов</w:t>
      </w:r>
      <w:r w:rsidR="009B0358">
        <w:rPr>
          <w:rFonts w:ascii="Times New Roman" w:hAnsi="Times New Roman" w:cs="Times New Roman"/>
          <w:iCs/>
          <w:sz w:val="24"/>
          <w:szCs w:val="24"/>
        </w:rPr>
        <w:t>;</w:t>
      </w:r>
    </w:p>
    <w:p w:rsidR="00C850D5" w:rsidRPr="006777C9" w:rsidRDefault="00C850D5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2) </w:t>
      </w:r>
      <w:r w:rsidRPr="006777C9">
        <w:rPr>
          <w:rFonts w:ascii="Times New Roman" w:hAnsi="Times New Roman" w:cs="Times New Roman"/>
          <w:b/>
          <w:iCs/>
          <w:sz w:val="24"/>
          <w:szCs w:val="24"/>
        </w:rPr>
        <w:t xml:space="preserve">по программным направлениям </w:t>
      </w:r>
    </w:p>
    <w:p w:rsidR="00C850D5" w:rsidRDefault="00C850D5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7C9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6777C9">
        <w:rPr>
          <w:rFonts w:ascii="Times New Roman" w:hAnsi="Times New Roman" w:cs="Times New Roman"/>
          <w:iCs/>
          <w:sz w:val="24"/>
          <w:szCs w:val="24"/>
        </w:rPr>
        <w:t>в</w:t>
      </w:r>
      <w:r w:rsidRPr="006777C9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«Повышение эффективности деятельности органов местного самоуправления  Партизанского городского округа» на 2019-2023 годы: уменьшить на </w:t>
      </w:r>
      <w:r>
        <w:rPr>
          <w:rFonts w:ascii="Times New Roman" w:hAnsi="Times New Roman" w:cs="Times New Roman"/>
          <w:sz w:val="24"/>
          <w:szCs w:val="24"/>
        </w:rPr>
        <w:t>19,50</w:t>
      </w:r>
      <w:r w:rsidRPr="006777C9">
        <w:rPr>
          <w:rFonts w:ascii="Times New Roman" w:hAnsi="Times New Roman" w:cs="Times New Roman"/>
          <w:sz w:val="24"/>
          <w:szCs w:val="24"/>
        </w:rPr>
        <w:t xml:space="preserve"> тыс. рублей  в связи с экономией  при заключении  контрактов</w:t>
      </w:r>
      <w:r w:rsidR="004A0516">
        <w:rPr>
          <w:rFonts w:ascii="Times New Roman" w:hAnsi="Times New Roman" w:cs="Times New Roman"/>
          <w:sz w:val="24"/>
          <w:szCs w:val="24"/>
        </w:rPr>
        <w:t>.</w:t>
      </w:r>
    </w:p>
    <w:p w:rsidR="004A0516" w:rsidRPr="006777C9" w:rsidRDefault="004A0516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0D5" w:rsidRPr="00C4792E" w:rsidRDefault="00C850D5" w:rsidP="00ED69A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792E">
        <w:rPr>
          <w:rFonts w:ascii="Times New Roman" w:hAnsi="Times New Roman" w:cs="Times New Roman"/>
          <w:sz w:val="24"/>
          <w:szCs w:val="24"/>
        </w:rPr>
        <w:t>По данному разделу бюджетные ассигнования по</w:t>
      </w:r>
      <w:r w:rsidRPr="00C4792E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Pr="00C4792E">
        <w:rPr>
          <w:rFonts w:ascii="Times New Roman" w:hAnsi="Times New Roman" w:cs="Times New Roman"/>
          <w:b/>
          <w:iCs/>
          <w:sz w:val="24"/>
          <w:szCs w:val="24"/>
        </w:rPr>
        <w:t xml:space="preserve">– Контрольно-счетная палата Партизанского городского округа </w:t>
      </w:r>
      <w:r w:rsidRPr="00C4792E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C4792E">
        <w:rPr>
          <w:rFonts w:ascii="Times New Roman" w:hAnsi="Times New Roman" w:cs="Times New Roman"/>
          <w:sz w:val="24"/>
          <w:szCs w:val="24"/>
        </w:rPr>
        <w:t xml:space="preserve">непрограммным направлениям </w:t>
      </w:r>
      <w:r w:rsidRPr="00C4792E">
        <w:rPr>
          <w:rFonts w:ascii="Times New Roman" w:hAnsi="Times New Roman" w:cs="Times New Roman"/>
          <w:iCs/>
          <w:sz w:val="24"/>
          <w:szCs w:val="24"/>
        </w:rPr>
        <w:t xml:space="preserve">на 2021 год </w:t>
      </w:r>
      <w:r w:rsidRPr="00C4792E">
        <w:rPr>
          <w:rFonts w:ascii="Times New Roman" w:hAnsi="Times New Roman" w:cs="Times New Roman"/>
          <w:sz w:val="24"/>
          <w:szCs w:val="24"/>
        </w:rPr>
        <w:t xml:space="preserve"> предлагается уменьшить на </w:t>
      </w:r>
      <w:r>
        <w:rPr>
          <w:rFonts w:ascii="Times New Roman" w:hAnsi="Times New Roman" w:cs="Times New Roman"/>
          <w:sz w:val="24"/>
          <w:szCs w:val="24"/>
        </w:rPr>
        <w:t>211,24</w:t>
      </w:r>
      <w:r w:rsidRPr="00C479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4792E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C850D5" w:rsidRPr="00C4792E" w:rsidRDefault="00C850D5" w:rsidP="002306D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77D78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C4792E">
        <w:rPr>
          <w:rFonts w:ascii="Times New Roman" w:hAnsi="Times New Roman" w:cs="Times New Roman"/>
          <w:iCs/>
          <w:sz w:val="24"/>
          <w:szCs w:val="24"/>
        </w:rPr>
        <w:t>192</w:t>
      </w:r>
      <w:r>
        <w:rPr>
          <w:rFonts w:ascii="Times New Roman" w:hAnsi="Times New Roman" w:cs="Times New Roman"/>
          <w:iCs/>
          <w:sz w:val="24"/>
          <w:szCs w:val="24"/>
        </w:rPr>
        <w:t>,54 тыс.</w:t>
      </w:r>
      <w:r w:rsidR="002306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7D78">
        <w:rPr>
          <w:rFonts w:ascii="Times New Roman" w:hAnsi="Times New Roman" w:cs="Times New Roman"/>
          <w:iCs/>
          <w:sz w:val="24"/>
          <w:szCs w:val="24"/>
        </w:rPr>
        <w:t>рублей у</w:t>
      </w:r>
      <w:r w:rsidRPr="00C4792E">
        <w:rPr>
          <w:rFonts w:ascii="Times New Roman" w:hAnsi="Times New Roman" w:cs="Times New Roman"/>
          <w:iCs/>
          <w:sz w:val="24"/>
          <w:szCs w:val="24"/>
        </w:rPr>
        <w:t>меньши</w:t>
      </w:r>
      <w:r w:rsidR="00677D78">
        <w:rPr>
          <w:rFonts w:ascii="Times New Roman" w:hAnsi="Times New Roman" w:cs="Times New Roman"/>
          <w:iCs/>
          <w:sz w:val="24"/>
          <w:szCs w:val="24"/>
        </w:rPr>
        <w:t>ть</w:t>
      </w:r>
      <w:r w:rsidRPr="00C479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7D78">
        <w:rPr>
          <w:rFonts w:ascii="Times New Roman" w:hAnsi="Times New Roman" w:cs="Times New Roman"/>
          <w:iCs/>
          <w:sz w:val="24"/>
          <w:szCs w:val="24"/>
        </w:rPr>
        <w:t xml:space="preserve">объем </w:t>
      </w:r>
      <w:r w:rsidRPr="00C4792E">
        <w:rPr>
          <w:rFonts w:ascii="Times New Roman" w:hAnsi="Times New Roman" w:cs="Times New Roman"/>
          <w:iCs/>
          <w:sz w:val="24"/>
          <w:szCs w:val="24"/>
        </w:rPr>
        <w:t xml:space="preserve">бюджетных ассигнований на обеспечение деятельности Контрольно-счетной палаты в связи с сокращением командировочных расходов, </w:t>
      </w:r>
      <w:r w:rsidRPr="00C4792E">
        <w:rPr>
          <w:rFonts w:ascii="Times New Roman" w:hAnsi="Times New Roman" w:cs="Times New Roman"/>
          <w:sz w:val="24"/>
          <w:szCs w:val="24"/>
        </w:rPr>
        <w:t xml:space="preserve"> применением регрессивной шкалы тарифов  страховых взносов в Пенсионный фонд и Фонд социального страхования и приведением в соответствие с фактическими расходами;</w:t>
      </w:r>
    </w:p>
    <w:p w:rsidR="00C850D5" w:rsidRDefault="00C850D5" w:rsidP="002306D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2E">
        <w:rPr>
          <w:rFonts w:ascii="Times New Roman" w:hAnsi="Times New Roman" w:cs="Times New Roman"/>
          <w:sz w:val="24"/>
          <w:szCs w:val="24"/>
        </w:rPr>
        <w:t xml:space="preserve">- </w:t>
      </w:r>
      <w:r w:rsidR="00677D78">
        <w:rPr>
          <w:rFonts w:ascii="Times New Roman" w:hAnsi="Times New Roman" w:cs="Times New Roman"/>
          <w:sz w:val="24"/>
          <w:szCs w:val="24"/>
        </w:rPr>
        <w:t xml:space="preserve">на </w:t>
      </w:r>
      <w:r w:rsidRPr="00C4792E">
        <w:rPr>
          <w:rFonts w:ascii="Times New Roman" w:hAnsi="Times New Roman" w:cs="Times New Roman"/>
          <w:sz w:val="24"/>
          <w:szCs w:val="24"/>
        </w:rPr>
        <w:t>18 </w:t>
      </w:r>
      <w:r>
        <w:rPr>
          <w:rFonts w:ascii="Times New Roman" w:hAnsi="Times New Roman" w:cs="Times New Roman"/>
          <w:sz w:val="24"/>
          <w:szCs w:val="24"/>
        </w:rPr>
        <w:t>,70 тыс.</w:t>
      </w:r>
      <w:r w:rsidRPr="00C4792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7D78">
        <w:rPr>
          <w:rFonts w:ascii="Times New Roman" w:hAnsi="Times New Roman" w:cs="Times New Roman"/>
          <w:sz w:val="24"/>
          <w:szCs w:val="24"/>
        </w:rPr>
        <w:t>уменьшить объемы</w:t>
      </w:r>
      <w:r w:rsidRPr="00C479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7D78">
        <w:rPr>
          <w:rFonts w:ascii="Times New Roman" w:hAnsi="Times New Roman" w:cs="Times New Roman"/>
          <w:iCs/>
          <w:sz w:val="24"/>
          <w:szCs w:val="24"/>
        </w:rPr>
        <w:t xml:space="preserve">бюджетных ассигнований </w:t>
      </w:r>
      <w:r w:rsidRPr="00C4792E">
        <w:rPr>
          <w:rFonts w:ascii="Times New Roman" w:hAnsi="Times New Roman" w:cs="Times New Roman"/>
          <w:iCs/>
          <w:sz w:val="24"/>
          <w:szCs w:val="24"/>
        </w:rPr>
        <w:t>на опубликование официальной информации</w:t>
      </w:r>
      <w:r w:rsidRPr="00C47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D78" w:rsidRPr="00C4792E" w:rsidRDefault="00677D78" w:rsidP="002306D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D5" w:rsidRPr="00DB1FAE" w:rsidRDefault="00C850D5" w:rsidP="002306D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FAE">
        <w:rPr>
          <w:rFonts w:ascii="Times New Roman" w:hAnsi="Times New Roman" w:cs="Times New Roman"/>
          <w:sz w:val="24"/>
          <w:szCs w:val="24"/>
        </w:rPr>
        <w:t>По данному разделу бюджетные ассигнования по</w:t>
      </w:r>
      <w:r w:rsidRPr="00DB1FAE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Pr="00DB1FAE">
        <w:rPr>
          <w:rFonts w:ascii="Times New Roman" w:hAnsi="Times New Roman" w:cs="Times New Roman"/>
          <w:b/>
          <w:iCs/>
          <w:sz w:val="24"/>
          <w:szCs w:val="24"/>
        </w:rPr>
        <w:t xml:space="preserve">– Управление экономики и собственности администрации Партизанского городского округа </w:t>
      </w:r>
      <w:r w:rsidRPr="00DB1FAE">
        <w:rPr>
          <w:rFonts w:ascii="Times New Roman" w:hAnsi="Times New Roman" w:cs="Times New Roman"/>
          <w:iCs/>
          <w:sz w:val="24"/>
          <w:szCs w:val="24"/>
        </w:rPr>
        <w:t xml:space="preserve">на 2021 год предлагается </w:t>
      </w:r>
      <w:r w:rsidRPr="00DB1FAE">
        <w:rPr>
          <w:rFonts w:ascii="Times New Roman" w:hAnsi="Times New Roman" w:cs="Times New Roman"/>
          <w:sz w:val="24"/>
          <w:szCs w:val="24"/>
        </w:rPr>
        <w:t>увеличить</w:t>
      </w:r>
      <w:r w:rsidR="00677D78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Pr="00DB1FAE">
        <w:rPr>
          <w:rFonts w:ascii="Times New Roman" w:hAnsi="Times New Roman" w:cs="Times New Roman"/>
          <w:sz w:val="24"/>
          <w:szCs w:val="24"/>
        </w:rPr>
        <w:t>на 41,02 тыс. рублей, при следующих изменениях (увеличение/уменьшение) объемов финансового обеспечения:</w:t>
      </w:r>
      <w:r w:rsidRPr="00DB1F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50D5" w:rsidRDefault="00C850D5" w:rsidP="002306D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FAE">
        <w:rPr>
          <w:rFonts w:ascii="Times New Roman" w:hAnsi="Times New Roman" w:cs="Times New Roman"/>
          <w:b/>
          <w:iCs/>
          <w:sz w:val="24"/>
          <w:szCs w:val="24"/>
        </w:rPr>
        <w:t xml:space="preserve">1) по непрограммным направлениям </w:t>
      </w:r>
      <w:r w:rsidR="00677D78">
        <w:rPr>
          <w:rFonts w:ascii="Times New Roman" w:hAnsi="Times New Roman" w:cs="Times New Roman"/>
          <w:sz w:val="24"/>
          <w:szCs w:val="24"/>
        </w:rPr>
        <w:t>–</w:t>
      </w:r>
      <w:r w:rsidRPr="00DB1F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7D78" w:rsidRPr="00677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сократить </w:t>
      </w:r>
      <w:r w:rsidR="00677D78" w:rsidRPr="00DB1FAE">
        <w:rPr>
          <w:rFonts w:ascii="Times New Roman" w:hAnsi="Times New Roman" w:cs="Times New Roman"/>
          <w:iCs/>
          <w:sz w:val="24"/>
          <w:szCs w:val="24"/>
        </w:rPr>
        <w:t xml:space="preserve">на 54,01 тыс. рублей </w:t>
      </w:r>
      <w:r w:rsidR="00677D78">
        <w:rPr>
          <w:rFonts w:ascii="Times New Roman" w:hAnsi="Times New Roman" w:cs="Times New Roman"/>
          <w:color w:val="000000" w:themeColor="text1"/>
          <w:sz w:val="24"/>
          <w:szCs w:val="24"/>
        </w:rPr>
        <w:t>объем б</w:t>
      </w:r>
      <w:r w:rsidRPr="00DB1FAE">
        <w:rPr>
          <w:rFonts w:ascii="Times New Roman" w:hAnsi="Times New Roman" w:cs="Times New Roman"/>
          <w:iCs/>
          <w:sz w:val="24"/>
          <w:szCs w:val="24"/>
        </w:rPr>
        <w:t>юджетны</w:t>
      </w:r>
      <w:r w:rsidR="00677D78">
        <w:rPr>
          <w:rFonts w:ascii="Times New Roman" w:hAnsi="Times New Roman" w:cs="Times New Roman"/>
          <w:iCs/>
          <w:sz w:val="24"/>
          <w:szCs w:val="24"/>
        </w:rPr>
        <w:t>х</w:t>
      </w:r>
      <w:r w:rsidRPr="00DB1FAE">
        <w:rPr>
          <w:rFonts w:ascii="Times New Roman" w:hAnsi="Times New Roman" w:cs="Times New Roman"/>
          <w:iCs/>
          <w:sz w:val="24"/>
          <w:szCs w:val="24"/>
        </w:rPr>
        <w:t xml:space="preserve"> ассигновани</w:t>
      </w:r>
      <w:r w:rsidR="00677D78">
        <w:rPr>
          <w:rFonts w:ascii="Times New Roman" w:hAnsi="Times New Roman" w:cs="Times New Roman"/>
          <w:iCs/>
          <w:sz w:val="24"/>
          <w:szCs w:val="24"/>
        </w:rPr>
        <w:t>й</w:t>
      </w:r>
      <w:r w:rsidRPr="00DB1FAE">
        <w:rPr>
          <w:rFonts w:ascii="Times New Roman" w:hAnsi="Times New Roman" w:cs="Times New Roman"/>
          <w:iCs/>
          <w:sz w:val="24"/>
          <w:szCs w:val="24"/>
        </w:rPr>
        <w:t xml:space="preserve"> на обеспечение деятельности управления экономики и собственности администрации Партизанского городского округа в связи с высвобождением средств за период временной нетрудоспособности работников и ли</w:t>
      </w:r>
      <w:r w:rsidR="00677D78">
        <w:rPr>
          <w:rFonts w:ascii="Times New Roman" w:hAnsi="Times New Roman" w:cs="Times New Roman"/>
          <w:iCs/>
          <w:sz w:val="24"/>
          <w:szCs w:val="24"/>
        </w:rPr>
        <w:t>митов по итогам диспансеризации;</w:t>
      </w:r>
    </w:p>
    <w:p w:rsidR="00677D78" w:rsidRDefault="00C850D5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77C9">
        <w:rPr>
          <w:rFonts w:ascii="Times New Roman" w:hAnsi="Times New Roman" w:cs="Times New Roman"/>
          <w:b/>
          <w:iCs/>
          <w:sz w:val="24"/>
          <w:szCs w:val="24"/>
        </w:rPr>
        <w:t>2) по программным направлениям</w:t>
      </w:r>
      <w:r w:rsidR="00677D7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77D78" w:rsidRDefault="00677D78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677D78">
        <w:rPr>
          <w:rFonts w:ascii="Times New Roman" w:hAnsi="Times New Roman" w:cs="Times New Roman"/>
          <w:iCs/>
          <w:sz w:val="24"/>
          <w:szCs w:val="24"/>
        </w:rPr>
        <w:t xml:space="preserve">объем финансового обеспечения реализации </w:t>
      </w:r>
      <w:r w:rsidR="00C850D5" w:rsidRPr="006777C9">
        <w:rPr>
          <w:rFonts w:ascii="Times New Roman" w:hAnsi="Times New Roman" w:cs="Times New Roman"/>
          <w:sz w:val="24"/>
          <w:szCs w:val="24"/>
        </w:rPr>
        <w:t xml:space="preserve">Муниципальной программы «Повышение эффективности деятельности органов местного самоуправления  Партизанского городского округа» на 2019-2023 годы: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C850D5" w:rsidRPr="006777C9">
        <w:rPr>
          <w:rFonts w:ascii="Times New Roman" w:hAnsi="Times New Roman" w:cs="Times New Roman"/>
          <w:sz w:val="24"/>
          <w:szCs w:val="24"/>
        </w:rPr>
        <w:t>уменьшить на 3,56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D78" w:rsidRDefault="00C850D5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77C9">
        <w:rPr>
          <w:rFonts w:ascii="Times New Roman" w:hAnsi="Times New Roman" w:cs="Times New Roman"/>
          <w:sz w:val="24"/>
          <w:szCs w:val="24"/>
        </w:rPr>
        <w:t>-</w:t>
      </w:r>
      <w:r w:rsidRPr="006777C9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Pr="006777C9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</w:t>
      </w:r>
      <w:r w:rsidR="00677D78">
        <w:rPr>
          <w:rFonts w:ascii="Times New Roman" w:hAnsi="Times New Roman"/>
          <w:bCs/>
          <w:sz w:val="24"/>
          <w:szCs w:val="24"/>
        </w:rPr>
        <w:t>«</w:t>
      </w:r>
      <w:r w:rsidRPr="006777C9">
        <w:rPr>
          <w:rFonts w:ascii="Times New Roman" w:hAnsi="Times New Roman"/>
          <w:bCs/>
          <w:sz w:val="24"/>
          <w:szCs w:val="24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годы» </w:t>
      </w:r>
      <w:r w:rsidR="00677D78"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Pr="006777C9">
        <w:rPr>
          <w:rFonts w:ascii="Times New Roman" w:hAnsi="Times New Roman"/>
          <w:bCs/>
          <w:sz w:val="24"/>
          <w:szCs w:val="24"/>
        </w:rPr>
        <w:t>увеличение на 114,60 тыс. рублей в свя</w:t>
      </w:r>
      <w:r w:rsidR="00677D78">
        <w:rPr>
          <w:rFonts w:ascii="Times New Roman" w:hAnsi="Times New Roman"/>
          <w:bCs/>
          <w:sz w:val="24"/>
          <w:szCs w:val="24"/>
        </w:rPr>
        <w:t>зи с перераспределением средств;</w:t>
      </w:r>
    </w:p>
    <w:p w:rsidR="00C850D5" w:rsidRPr="00677D78" w:rsidRDefault="00C850D5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</w:rPr>
      </w:pPr>
      <w:r w:rsidRPr="00677D78">
        <w:rPr>
          <w:rFonts w:ascii="Times New Roman" w:hAnsi="Times New Roman" w:cs="Times New Roman"/>
          <w:iCs/>
          <w:sz w:val="24"/>
        </w:rPr>
        <w:t>-</w:t>
      </w:r>
      <w:r w:rsidR="00677D78">
        <w:rPr>
          <w:rFonts w:ascii="Times New Roman" w:hAnsi="Times New Roman" w:cs="Times New Roman"/>
          <w:iCs/>
          <w:sz w:val="24"/>
        </w:rPr>
        <w:t xml:space="preserve"> объем финансового обеспечения реализации </w:t>
      </w:r>
      <w:r w:rsidRPr="00677D78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677D78">
        <w:rPr>
          <w:rFonts w:ascii="Times New Roman" w:hAnsi="Times New Roman" w:cs="Times New Roman"/>
          <w:spacing w:val="1"/>
          <w:sz w:val="24"/>
        </w:rPr>
        <w:t>«</w:t>
      </w:r>
      <w:r w:rsidRPr="00677D78">
        <w:rPr>
          <w:rFonts w:ascii="Times New Roman" w:hAnsi="Times New Roman" w:cs="Times New Roman"/>
          <w:sz w:val="24"/>
        </w:rPr>
        <w:t>Формирование муниципального жилищного фонда  Партизанского городского округа</w:t>
      </w:r>
      <w:r w:rsidR="00677D78">
        <w:rPr>
          <w:rFonts w:ascii="Times New Roman" w:hAnsi="Times New Roman" w:cs="Times New Roman"/>
          <w:sz w:val="24"/>
        </w:rPr>
        <w:t>»</w:t>
      </w:r>
      <w:r w:rsidRPr="00677D78">
        <w:rPr>
          <w:rFonts w:ascii="Times New Roman" w:hAnsi="Times New Roman" w:cs="Times New Roman"/>
          <w:sz w:val="24"/>
        </w:rPr>
        <w:t xml:space="preserve"> </w:t>
      </w:r>
      <w:r w:rsidRPr="00677D78">
        <w:rPr>
          <w:rFonts w:ascii="Times New Roman" w:hAnsi="Times New Roman" w:cs="Times New Roman"/>
          <w:spacing w:val="1"/>
          <w:sz w:val="24"/>
        </w:rPr>
        <w:t>н</w:t>
      </w:r>
      <w:r w:rsidRPr="00677D78">
        <w:rPr>
          <w:rFonts w:ascii="Times New Roman" w:hAnsi="Times New Roman" w:cs="Times New Roman"/>
          <w:sz w:val="24"/>
        </w:rPr>
        <w:t xml:space="preserve">а </w:t>
      </w:r>
      <w:r w:rsidRPr="00677D78">
        <w:rPr>
          <w:rFonts w:ascii="Times New Roman" w:hAnsi="Times New Roman" w:cs="Times New Roman"/>
          <w:spacing w:val="1"/>
          <w:sz w:val="24"/>
        </w:rPr>
        <w:t>2</w:t>
      </w:r>
      <w:r w:rsidRPr="00677D78">
        <w:rPr>
          <w:rFonts w:ascii="Times New Roman" w:hAnsi="Times New Roman" w:cs="Times New Roman"/>
          <w:spacing w:val="-1"/>
          <w:sz w:val="24"/>
        </w:rPr>
        <w:t>020</w:t>
      </w:r>
      <w:r w:rsidRPr="00677D78">
        <w:rPr>
          <w:rFonts w:ascii="Times New Roman" w:hAnsi="Times New Roman" w:cs="Times New Roman"/>
          <w:sz w:val="24"/>
        </w:rPr>
        <w:t>-</w:t>
      </w:r>
      <w:r w:rsidRPr="00677D78">
        <w:rPr>
          <w:rFonts w:ascii="Times New Roman" w:hAnsi="Times New Roman" w:cs="Times New Roman"/>
          <w:spacing w:val="-1"/>
          <w:sz w:val="24"/>
        </w:rPr>
        <w:t>20</w:t>
      </w:r>
      <w:r w:rsidRPr="00677D78">
        <w:rPr>
          <w:rFonts w:ascii="Times New Roman" w:hAnsi="Times New Roman" w:cs="Times New Roman"/>
          <w:spacing w:val="2"/>
          <w:sz w:val="24"/>
        </w:rPr>
        <w:t>2</w:t>
      </w:r>
      <w:r w:rsidRPr="00677D78">
        <w:rPr>
          <w:rFonts w:ascii="Times New Roman" w:hAnsi="Times New Roman" w:cs="Times New Roman"/>
          <w:sz w:val="24"/>
        </w:rPr>
        <w:t>5 г</w:t>
      </w:r>
      <w:r w:rsidRPr="00677D78">
        <w:rPr>
          <w:rFonts w:ascii="Times New Roman" w:hAnsi="Times New Roman" w:cs="Times New Roman"/>
          <w:spacing w:val="1"/>
          <w:sz w:val="24"/>
        </w:rPr>
        <w:t>о</w:t>
      </w:r>
      <w:r w:rsidRPr="00677D78">
        <w:rPr>
          <w:rFonts w:ascii="Times New Roman" w:hAnsi="Times New Roman" w:cs="Times New Roman"/>
          <w:spacing w:val="-1"/>
          <w:sz w:val="24"/>
        </w:rPr>
        <w:t xml:space="preserve">ды </w:t>
      </w:r>
      <w:r w:rsidR="00677D78">
        <w:rPr>
          <w:rFonts w:ascii="Times New Roman" w:hAnsi="Times New Roman" w:cs="Times New Roman"/>
          <w:spacing w:val="-1"/>
          <w:sz w:val="24"/>
        </w:rPr>
        <w:t xml:space="preserve">предлагается </w:t>
      </w:r>
      <w:r w:rsidRPr="00677D78">
        <w:rPr>
          <w:rFonts w:ascii="Times New Roman" w:hAnsi="Times New Roman" w:cs="Times New Roman"/>
          <w:bCs/>
          <w:sz w:val="24"/>
        </w:rPr>
        <w:t>сокра</w:t>
      </w:r>
      <w:r w:rsidR="00677D78">
        <w:rPr>
          <w:rFonts w:ascii="Times New Roman" w:hAnsi="Times New Roman" w:cs="Times New Roman"/>
          <w:bCs/>
          <w:sz w:val="24"/>
        </w:rPr>
        <w:t>тить</w:t>
      </w:r>
      <w:r w:rsidRPr="00677D78">
        <w:rPr>
          <w:rFonts w:ascii="Times New Roman" w:hAnsi="Times New Roman" w:cs="Times New Roman"/>
          <w:bCs/>
          <w:sz w:val="24"/>
        </w:rPr>
        <w:t xml:space="preserve"> на 16,00 тыс. рублей в связи с</w:t>
      </w:r>
      <w:r w:rsidRPr="00677D78">
        <w:rPr>
          <w:rFonts w:ascii="Times New Roman" w:hAnsi="Times New Roman" w:cs="Times New Roman"/>
          <w:spacing w:val="-1"/>
          <w:sz w:val="24"/>
        </w:rPr>
        <w:t xml:space="preserve"> с</w:t>
      </w:r>
      <w:r w:rsidRPr="00677D78">
        <w:rPr>
          <w:rFonts w:ascii="Times New Roman" w:hAnsi="Times New Roman" w:cs="Times New Roman"/>
          <w:sz w:val="24"/>
        </w:rPr>
        <w:t>вободным остатком лимитов после проведения работ по определению стоимости одного квадратного метра общей площади жилых помещений на территории Партизанского городского округа</w:t>
      </w:r>
      <w:r w:rsidR="00677D78">
        <w:rPr>
          <w:rFonts w:ascii="Times New Roman" w:hAnsi="Times New Roman" w:cs="Times New Roman"/>
          <w:sz w:val="24"/>
        </w:rPr>
        <w:t xml:space="preserve">. </w:t>
      </w:r>
    </w:p>
    <w:p w:rsidR="0041440F" w:rsidRPr="00DB1FAE" w:rsidRDefault="00C850D5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C7B">
        <w:rPr>
          <w:rFonts w:ascii="Times New Roman" w:hAnsi="Times New Roman" w:cs="Times New Roman"/>
          <w:sz w:val="24"/>
          <w:szCs w:val="24"/>
        </w:rPr>
        <w:t xml:space="preserve">По данному разделу </w:t>
      </w:r>
      <w:r w:rsidR="0041440F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46C7B">
        <w:rPr>
          <w:rFonts w:ascii="Times New Roman" w:hAnsi="Times New Roman" w:cs="Times New Roman"/>
          <w:sz w:val="24"/>
          <w:szCs w:val="24"/>
        </w:rPr>
        <w:t>бюджетн</w:t>
      </w:r>
      <w:r w:rsidR="0041440F">
        <w:rPr>
          <w:rFonts w:ascii="Times New Roman" w:hAnsi="Times New Roman" w:cs="Times New Roman"/>
          <w:sz w:val="24"/>
          <w:szCs w:val="24"/>
        </w:rPr>
        <w:t>ых</w:t>
      </w:r>
      <w:r w:rsidRPr="00446C7B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41440F">
        <w:rPr>
          <w:rFonts w:ascii="Times New Roman" w:hAnsi="Times New Roman" w:cs="Times New Roman"/>
          <w:sz w:val="24"/>
          <w:szCs w:val="24"/>
        </w:rPr>
        <w:t>й</w:t>
      </w:r>
      <w:r w:rsidRPr="00446C7B">
        <w:rPr>
          <w:rFonts w:ascii="Times New Roman" w:hAnsi="Times New Roman" w:cs="Times New Roman"/>
          <w:sz w:val="24"/>
          <w:szCs w:val="24"/>
        </w:rPr>
        <w:t xml:space="preserve"> по</w:t>
      </w:r>
      <w:r w:rsidRPr="00446C7B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Pr="00446C7B">
        <w:rPr>
          <w:rFonts w:ascii="Times New Roman" w:hAnsi="Times New Roman" w:cs="Times New Roman"/>
          <w:b/>
          <w:iCs/>
          <w:sz w:val="24"/>
          <w:szCs w:val="24"/>
        </w:rPr>
        <w:t xml:space="preserve">– Управление жилищно-коммунального комплекса администрации Партизанского городского округа </w:t>
      </w:r>
      <w:r w:rsidRPr="00446C7B">
        <w:rPr>
          <w:rFonts w:ascii="Times New Roman" w:hAnsi="Times New Roman" w:cs="Times New Roman"/>
          <w:iCs/>
          <w:sz w:val="24"/>
          <w:szCs w:val="24"/>
        </w:rPr>
        <w:t xml:space="preserve">на 2021 год 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в целом </w:t>
      </w:r>
      <w:r w:rsidRPr="00446C7B">
        <w:rPr>
          <w:rFonts w:ascii="Times New Roman" w:hAnsi="Times New Roman" w:cs="Times New Roman"/>
          <w:iCs/>
          <w:sz w:val="24"/>
          <w:szCs w:val="24"/>
        </w:rPr>
        <w:t xml:space="preserve">предлагается </w:t>
      </w:r>
      <w:r w:rsidRPr="00446C7B">
        <w:rPr>
          <w:rFonts w:ascii="Times New Roman" w:hAnsi="Times New Roman" w:cs="Times New Roman"/>
          <w:sz w:val="24"/>
          <w:szCs w:val="24"/>
        </w:rPr>
        <w:t>увеличить на 195,08 тыс. рублей</w:t>
      </w:r>
      <w:r w:rsidR="0041440F">
        <w:rPr>
          <w:rFonts w:ascii="Times New Roman" w:hAnsi="Times New Roman" w:cs="Times New Roman"/>
          <w:sz w:val="24"/>
          <w:szCs w:val="24"/>
        </w:rPr>
        <w:t xml:space="preserve">, </w:t>
      </w:r>
      <w:r w:rsidR="0041440F" w:rsidRPr="00DB1FAE">
        <w:rPr>
          <w:rFonts w:ascii="Times New Roman" w:hAnsi="Times New Roman" w:cs="Times New Roman"/>
          <w:sz w:val="24"/>
          <w:szCs w:val="24"/>
        </w:rPr>
        <w:t>при следующих изменениях (увеличение/уменьшение) объемов финансового обеспечения:</w:t>
      </w:r>
      <w:r w:rsidR="0041440F" w:rsidRPr="00DB1F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50D5" w:rsidRPr="008C662D" w:rsidRDefault="008C662D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2D">
        <w:rPr>
          <w:rFonts w:ascii="Times New Roman" w:hAnsi="Times New Roman" w:cs="Times New Roman"/>
          <w:b/>
          <w:iCs/>
          <w:sz w:val="24"/>
          <w:szCs w:val="24"/>
        </w:rPr>
        <w:t xml:space="preserve">1) </w:t>
      </w:r>
      <w:r w:rsidR="00C850D5" w:rsidRPr="008C662D">
        <w:rPr>
          <w:rFonts w:ascii="Times New Roman" w:hAnsi="Times New Roman" w:cs="Times New Roman"/>
          <w:b/>
          <w:iCs/>
          <w:sz w:val="24"/>
          <w:szCs w:val="24"/>
        </w:rPr>
        <w:t xml:space="preserve">по </w:t>
      </w:r>
      <w:r w:rsidR="00C850D5" w:rsidRPr="008C662D">
        <w:rPr>
          <w:rFonts w:ascii="Times New Roman" w:hAnsi="Times New Roman" w:cs="Times New Roman"/>
          <w:b/>
          <w:sz w:val="24"/>
          <w:szCs w:val="24"/>
        </w:rPr>
        <w:t>непрограммным направлениям:</w:t>
      </w:r>
    </w:p>
    <w:p w:rsidR="00C850D5" w:rsidRDefault="00C850D5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C7B">
        <w:rPr>
          <w:rFonts w:ascii="Times New Roman" w:hAnsi="Times New Roman" w:cs="Times New Roman"/>
          <w:sz w:val="24"/>
          <w:szCs w:val="24"/>
        </w:rPr>
        <w:t xml:space="preserve"> - </w:t>
      </w:r>
      <w:r w:rsidR="0041440F">
        <w:rPr>
          <w:rFonts w:ascii="Times New Roman" w:hAnsi="Times New Roman" w:cs="Times New Roman"/>
          <w:sz w:val="24"/>
          <w:szCs w:val="24"/>
        </w:rPr>
        <w:t xml:space="preserve">предлагается на </w:t>
      </w:r>
      <w:r w:rsidRPr="00446C7B">
        <w:rPr>
          <w:rFonts w:ascii="Times New Roman" w:hAnsi="Times New Roman" w:cs="Times New Roman"/>
          <w:sz w:val="24"/>
          <w:szCs w:val="24"/>
        </w:rPr>
        <w:t>25,64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40F">
        <w:rPr>
          <w:rFonts w:ascii="Times New Roman" w:hAnsi="Times New Roman" w:cs="Times New Roman"/>
          <w:sz w:val="24"/>
          <w:szCs w:val="24"/>
        </w:rPr>
        <w:t>рублей уменьш</w:t>
      </w:r>
      <w:r w:rsidRPr="00446C7B">
        <w:rPr>
          <w:rFonts w:ascii="Times New Roman" w:hAnsi="Times New Roman" w:cs="Times New Roman"/>
          <w:sz w:val="24"/>
          <w:szCs w:val="24"/>
        </w:rPr>
        <w:t>и</w:t>
      </w:r>
      <w:r w:rsidR="0041440F">
        <w:rPr>
          <w:rFonts w:ascii="Times New Roman" w:hAnsi="Times New Roman" w:cs="Times New Roman"/>
          <w:sz w:val="24"/>
          <w:szCs w:val="24"/>
        </w:rPr>
        <w:t>ть объем</w:t>
      </w:r>
      <w:r w:rsidRPr="00446C7B">
        <w:rPr>
          <w:rFonts w:ascii="Times New Roman" w:hAnsi="Times New Roman" w:cs="Times New Roman"/>
          <w:sz w:val="24"/>
          <w:szCs w:val="24"/>
        </w:rPr>
        <w:t xml:space="preserve"> бюджетных ассигнований </w:t>
      </w:r>
      <w:r w:rsidRPr="00446C7B">
        <w:rPr>
          <w:rFonts w:ascii="Times New Roman" w:hAnsi="Times New Roman" w:cs="Times New Roman"/>
          <w:iCs/>
          <w:sz w:val="24"/>
          <w:szCs w:val="24"/>
        </w:rPr>
        <w:t>на обеспечение деятельности управления жилищно-коммунального хозяйства администрации Партизанского городского округа в связи с высвобождением лимитов по итогам  диспансеризации</w:t>
      </w:r>
      <w:r w:rsidRPr="00446C7B">
        <w:rPr>
          <w:rFonts w:ascii="Times New Roman" w:hAnsi="Times New Roman" w:cs="Times New Roman"/>
          <w:sz w:val="24"/>
          <w:szCs w:val="24"/>
        </w:rPr>
        <w:t>;</w:t>
      </w:r>
    </w:p>
    <w:p w:rsidR="00C850D5" w:rsidRPr="009F39A9" w:rsidRDefault="008C662D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0D5" w:rsidRPr="009F39A9">
        <w:rPr>
          <w:rFonts w:ascii="Times New Roman" w:hAnsi="Times New Roman" w:cs="Times New Roman"/>
          <w:sz w:val="24"/>
          <w:szCs w:val="24"/>
        </w:rPr>
        <w:t xml:space="preserve"> </w:t>
      </w:r>
      <w:r w:rsidR="0041440F">
        <w:rPr>
          <w:rFonts w:ascii="Times New Roman" w:hAnsi="Times New Roman" w:cs="Times New Roman"/>
          <w:sz w:val="24"/>
          <w:szCs w:val="24"/>
        </w:rPr>
        <w:t xml:space="preserve">предлагается на </w:t>
      </w:r>
      <w:r w:rsidR="00C850D5" w:rsidRPr="009F39A9">
        <w:rPr>
          <w:rFonts w:ascii="Times New Roman" w:hAnsi="Times New Roman" w:cs="Times New Roman"/>
          <w:sz w:val="24"/>
          <w:szCs w:val="24"/>
        </w:rPr>
        <w:t>250 ,00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D5" w:rsidRPr="009F39A9">
        <w:rPr>
          <w:rFonts w:ascii="Times New Roman" w:hAnsi="Times New Roman" w:cs="Times New Roman"/>
          <w:sz w:val="24"/>
          <w:szCs w:val="24"/>
        </w:rPr>
        <w:t>рублей увеличи</w:t>
      </w:r>
      <w:r w:rsidR="0041440F">
        <w:rPr>
          <w:rFonts w:ascii="Times New Roman" w:hAnsi="Times New Roman" w:cs="Times New Roman"/>
          <w:sz w:val="24"/>
          <w:szCs w:val="24"/>
        </w:rPr>
        <w:t xml:space="preserve">ть объем </w:t>
      </w:r>
      <w:r w:rsidR="00C850D5" w:rsidRPr="009F39A9">
        <w:rPr>
          <w:rFonts w:ascii="Times New Roman" w:hAnsi="Times New Roman" w:cs="Times New Roman"/>
          <w:sz w:val="24"/>
          <w:szCs w:val="24"/>
        </w:rPr>
        <w:t>бюджетных ассигнований на исполнение судебных актов, актов</w:t>
      </w:r>
      <w:r w:rsidR="0041440F">
        <w:rPr>
          <w:rFonts w:ascii="Times New Roman" w:hAnsi="Times New Roman" w:cs="Times New Roman"/>
          <w:sz w:val="24"/>
          <w:szCs w:val="24"/>
        </w:rPr>
        <w:t xml:space="preserve"> иных органов и должностных лиц;</w:t>
      </w:r>
    </w:p>
    <w:p w:rsidR="00C850D5" w:rsidRPr="006777C9" w:rsidRDefault="008C662D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62D">
        <w:rPr>
          <w:rFonts w:ascii="Times New Roman" w:hAnsi="Times New Roman" w:cs="Times New Roman"/>
          <w:b/>
          <w:iCs/>
          <w:sz w:val="24"/>
          <w:szCs w:val="24"/>
        </w:rPr>
        <w:t xml:space="preserve">2) </w:t>
      </w:r>
      <w:r w:rsidR="00C850D5" w:rsidRPr="008C662D">
        <w:rPr>
          <w:rFonts w:ascii="Times New Roman" w:hAnsi="Times New Roman" w:cs="Times New Roman"/>
          <w:b/>
          <w:iCs/>
          <w:sz w:val="24"/>
          <w:szCs w:val="24"/>
        </w:rPr>
        <w:t>по программным направлениям</w:t>
      </w:r>
      <w:r w:rsidR="0041440F">
        <w:rPr>
          <w:rFonts w:ascii="Times New Roman" w:hAnsi="Times New Roman" w:cs="Times New Roman"/>
          <w:b/>
          <w:iCs/>
          <w:sz w:val="24"/>
          <w:szCs w:val="24"/>
        </w:rPr>
        <w:t xml:space="preserve"> –</w:t>
      </w:r>
      <w:r w:rsidR="00C850D5" w:rsidRPr="006777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1440F" w:rsidRPr="0041440F">
        <w:rPr>
          <w:rFonts w:ascii="Times New Roman" w:hAnsi="Times New Roman" w:cs="Times New Roman"/>
          <w:iCs/>
          <w:sz w:val="24"/>
          <w:szCs w:val="24"/>
        </w:rPr>
        <w:t xml:space="preserve">предлагается уменьшить </w:t>
      </w:r>
      <w:r w:rsidR="0041440F" w:rsidRPr="006777C9">
        <w:rPr>
          <w:rFonts w:ascii="Times New Roman" w:hAnsi="Times New Roman" w:cs="Times New Roman"/>
          <w:sz w:val="24"/>
          <w:szCs w:val="24"/>
        </w:rPr>
        <w:t xml:space="preserve">на </w:t>
      </w:r>
      <w:r w:rsidR="0041440F">
        <w:rPr>
          <w:rFonts w:ascii="Times New Roman" w:hAnsi="Times New Roman" w:cs="Times New Roman"/>
          <w:sz w:val="24"/>
          <w:szCs w:val="24"/>
        </w:rPr>
        <w:t>29,28</w:t>
      </w:r>
      <w:r w:rsidR="0041440F" w:rsidRPr="006777C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1440F" w:rsidRPr="0041440F">
        <w:rPr>
          <w:rFonts w:ascii="Times New Roman" w:hAnsi="Times New Roman" w:cs="Times New Roman"/>
          <w:iCs/>
          <w:sz w:val="24"/>
          <w:szCs w:val="24"/>
        </w:rPr>
        <w:t xml:space="preserve">объем бюджетных ассигнований, предусмотренных на реализацию </w:t>
      </w:r>
      <w:r w:rsidR="00C850D5" w:rsidRPr="006777C9">
        <w:rPr>
          <w:rFonts w:ascii="Times New Roman" w:hAnsi="Times New Roman" w:cs="Times New Roman"/>
          <w:sz w:val="24"/>
          <w:szCs w:val="24"/>
        </w:rPr>
        <w:t>Муниципальной программы «Повышение эффективности деятельности органов местного самоуправления  Партизанского город</w:t>
      </w:r>
      <w:r w:rsidR="0041440F">
        <w:rPr>
          <w:rFonts w:ascii="Times New Roman" w:hAnsi="Times New Roman" w:cs="Times New Roman"/>
          <w:sz w:val="24"/>
          <w:szCs w:val="24"/>
        </w:rPr>
        <w:t>ского округа» на 2019-2023 годы</w:t>
      </w:r>
      <w:r w:rsidR="00C850D5">
        <w:rPr>
          <w:rFonts w:ascii="Times New Roman" w:hAnsi="Times New Roman" w:cs="Times New Roman"/>
          <w:sz w:val="24"/>
          <w:szCs w:val="24"/>
        </w:rPr>
        <w:t>.</w:t>
      </w:r>
    </w:p>
    <w:p w:rsidR="00C850D5" w:rsidRPr="006A272C" w:rsidRDefault="00C850D5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1440F" w:rsidRPr="00DB1FAE" w:rsidRDefault="00C850D5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9A9">
        <w:rPr>
          <w:rFonts w:ascii="Times New Roman" w:hAnsi="Times New Roman" w:cs="Times New Roman"/>
          <w:sz w:val="24"/>
          <w:szCs w:val="24"/>
        </w:rPr>
        <w:t>По данному разделу бюджетные ассигнования по</w:t>
      </w:r>
      <w:r w:rsidRPr="009F39A9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Pr="009F39A9">
        <w:rPr>
          <w:rFonts w:ascii="Times New Roman" w:hAnsi="Times New Roman" w:cs="Times New Roman"/>
          <w:b/>
          <w:iCs/>
          <w:sz w:val="24"/>
          <w:szCs w:val="24"/>
        </w:rPr>
        <w:t xml:space="preserve">– Финансовое управление  администрации Партизанского городского округа </w:t>
      </w:r>
      <w:r w:rsidR="0041440F" w:rsidRPr="00446C7B">
        <w:rPr>
          <w:rFonts w:ascii="Times New Roman" w:hAnsi="Times New Roman" w:cs="Times New Roman"/>
          <w:iCs/>
          <w:sz w:val="24"/>
          <w:szCs w:val="24"/>
        </w:rPr>
        <w:t xml:space="preserve">на 2021 год 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в целом </w:t>
      </w:r>
      <w:r w:rsidR="0041440F" w:rsidRPr="00446C7B">
        <w:rPr>
          <w:rFonts w:ascii="Times New Roman" w:hAnsi="Times New Roman" w:cs="Times New Roman"/>
          <w:iCs/>
          <w:sz w:val="24"/>
          <w:szCs w:val="24"/>
        </w:rPr>
        <w:t xml:space="preserve">предлагается </w:t>
      </w:r>
      <w:r w:rsidR="0041440F" w:rsidRPr="009F39A9">
        <w:rPr>
          <w:rFonts w:ascii="Times New Roman" w:hAnsi="Times New Roman" w:cs="Times New Roman"/>
          <w:sz w:val="24"/>
          <w:szCs w:val="24"/>
        </w:rPr>
        <w:t>уменьшить на -5 795,34 тыс. рублей</w:t>
      </w:r>
      <w:r w:rsidR="0041440F">
        <w:rPr>
          <w:rFonts w:ascii="Times New Roman" w:hAnsi="Times New Roman" w:cs="Times New Roman"/>
          <w:sz w:val="24"/>
          <w:szCs w:val="24"/>
        </w:rPr>
        <w:t xml:space="preserve">, </w:t>
      </w:r>
      <w:r w:rsidR="0041440F" w:rsidRPr="00DB1FAE">
        <w:rPr>
          <w:rFonts w:ascii="Times New Roman" w:hAnsi="Times New Roman" w:cs="Times New Roman"/>
          <w:sz w:val="24"/>
          <w:szCs w:val="24"/>
        </w:rPr>
        <w:t>при следующих изменениях (увеличение/уменьшение) объемов финансового обеспечения:</w:t>
      </w:r>
      <w:r w:rsidR="0041440F" w:rsidRPr="00DB1F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50D5" w:rsidRPr="009F39A9" w:rsidRDefault="00B3577B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1)</w:t>
      </w:r>
      <w:r w:rsidR="008C662D" w:rsidRPr="008C66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850D5" w:rsidRPr="008C662D">
        <w:rPr>
          <w:rFonts w:ascii="Times New Roman" w:hAnsi="Times New Roman" w:cs="Times New Roman"/>
          <w:b/>
          <w:iCs/>
          <w:sz w:val="24"/>
          <w:szCs w:val="24"/>
        </w:rPr>
        <w:t>по непрограммным направлениям</w:t>
      </w:r>
      <w:r w:rsidR="00C850D5" w:rsidRPr="009F39A9">
        <w:rPr>
          <w:rFonts w:ascii="Times New Roman" w:hAnsi="Times New Roman" w:cs="Times New Roman"/>
          <w:iCs/>
          <w:sz w:val="24"/>
          <w:szCs w:val="24"/>
        </w:rPr>
        <w:t xml:space="preserve"> расходов по главному распорядителю бюджетных средств – финансовое управление администрации Партизанского городского округа сокращены на 5 768,34 тыс. рублей, в том числе:</w:t>
      </w:r>
    </w:p>
    <w:p w:rsidR="00C850D5" w:rsidRPr="009F39A9" w:rsidRDefault="00C850D5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9A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предлагается уменьшить на </w:t>
      </w:r>
      <w:r w:rsidRPr="009F39A9">
        <w:rPr>
          <w:rFonts w:ascii="Times New Roman" w:hAnsi="Times New Roman" w:cs="Times New Roman"/>
          <w:iCs/>
          <w:sz w:val="24"/>
          <w:szCs w:val="24"/>
        </w:rPr>
        <w:t>89,75 тыс.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39A9">
        <w:rPr>
          <w:rFonts w:ascii="Times New Roman" w:hAnsi="Times New Roman" w:cs="Times New Roman"/>
          <w:iCs/>
          <w:sz w:val="24"/>
          <w:szCs w:val="24"/>
        </w:rPr>
        <w:t xml:space="preserve">рублей 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объем </w:t>
      </w:r>
      <w:r w:rsidRPr="009F39A9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9F39A9">
        <w:rPr>
          <w:rFonts w:ascii="Times New Roman" w:hAnsi="Times New Roman" w:cs="Times New Roman"/>
          <w:iCs/>
          <w:sz w:val="24"/>
          <w:szCs w:val="24"/>
        </w:rPr>
        <w:t>на обеспечение деятельности финансового управления администрации Партизанского городского округа в связи с сокращением командировочных расходов и высвобождением лимитов по итогам  диспансеризации;</w:t>
      </w:r>
    </w:p>
    <w:p w:rsidR="00C850D5" w:rsidRDefault="00C850D5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9A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1440F">
        <w:rPr>
          <w:rFonts w:ascii="Times New Roman" w:hAnsi="Times New Roman" w:cs="Times New Roman"/>
          <w:iCs/>
          <w:sz w:val="24"/>
          <w:szCs w:val="24"/>
        </w:rPr>
        <w:t>предлагается уменьшить на 05 678,59 тыс. рублей объем</w:t>
      </w:r>
      <w:r w:rsidRPr="009F39A9">
        <w:rPr>
          <w:rFonts w:ascii="Times New Roman" w:hAnsi="Times New Roman" w:cs="Times New Roman"/>
          <w:iCs/>
          <w:sz w:val="24"/>
          <w:szCs w:val="24"/>
        </w:rPr>
        <w:t xml:space="preserve"> бюджетных ассигнований на  исполнение судебных решений исходя сумм взысканий,</w:t>
      </w:r>
      <w:r w:rsidR="0041440F">
        <w:rPr>
          <w:rFonts w:ascii="Times New Roman" w:hAnsi="Times New Roman" w:cs="Times New Roman"/>
          <w:iCs/>
          <w:sz w:val="24"/>
          <w:szCs w:val="24"/>
        </w:rPr>
        <w:t xml:space="preserve"> по документам фактически </w:t>
      </w:r>
      <w:r w:rsidRPr="009F39A9">
        <w:rPr>
          <w:rFonts w:ascii="Times New Roman" w:hAnsi="Times New Roman" w:cs="Times New Roman"/>
          <w:iCs/>
          <w:sz w:val="24"/>
          <w:szCs w:val="24"/>
        </w:rPr>
        <w:t>находящихся на исп</w:t>
      </w:r>
      <w:r w:rsidR="0041440F">
        <w:rPr>
          <w:rFonts w:ascii="Times New Roman" w:hAnsi="Times New Roman" w:cs="Times New Roman"/>
          <w:iCs/>
          <w:sz w:val="24"/>
          <w:szCs w:val="24"/>
        </w:rPr>
        <w:t>олнении в финансовом управлении;</w:t>
      </w:r>
    </w:p>
    <w:p w:rsidR="00C850D5" w:rsidRPr="006777C9" w:rsidRDefault="00B3577B" w:rsidP="0041440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2) </w:t>
      </w:r>
      <w:r w:rsidR="0041440F">
        <w:rPr>
          <w:rFonts w:ascii="Times New Roman" w:hAnsi="Times New Roman" w:cs="Times New Roman"/>
          <w:b/>
          <w:iCs/>
          <w:sz w:val="24"/>
          <w:szCs w:val="24"/>
        </w:rPr>
        <w:t xml:space="preserve">по программным направлениям </w:t>
      </w:r>
      <w:r w:rsidR="00C850D5" w:rsidRPr="006777C9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41440F" w:rsidRPr="0041440F">
        <w:rPr>
          <w:rFonts w:ascii="Times New Roman" w:hAnsi="Times New Roman" w:cs="Times New Roman"/>
          <w:iCs/>
          <w:sz w:val="24"/>
          <w:szCs w:val="24"/>
        </w:rPr>
        <w:t xml:space="preserve">предлагается уменьшить </w:t>
      </w:r>
      <w:r w:rsidR="0041440F" w:rsidRPr="006777C9">
        <w:rPr>
          <w:rFonts w:ascii="Times New Roman" w:hAnsi="Times New Roman" w:cs="Times New Roman"/>
          <w:sz w:val="24"/>
          <w:szCs w:val="24"/>
        </w:rPr>
        <w:t xml:space="preserve">на </w:t>
      </w:r>
      <w:r w:rsidR="0041440F">
        <w:rPr>
          <w:rFonts w:ascii="Times New Roman" w:hAnsi="Times New Roman" w:cs="Times New Roman"/>
          <w:sz w:val="24"/>
          <w:szCs w:val="24"/>
        </w:rPr>
        <w:t>27,00</w:t>
      </w:r>
      <w:r w:rsidR="0041440F" w:rsidRPr="006777C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1440F" w:rsidRPr="0041440F">
        <w:rPr>
          <w:rFonts w:ascii="Times New Roman" w:hAnsi="Times New Roman" w:cs="Times New Roman"/>
          <w:iCs/>
          <w:sz w:val="24"/>
          <w:szCs w:val="24"/>
        </w:rPr>
        <w:t xml:space="preserve">объем бюджетных ассигнований, предусмотренных на реализацию </w:t>
      </w:r>
      <w:r w:rsidR="00C850D5" w:rsidRPr="006777C9">
        <w:rPr>
          <w:rFonts w:ascii="Times New Roman" w:hAnsi="Times New Roman" w:cs="Times New Roman"/>
          <w:iCs/>
          <w:sz w:val="24"/>
          <w:szCs w:val="24"/>
        </w:rPr>
        <w:t>в</w:t>
      </w:r>
      <w:r w:rsidR="00C850D5" w:rsidRPr="006777C9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«Повышение эффективности деятельности органов местного самоуправления  Партизанского город</w:t>
      </w:r>
      <w:r w:rsidR="0041440F">
        <w:rPr>
          <w:rFonts w:ascii="Times New Roman" w:hAnsi="Times New Roman" w:cs="Times New Roman"/>
          <w:sz w:val="24"/>
          <w:szCs w:val="24"/>
        </w:rPr>
        <w:t>ского округа» на 2019-2023 годы</w:t>
      </w:r>
      <w:r w:rsidR="00C850D5">
        <w:rPr>
          <w:rFonts w:ascii="Times New Roman" w:hAnsi="Times New Roman" w:cs="Times New Roman"/>
          <w:sz w:val="24"/>
          <w:szCs w:val="24"/>
        </w:rPr>
        <w:t>.</w:t>
      </w:r>
    </w:p>
    <w:p w:rsidR="00F350D4" w:rsidRPr="006A272C" w:rsidRDefault="00F350D4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513D5A" w:rsidRDefault="0073020C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D5A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513D5A">
        <w:rPr>
          <w:rFonts w:ascii="Times New Roman" w:hAnsi="Times New Roman" w:cs="Times New Roman"/>
          <w:b/>
          <w:sz w:val="24"/>
          <w:szCs w:val="24"/>
          <w:u w:val="single"/>
        </w:rPr>
        <w:t>0300 «Национальная безопасность и правоохранительная деятельность»</w:t>
      </w:r>
      <w:r w:rsidRPr="00513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20" w:rsidRPr="00513D5A">
        <w:rPr>
          <w:rFonts w:ascii="Times New Roman" w:hAnsi="Times New Roman"/>
          <w:sz w:val="24"/>
          <w:szCs w:val="24"/>
        </w:rPr>
        <w:t>представленным проектом</w:t>
      </w:r>
      <w:r w:rsidR="002C5AF9" w:rsidRPr="00513D5A">
        <w:rPr>
          <w:rFonts w:ascii="Times New Roman" w:hAnsi="Times New Roman"/>
          <w:sz w:val="24"/>
          <w:szCs w:val="24"/>
        </w:rPr>
        <w:t xml:space="preserve"> </w:t>
      </w:r>
      <w:r w:rsidR="0041440F">
        <w:rPr>
          <w:rFonts w:ascii="Times New Roman" w:hAnsi="Times New Roman"/>
          <w:sz w:val="24"/>
          <w:szCs w:val="24"/>
        </w:rPr>
        <w:t xml:space="preserve">решения </w:t>
      </w:r>
      <w:r w:rsidR="00D64720" w:rsidRPr="00513D5A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13D5A" w:rsidRPr="00513D5A">
        <w:rPr>
          <w:rFonts w:ascii="Times New Roman" w:hAnsi="Times New Roman" w:cs="Times New Roman"/>
          <w:sz w:val="24"/>
          <w:szCs w:val="24"/>
        </w:rPr>
        <w:t>изменения</w:t>
      </w:r>
      <w:r w:rsidR="0041440F">
        <w:rPr>
          <w:rFonts w:ascii="Times New Roman" w:hAnsi="Times New Roman" w:cs="Times New Roman"/>
          <w:sz w:val="24"/>
          <w:szCs w:val="24"/>
        </w:rPr>
        <w:t xml:space="preserve"> показателей финансового обеспечения </w:t>
      </w:r>
      <w:r w:rsidR="00513D5A" w:rsidRPr="00513D5A">
        <w:rPr>
          <w:rFonts w:ascii="Times New Roman" w:hAnsi="Times New Roman" w:cs="Times New Roman"/>
          <w:sz w:val="24"/>
          <w:szCs w:val="24"/>
        </w:rPr>
        <w:t xml:space="preserve">не </w:t>
      </w:r>
      <w:r w:rsidR="001D4529" w:rsidRPr="00513D5A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="001938A4" w:rsidRPr="00513D5A">
        <w:rPr>
          <w:rFonts w:ascii="Times New Roman" w:hAnsi="Times New Roman" w:cs="Times New Roman"/>
          <w:sz w:val="24"/>
          <w:szCs w:val="24"/>
        </w:rPr>
        <w:t>(см. Таблиц</w:t>
      </w:r>
      <w:r w:rsidR="001D4529" w:rsidRPr="00513D5A">
        <w:rPr>
          <w:rFonts w:ascii="Times New Roman" w:hAnsi="Times New Roman" w:cs="Times New Roman"/>
          <w:sz w:val="24"/>
          <w:szCs w:val="24"/>
        </w:rPr>
        <w:t>у</w:t>
      </w:r>
      <w:r w:rsidR="00F10986" w:rsidRPr="00513D5A">
        <w:rPr>
          <w:rFonts w:ascii="Times New Roman" w:hAnsi="Times New Roman" w:cs="Times New Roman"/>
          <w:sz w:val="24"/>
          <w:szCs w:val="24"/>
        </w:rPr>
        <w:t xml:space="preserve"> №</w:t>
      </w:r>
      <w:r w:rsidR="005957EF" w:rsidRPr="00513D5A">
        <w:rPr>
          <w:rFonts w:ascii="Times New Roman" w:hAnsi="Times New Roman" w:cs="Times New Roman"/>
          <w:sz w:val="24"/>
          <w:szCs w:val="24"/>
        </w:rPr>
        <w:t>8</w:t>
      </w:r>
      <w:r w:rsidR="001938A4" w:rsidRPr="00513D5A">
        <w:rPr>
          <w:rFonts w:ascii="Times New Roman" w:hAnsi="Times New Roman" w:cs="Times New Roman"/>
          <w:sz w:val="24"/>
          <w:szCs w:val="24"/>
        </w:rPr>
        <w:t>)</w:t>
      </w:r>
      <w:r w:rsidR="004503B5" w:rsidRPr="00513D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40F" w:rsidRPr="00513D5A" w:rsidRDefault="0041440F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D5A" w:rsidRPr="00513D5A" w:rsidRDefault="004503B5" w:rsidP="00513D5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3D5A">
        <w:rPr>
          <w:rFonts w:ascii="Times New Roman" w:hAnsi="Times New Roman" w:cs="Times New Roman"/>
          <w:sz w:val="20"/>
          <w:szCs w:val="20"/>
        </w:rPr>
        <w:t>Таблица</w:t>
      </w:r>
      <w:r w:rsidR="001D4529" w:rsidRPr="00513D5A">
        <w:rPr>
          <w:rFonts w:ascii="Times New Roman" w:hAnsi="Times New Roman" w:cs="Times New Roman"/>
          <w:sz w:val="20"/>
          <w:szCs w:val="20"/>
        </w:rPr>
        <w:t xml:space="preserve"> </w:t>
      </w:r>
      <w:r w:rsidRPr="00513D5A">
        <w:rPr>
          <w:rFonts w:ascii="Times New Roman" w:hAnsi="Times New Roman" w:cs="Times New Roman"/>
          <w:sz w:val="20"/>
          <w:szCs w:val="20"/>
        </w:rPr>
        <w:t>№</w:t>
      </w:r>
      <w:r w:rsidR="005957EF" w:rsidRPr="00513D5A">
        <w:rPr>
          <w:rFonts w:ascii="Times New Roman" w:hAnsi="Times New Roman" w:cs="Times New Roman"/>
          <w:sz w:val="20"/>
          <w:szCs w:val="20"/>
        </w:rPr>
        <w:t>8</w:t>
      </w:r>
    </w:p>
    <w:p w:rsidR="004503B5" w:rsidRPr="00513D5A" w:rsidRDefault="004503B5" w:rsidP="00513D5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3D5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275"/>
        <w:gridCol w:w="1418"/>
        <w:gridCol w:w="1134"/>
      </w:tblGrid>
      <w:tr w:rsidR="002C5AF9" w:rsidRPr="00F1070F" w:rsidTr="00513D5A">
        <w:trPr>
          <w:trHeight w:val="759"/>
        </w:trPr>
        <w:tc>
          <w:tcPr>
            <w:tcW w:w="3794" w:type="dxa"/>
            <w:vAlign w:val="center"/>
          </w:tcPr>
          <w:p w:rsidR="002C5AF9" w:rsidRPr="00F1070F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</w:tcPr>
          <w:p w:rsidR="002C5AF9" w:rsidRPr="00F1070F" w:rsidRDefault="002C5AF9" w:rsidP="007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2C5AF9" w:rsidRPr="00F1070F" w:rsidRDefault="00B8647B" w:rsidP="00F1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F1070F"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1070F"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F1070F"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C5AF9" w:rsidRPr="00F1070F" w:rsidRDefault="002C5AF9" w:rsidP="007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8" w:type="dxa"/>
          </w:tcPr>
          <w:p w:rsidR="002C5AF9" w:rsidRPr="00F1070F" w:rsidRDefault="002C5AF9" w:rsidP="00741CCE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134" w:type="dxa"/>
          </w:tcPr>
          <w:p w:rsidR="002C5AF9" w:rsidRPr="00F1070F" w:rsidRDefault="002C5AF9" w:rsidP="006F3D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2C5AF9" w:rsidRPr="00F1070F" w:rsidTr="00513D5A">
        <w:tc>
          <w:tcPr>
            <w:tcW w:w="3794" w:type="dxa"/>
          </w:tcPr>
          <w:p w:rsidR="002C5AF9" w:rsidRPr="00F1070F" w:rsidRDefault="002C5AF9" w:rsidP="0087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AF9" w:rsidRPr="00F1070F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5AF9" w:rsidRPr="00F1070F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5AF9" w:rsidRPr="00F1070F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C5AF9" w:rsidRPr="00F1070F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1070F" w:rsidRPr="00F1070F" w:rsidTr="00513D5A">
        <w:trPr>
          <w:trHeight w:val="245"/>
        </w:trPr>
        <w:tc>
          <w:tcPr>
            <w:tcW w:w="3794" w:type="dxa"/>
          </w:tcPr>
          <w:p w:rsidR="00F1070F" w:rsidRPr="00F1070F" w:rsidRDefault="00F1070F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70F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F1070F" w:rsidRPr="00F1070F" w:rsidRDefault="00F1070F" w:rsidP="009E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1 581 576,88</w:t>
            </w:r>
          </w:p>
        </w:tc>
        <w:tc>
          <w:tcPr>
            <w:tcW w:w="1275" w:type="dxa"/>
            <w:vAlign w:val="bottom"/>
          </w:tcPr>
          <w:p w:rsidR="00F1070F" w:rsidRPr="00F1070F" w:rsidRDefault="00AF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418" w:type="dxa"/>
            <w:vAlign w:val="bottom"/>
          </w:tcPr>
          <w:p w:rsidR="00F1070F" w:rsidRPr="00F1070F" w:rsidRDefault="009E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-11 983,22</w:t>
            </w:r>
          </w:p>
        </w:tc>
        <w:tc>
          <w:tcPr>
            <w:tcW w:w="1134" w:type="dxa"/>
            <w:vAlign w:val="bottom"/>
          </w:tcPr>
          <w:p w:rsidR="00F1070F" w:rsidRPr="00F1070F" w:rsidRDefault="009E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99,24</w:t>
            </w:r>
          </w:p>
        </w:tc>
      </w:tr>
      <w:tr w:rsidR="00F1070F" w:rsidRPr="00F1070F" w:rsidTr="00513D5A">
        <w:trPr>
          <w:trHeight w:val="365"/>
        </w:trPr>
        <w:tc>
          <w:tcPr>
            <w:tcW w:w="3794" w:type="dxa"/>
          </w:tcPr>
          <w:p w:rsidR="00F1070F" w:rsidRPr="00F1070F" w:rsidRDefault="00F1070F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70F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деятельность, всего</w:t>
            </w:r>
          </w:p>
        </w:tc>
        <w:tc>
          <w:tcPr>
            <w:tcW w:w="1843" w:type="dxa"/>
          </w:tcPr>
          <w:p w:rsidR="00F1070F" w:rsidRPr="00F1070F" w:rsidRDefault="00F1070F" w:rsidP="009E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15 045,40</w:t>
            </w:r>
          </w:p>
        </w:tc>
        <w:tc>
          <w:tcPr>
            <w:tcW w:w="1275" w:type="dxa"/>
          </w:tcPr>
          <w:p w:rsidR="00F1070F" w:rsidRPr="00F1070F" w:rsidRDefault="00AF592E" w:rsidP="0099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3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045,40</w:t>
            </w:r>
          </w:p>
        </w:tc>
        <w:tc>
          <w:tcPr>
            <w:tcW w:w="1418" w:type="dxa"/>
          </w:tcPr>
          <w:p w:rsidR="00F1070F" w:rsidRPr="00F1070F" w:rsidRDefault="00973E20" w:rsidP="0099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070F" w:rsidRPr="00F1070F" w:rsidRDefault="00973E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1070F" w:rsidRPr="00F1070F" w:rsidTr="00513D5A">
        <w:tc>
          <w:tcPr>
            <w:tcW w:w="3794" w:type="dxa"/>
          </w:tcPr>
          <w:p w:rsidR="00F1070F" w:rsidRPr="00F1070F" w:rsidRDefault="00F1070F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0309- МП «Защита населения и территории ПГО от чрезвычайных ситуаций природного и техногенного характера», в том числе</w:t>
            </w:r>
          </w:p>
        </w:tc>
        <w:tc>
          <w:tcPr>
            <w:tcW w:w="1843" w:type="dxa"/>
          </w:tcPr>
          <w:p w:rsidR="00F1070F" w:rsidRPr="00F1070F" w:rsidRDefault="00F1070F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275" w:type="dxa"/>
          </w:tcPr>
          <w:p w:rsidR="00F1070F" w:rsidRPr="00F1070F" w:rsidRDefault="00AF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8" w:type="dxa"/>
          </w:tcPr>
          <w:p w:rsidR="00F1070F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070F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 создание резервов материальных ресурсов для ликвидации чрезвычайных ситуаций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275" w:type="dxa"/>
          </w:tcPr>
          <w:p w:rsidR="00973E20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0310- МП «Защита населения и территории ПГО от чрезвычайных ситуаций природного и техногенного характера», в том числе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15 016,90</w:t>
            </w:r>
          </w:p>
        </w:tc>
        <w:tc>
          <w:tcPr>
            <w:tcW w:w="1275" w:type="dxa"/>
          </w:tcPr>
          <w:p w:rsidR="00973E20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15 016,90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-расходы на укрепление материально-технической базы в муниципальных учреждениях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1 541,80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1 541,80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МКУ по делам ГО и ЧС, в том числе:</w:t>
            </w:r>
          </w:p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 расходы на выплату персоналу</w:t>
            </w:r>
          </w:p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 закупки товаров, работ и услуг</w:t>
            </w:r>
          </w:p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 иные бюджетные ассигнования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12 990,79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12 990,79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  <w:r w:rsidRPr="00F1070F">
              <w:rPr>
                <w:rFonts w:ascii="Times New Roman" w:hAnsi="Times New Roman" w:cs="Times New Roman"/>
                <w:bCs/>
                <w:sz w:val="20"/>
                <w:szCs w:val="20"/>
              </w:rPr>
              <w:t>«Профилактика терроризма и экстремизма на территории Партизанского городского округа» – всего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- расходы на обеспечение антитеррористической защищенности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Финансовый резерв для ликвидации чрезвычайных ситуаций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Резервный фонд АПГО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973E20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E20" w:rsidRPr="00F1070F" w:rsidRDefault="0097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/>
                <w:sz w:val="20"/>
                <w:szCs w:val="20"/>
              </w:rPr>
              <w:t>Администрация Партизанского городского округа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14 561,10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14 561,10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E20" w:rsidRPr="00F1070F" w:rsidTr="00513D5A">
        <w:tc>
          <w:tcPr>
            <w:tcW w:w="3794" w:type="dxa"/>
          </w:tcPr>
          <w:p w:rsidR="00973E20" w:rsidRPr="00F1070F" w:rsidRDefault="00973E20" w:rsidP="006E63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АПГО</w:t>
            </w:r>
          </w:p>
        </w:tc>
        <w:tc>
          <w:tcPr>
            <w:tcW w:w="1843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275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F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418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3E20" w:rsidRPr="00F1070F" w:rsidRDefault="00973E20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00D0A" w:rsidRPr="006A272C" w:rsidRDefault="00300D0A" w:rsidP="009957B6">
      <w:pPr>
        <w:pStyle w:val="af6"/>
        <w:spacing w:after="0"/>
        <w:ind w:left="0" w:firstLine="709"/>
        <w:jc w:val="both"/>
        <w:rPr>
          <w:color w:val="FF0000"/>
        </w:rPr>
      </w:pPr>
    </w:p>
    <w:p w:rsidR="004503B5" w:rsidRPr="002F77AC" w:rsidRDefault="001938A4" w:rsidP="00676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7AC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2F77AC">
        <w:rPr>
          <w:rFonts w:ascii="Times New Roman" w:hAnsi="Times New Roman" w:cs="Times New Roman"/>
          <w:b/>
          <w:sz w:val="24"/>
          <w:szCs w:val="24"/>
          <w:u w:val="single"/>
        </w:rPr>
        <w:t>0400 «Национальная экономика»</w:t>
      </w:r>
      <w:r w:rsidR="00764C0E" w:rsidRPr="002F77AC">
        <w:rPr>
          <w:rFonts w:ascii="Times New Roman" w:hAnsi="Times New Roman"/>
          <w:sz w:val="24"/>
          <w:szCs w:val="24"/>
        </w:rPr>
        <w:t xml:space="preserve"> представленным п</w:t>
      </w:r>
      <w:r w:rsidR="00D64720" w:rsidRPr="002F77AC">
        <w:rPr>
          <w:rFonts w:ascii="Times New Roman" w:hAnsi="Times New Roman"/>
          <w:sz w:val="24"/>
          <w:szCs w:val="24"/>
        </w:rPr>
        <w:t xml:space="preserve">роектом предлагается запланировать </w:t>
      </w:r>
      <w:r w:rsidR="00D64720" w:rsidRPr="002F77AC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D64720" w:rsidRPr="002F77AC">
        <w:rPr>
          <w:rFonts w:ascii="Times New Roman" w:hAnsi="Times New Roman"/>
          <w:sz w:val="24"/>
          <w:szCs w:val="24"/>
        </w:rPr>
        <w:t>средства в объеме</w:t>
      </w:r>
      <w:r w:rsidRPr="002F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7AC" w:rsidRPr="002F77AC">
        <w:rPr>
          <w:rFonts w:ascii="Times New Roman" w:hAnsi="Times New Roman"/>
          <w:sz w:val="24"/>
          <w:szCs w:val="24"/>
        </w:rPr>
        <w:t>112 423,48</w:t>
      </w:r>
      <w:r w:rsidR="00D64720" w:rsidRPr="002F77AC">
        <w:rPr>
          <w:rFonts w:ascii="Times New Roman" w:hAnsi="Times New Roman"/>
          <w:b/>
          <w:sz w:val="24"/>
          <w:szCs w:val="24"/>
        </w:rPr>
        <w:t xml:space="preserve"> </w:t>
      </w:r>
      <w:r w:rsidR="004503B5" w:rsidRPr="002F77AC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2C5AF9" w:rsidRPr="002F77AC">
        <w:rPr>
          <w:rFonts w:ascii="Times New Roman" w:hAnsi="Times New Roman" w:cs="Times New Roman"/>
          <w:sz w:val="24"/>
          <w:szCs w:val="24"/>
        </w:rPr>
        <w:t xml:space="preserve">что </w:t>
      </w:r>
      <w:r w:rsidR="002F77AC" w:rsidRPr="002F77AC">
        <w:rPr>
          <w:rFonts w:ascii="Times New Roman" w:hAnsi="Times New Roman" w:cs="Times New Roman"/>
          <w:sz w:val="24"/>
          <w:szCs w:val="24"/>
        </w:rPr>
        <w:t>меньше</w:t>
      </w:r>
      <w:r w:rsidR="002C5AF9" w:rsidRPr="002F77AC">
        <w:rPr>
          <w:rFonts w:ascii="Times New Roman" w:hAnsi="Times New Roman" w:cs="Times New Roman"/>
          <w:sz w:val="24"/>
          <w:szCs w:val="24"/>
        </w:rPr>
        <w:t xml:space="preserve"> ранее утвержденн</w:t>
      </w:r>
      <w:r w:rsidR="001D4529" w:rsidRPr="002F77AC">
        <w:rPr>
          <w:rFonts w:ascii="Times New Roman" w:hAnsi="Times New Roman" w:cs="Times New Roman"/>
          <w:sz w:val="24"/>
          <w:szCs w:val="24"/>
        </w:rPr>
        <w:t>ой</w:t>
      </w:r>
      <w:r w:rsidR="002C5AF9" w:rsidRPr="002F77AC">
        <w:rPr>
          <w:rFonts w:ascii="Times New Roman" w:hAnsi="Times New Roman" w:cs="Times New Roman"/>
          <w:sz w:val="24"/>
          <w:szCs w:val="24"/>
        </w:rPr>
        <w:t xml:space="preserve"> </w:t>
      </w:r>
      <w:r w:rsidR="001D4529" w:rsidRPr="002F77AC">
        <w:rPr>
          <w:rFonts w:ascii="Times New Roman" w:hAnsi="Times New Roman" w:cs="Times New Roman"/>
          <w:sz w:val="24"/>
          <w:szCs w:val="24"/>
        </w:rPr>
        <w:t>сумм</w:t>
      </w:r>
      <w:r w:rsidR="009957B6" w:rsidRPr="002F77AC">
        <w:rPr>
          <w:rFonts w:ascii="Times New Roman" w:hAnsi="Times New Roman" w:cs="Times New Roman"/>
          <w:sz w:val="24"/>
          <w:szCs w:val="24"/>
        </w:rPr>
        <w:t>ы</w:t>
      </w:r>
      <w:r w:rsidR="001D4529" w:rsidRPr="002F77AC">
        <w:rPr>
          <w:rFonts w:ascii="Times New Roman" w:hAnsi="Times New Roman" w:cs="Times New Roman"/>
          <w:sz w:val="24"/>
          <w:szCs w:val="24"/>
        </w:rPr>
        <w:t xml:space="preserve"> </w:t>
      </w:r>
      <w:r w:rsidR="002C5AF9" w:rsidRPr="002F77AC">
        <w:rPr>
          <w:rFonts w:ascii="Times New Roman" w:hAnsi="Times New Roman" w:cs="Times New Roman"/>
          <w:sz w:val="24"/>
          <w:szCs w:val="24"/>
        </w:rPr>
        <w:t>расход</w:t>
      </w:r>
      <w:r w:rsidR="001D4529" w:rsidRPr="002F77AC">
        <w:rPr>
          <w:rFonts w:ascii="Times New Roman" w:hAnsi="Times New Roman" w:cs="Times New Roman"/>
          <w:sz w:val="24"/>
          <w:szCs w:val="24"/>
        </w:rPr>
        <w:t>ов</w:t>
      </w:r>
      <w:r w:rsidR="002C5AF9" w:rsidRPr="002F77AC">
        <w:rPr>
          <w:rFonts w:ascii="Times New Roman" w:hAnsi="Times New Roman" w:cs="Times New Roman"/>
          <w:sz w:val="24"/>
          <w:szCs w:val="24"/>
        </w:rPr>
        <w:t xml:space="preserve"> </w:t>
      </w:r>
      <w:r w:rsidR="009957B6" w:rsidRPr="002F77AC">
        <w:rPr>
          <w:rFonts w:ascii="Times New Roman" w:hAnsi="Times New Roman" w:cs="Times New Roman"/>
          <w:sz w:val="24"/>
          <w:szCs w:val="24"/>
        </w:rPr>
        <w:t xml:space="preserve"> на </w:t>
      </w:r>
      <w:r w:rsidR="002F77AC" w:rsidRPr="002F77AC">
        <w:rPr>
          <w:rFonts w:ascii="Times New Roman" w:hAnsi="Times New Roman" w:cs="Times New Roman"/>
          <w:sz w:val="24"/>
          <w:szCs w:val="24"/>
        </w:rPr>
        <w:t>979,08</w:t>
      </w:r>
      <w:r w:rsidR="009957B6" w:rsidRPr="002F77A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7E750B" w:rsidRPr="002F77AC">
        <w:rPr>
          <w:rFonts w:ascii="Times New Roman" w:hAnsi="Times New Roman" w:cs="Times New Roman"/>
          <w:sz w:val="24"/>
          <w:szCs w:val="24"/>
        </w:rPr>
        <w:t>(см. Таблиц</w:t>
      </w:r>
      <w:r w:rsidR="001D4529" w:rsidRPr="002F77AC">
        <w:rPr>
          <w:rFonts w:ascii="Times New Roman" w:hAnsi="Times New Roman" w:cs="Times New Roman"/>
          <w:sz w:val="24"/>
          <w:szCs w:val="24"/>
        </w:rPr>
        <w:t>у</w:t>
      </w:r>
      <w:r w:rsidR="007E750B" w:rsidRPr="002F77AC">
        <w:rPr>
          <w:rFonts w:ascii="Times New Roman" w:hAnsi="Times New Roman" w:cs="Times New Roman"/>
          <w:sz w:val="24"/>
          <w:szCs w:val="24"/>
        </w:rPr>
        <w:t xml:space="preserve"> №</w:t>
      </w:r>
      <w:r w:rsidR="00AF3E0E" w:rsidRPr="002F77AC">
        <w:rPr>
          <w:rFonts w:ascii="Times New Roman" w:hAnsi="Times New Roman" w:cs="Times New Roman"/>
          <w:sz w:val="24"/>
          <w:szCs w:val="24"/>
        </w:rPr>
        <w:t xml:space="preserve"> </w:t>
      </w:r>
      <w:r w:rsidR="005957EF" w:rsidRPr="002F77AC">
        <w:rPr>
          <w:rFonts w:ascii="Times New Roman" w:hAnsi="Times New Roman" w:cs="Times New Roman"/>
          <w:sz w:val="24"/>
          <w:szCs w:val="24"/>
        </w:rPr>
        <w:t>9</w:t>
      </w:r>
      <w:r w:rsidR="007E750B" w:rsidRPr="002F77AC">
        <w:rPr>
          <w:rFonts w:ascii="Times New Roman" w:hAnsi="Times New Roman" w:cs="Times New Roman"/>
          <w:sz w:val="24"/>
          <w:szCs w:val="24"/>
        </w:rPr>
        <w:t>)</w:t>
      </w:r>
      <w:r w:rsidR="004503B5" w:rsidRPr="002F77AC">
        <w:rPr>
          <w:rFonts w:ascii="Times New Roman" w:hAnsi="Times New Roman" w:cs="Times New Roman"/>
          <w:sz w:val="24"/>
          <w:szCs w:val="24"/>
        </w:rPr>
        <w:t>.</w:t>
      </w:r>
    </w:p>
    <w:p w:rsidR="00E97402" w:rsidRDefault="00E97402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1B51A2" w:rsidRPr="002F77AC" w:rsidRDefault="001B51A2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2F77AC">
        <w:rPr>
          <w:rFonts w:ascii="Times New Roman" w:hAnsi="Times New Roman" w:cs="Times New Roman"/>
          <w:sz w:val="20"/>
          <w:szCs w:val="20"/>
        </w:rPr>
        <w:t>Таблица</w:t>
      </w:r>
      <w:r w:rsidR="001D4529" w:rsidRPr="002F77AC">
        <w:rPr>
          <w:rFonts w:ascii="Times New Roman" w:hAnsi="Times New Roman" w:cs="Times New Roman"/>
          <w:sz w:val="20"/>
          <w:szCs w:val="20"/>
        </w:rPr>
        <w:t xml:space="preserve"> </w:t>
      </w:r>
      <w:r w:rsidRPr="002F77AC">
        <w:rPr>
          <w:rFonts w:ascii="Times New Roman" w:hAnsi="Times New Roman" w:cs="Times New Roman"/>
          <w:sz w:val="20"/>
          <w:szCs w:val="20"/>
        </w:rPr>
        <w:t>№</w:t>
      </w:r>
      <w:r w:rsidR="00AF3E0E" w:rsidRPr="002F77AC">
        <w:rPr>
          <w:rFonts w:ascii="Times New Roman" w:hAnsi="Times New Roman" w:cs="Times New Roman"/>
          <w:sz w:val="20"/>
          <w:szCs w:val="20"/>
        </w:rPr>
        <w:t xml:space="preserve"> </w:t>
      </w:r>
      <w:r w:rsidR="005957EF" w:rsidRPr="002F77AC">
        <w:rPr>
          <w:rFonts w:ascii="Times New Roman" w:hAnsi="Times New Roman" w:cs="Times New Roman"/>
          <w:sz w:val="20"/>
          <w:szCs w:val="20"/>
        </w:rPr>
        <w:t>9</w:t>
      </w:r>
    </w:p>
    <w:p w:rsidR="001B51A2" w:rsidRPr="002F77AC" w:rsidRDefault="001B51A2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2F77AC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276"/>
        <w:gridCol w:w="1559"/>
        <w:gridCol w:w="1276"/>
      </w:tblGrid>
      <w:tr w:rsidR="00DA666E" w:rsidRPr="00866D30" w:rsidTr="00AF3E0E">
        <w:trPr>
          <w:trHeight w:val="759"/>
          <w:tblHeader/>
        </w:trPr>
        <w:tc>
          <w:tcPr>
            <w:tcW w:w="3227" w:type="dxa"/>
            <w:vAlign w:val="center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2126" w:type="dxa"/>
          </w:tcPr>
          <w:p w:rsidR="00DA666E" w:rsidRPr="00866D30" w:rsidRDefault="00DA666E" w:rsidP="0017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DA666E" w:rsidRPr="00866D30" w:rsidRDefault="00DA666E" w:rsidP="0065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65261A"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261A"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65261A"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A666E" w:rsidRPr="00866D30" w:rsidRDefault="00DA666E" w:rsidP="0017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559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276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DA666E" w:rsidRPr="00866D30" w:rsidTr="00AF3E0E">
        <w:trPr>
          <w:tblHeader/>
        </w:trPr>
        <w:tc>
          <w:tcPr>
            <w:tcW w:w="3227" w:type="dxa"/>
          </w:tcPr>
          <w:p w:rsidR="00DA666E" w:rsidRPr="00866D30" w:rsidRDefault="00DA666E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A666E" w:rsidRPr="00866D30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2126" w:type="dxa"/>
            <w:vAlign w:val="bottom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576,88</w:t>
            </w:r>
          </w:p>
        </w:tc>
        <w:tc>
          <w:tcPr>
            <w:tcW w:w="1276" w:type="dxa"/>
            <w:vAlign w:val="bottom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593,66</w:t>
            </w:r>
          </w:p>
        </w:tc>
        <w:tc>
          <w:tcPr>
            <w:tcW w:w="1559" w:type="dxa"/>
            <w:vAlign w:val="bottom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983,22</w:t>
            </w:r>
          </w:p>
        </w:tc>
        <w:tc>
          <w:tcPr>
            <w:tcW w:w="1276" w:type="dxa"/>
            <w:vAlign w:val="bottom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99,24</w:t>
            </w:r>
          </w:p>
        </w:tc>
      </w:tr>
      <w:tr w:rsidR="00866D30" w:rsidRPr="00866D30" w:rsidTr="00AF3E0E">
        <w:trPr>
          <w:trHeight w:val="365"/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sz w:val="20"/>
                <w:szCs w:val="20"/>
              </w:rPr>
              <w:t>0400 Национальная экономика – всего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113 402,56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423,48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-979,08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99,14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0405 Сельское хозяйство и рыболовство: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– организация мероприятий при осуществлении деятельности  по обращению с животными без владельцев за счет средств краевого бюджета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0406 Водное хозяйство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Резервные фонды АПГО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-140,15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«Обеспечение благоприятной окружающей среды и экологической безопасности на территории ПГО»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-140,15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«Дорожная деятельность и благоустройство ПГО», в том числе: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-исполнение решения судов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3 350,56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3 350,56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 xml:space="preserve">- ремонт и капитальный ремонт автомобильных дорог местного значения 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6 135,93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6 135,93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 обеспечение безопасности дорожного движения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7 429,48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7 429,48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 содержание автомобильных дорог местного значения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34 388,53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34 388,53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 разработка и экспертиза проектной документации, включая топографо – геодезические работы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1367,33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1 367,33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и ремонт автомобильных дорог общего пользования за счет средств дорожного фонда Приморского края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 ремонт и капитальный ремонт автомобильных дорог общего пользования за счет средств местного бюджета на условиях софинансирования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1 546,39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1 546,39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2 106,97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2 106,97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5 931,00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5092,08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-838,92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85,86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«Обеспечение благоприятной окружающей среды и экологической безопасности на территории ПГО»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3 781,00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3 690,00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-91,00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«Обеспечение градостроительной деятельности на территории ПГО»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-747,92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«Содействие развитию малого и среднего предпринимательства в ПГО»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Pr="00866D30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7 077,37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098,29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-979,08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86,17</w:t>
            </w:r>
          </w:p>
        </w:tc>
      </w:tr>
      <w:tr w:rsidR="00866D30" w:rsidRPr="00866D30" w:rsidTr="00AF3E0E">
        <w:trPr>
          <w:tblHeader/>
        </w:trPr>
        <w:tc>
          <w:tcPr>
            <w:tcW w:w="3227" w:type="dxa"/>
          </w:tcPr>
          <w:p w:rsidR="00866D30" w:rsidRPr="00866D30" w:rsidRDefault="00866D30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администрации ПГО</w:t>
            </w:r>
          </w:p>
        </w:tc>
        <w:tc>
          <w:tcPr>
            <w:tcW w:w="212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6D30" w:rsidRPr="00866D30" w:rsidRDefault="00866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DA666E" w:rsidRPr="006A272C" w:rsidRDefault="00DA666E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97402" w:rsidRDefault="00247769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45D2">
        <w:rPr>
          <w:rFonts w:ascii="Times New Roman" w:hAnsi="Times New Roman" w:cs="Times New Roman"/>
          <w:sz w:val="24"/>
          <w:szCs w:val="24"/>
        </w:rPr>
        <w:t>По данному разделу б</w:t>
      </w:r>
      <w:r w:rsidR="009957B6" w:rsidRPr="00C345D2">
        <w:rPr>
          <w:rFonts w:ascii="Times New Roman" w:hAnsi="Times New Roman" w:cs="Times New Roman"/>
          <w:sz w:val="24"/>
          <w:szCs w:val="24"/>
        </w:rPr>
        <w:t>юджетные ассигнования по</w:t>
      </w:r>
      <w:r w:rsidR="009957B6" w:rsidRPr="00C345D2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="009957B6" w:rsidRPr="00C345D2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 w:rsidR="00A95098" w:rsidRPr="00C345D2">
        <w:rPr>
          <w:rFonts w:ascii="Times New Roman" w:hAnsi="Times New Roman" w:cs="Times New Roman"/>
          <w:b/>
          <w:iCs/>
          <w:sz w:val="24"/>
          <w:szCs w:val="24"/>
        </w:rPr>
        <w:t>Управление экономики и собственности администрации ПГО</w:t>
      </w:r>
      <w:r w:rsidR="009957B6" w:rsidRPr="00C345D2">
        <w:rPr>
          <w:rFonts w:ascii="Times New Roman" w:hAnsi="Times New Roman" w:cs="Times New Roman"/>
          <w:sz w:val="24"/>
          <w:szCs w:val="24"/>
        </w:rPr>
        <w:t xml:space="preserve"> </w:t>
      </w:r>
      <w:r w:rsidR="009957B6" w:rsidRPr="00C345D2">
        <w:rPr>
          <w:rFonts w:ascii="Times New Roman" w:hAnsi="Times New Roman" w:cs="Times New Roman"/>
          <w:iCs/>
          <w:sz w:val="24"/>
          <w:szCs w:val="24"/>
        </w:rPr>
        <w:t xml:space="preserve">на 2021 год </w:t>
      </w:r>
      <w:r w:rsidR="00A95098" w:rsidRPr="00C345D2">
        <w:rPr>
          <w:rFonts w:ascii="Times New Roman" w:hAnsi="Times New Roman" w:cs="Times New Roman"/>
          <w:sz w:val="24"/>
          <w:szCs w:val="24"/>
        </w:rPr>
        <w:t>уменьшены</w:t>
      </w:r>
      <w:r w:rsidR="009957B6" w:rsidRPr="00C345D2">
        <w:rPr>
          <w:rFonts w:ascii="Times New Roman" w:hAnsi="Times New Roman" w:cs="Times New Roman"/>
          <w:sz w:val="24"/>
          <w:szCs w:val="24"/>
        </w:rPr>
        <w:t xml:space="preserve"> на </w:t>
      </w:r>
      <w:r w:rsidR="00A95098" w:rsidRPr="00C345D2">
        <w:rPr>
          <w:rFonts w:ascii="Times New Roman" w:hAnsi="Times New Roman" w:cs="Times New Roman"/>
          <w:sz w:val="24"/>
          <w:szCs w:val="24"/>
        </w:rPr>
        <w:t>979,08</w:t>
      </w:r>
      <w:r w:rsidR="009957B6" w:rsidRPr="00C345D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345D2">
        <w:rPr>
          <w:rFonts w:ascii="Times New Roman" w:hAnsi="Times New Roman" w:cs="Times New Roman"/>
          <w:sz w:val="24"/>
          <w:szCs w:val="24"/>
        </w:rPr>
        <w:t>, в том числе</w:t>
      </w:r>
      <w:r w:rsidR="00E97402">
        <w:rPr>
          <w:rFonts w:ascii="Times New Roman" w:hAnsi="Times New Roman" w:cs="Times New Roman"/>
          <w:sz w:val="24"/>
          <w:szCs w:val="24"/>
        </w:rPr>
        <w:t xml:space="preserve"> </w:t>
      </w:r>
      <w:r w:rsidR="00E97402" w:rsidRPr="00E97402">
        <w:rPr>
          <w:rFonts w:ascii="Times New Roman" w:hAnsi="Times New Roman" w:cs="Times New Roman"/>
          <w:b/>
          <w:sz w:val="24"/>
          <w:szCs w:val="24"/>
        </w:rPr>
        <w:t>п</w:t>
      </w:r>
      <w:r w:rsidR="00A62902" w:rsidRPr="00C345D2">
        <w:rPr>
          <w:rFonts w:ascii="Times New Roman" w:hAnsi="Times New Roman" w:cs="Times New Roman"/>
          <w:b/>
          <w:iCs/>
          <w:sz w:val="24"/>
          <w:szCs w:val="24"/>
        </w:rPr>
        <w:t>о программным напр</w:t>
      </w:r>
      <w:r w:rsidR="00263468" w:rsidRPr="00C345D2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C345D2">
        <w:rPr>
          <w:rFonts w:ascii="Times New Roman" w:hAnsi="Times New Roman" w:cs="Times New Roman"/>
          <w:b/>
          <w:iCs/>
          <w:sz w:val="24"/>
          <w:szCs w:val="24"/>
        </w:rPr>
        <w:t>влениям</w:t>
      </w:r>
      <w:r w:rsidR="00E9740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331DF4" w:rsidRPr="00C345D2" w:rsidRDefault="00E97402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7402">
        <w:rPr>
          <w:rFonts w:ascii="Times New Roman" w:hAnsi="Times New Roman" w:cs="Times New Roman"/>
          <w:iCs/>
          <w:sz w:val="24"/>
          <w:szCs w:val="24"/>
        </w:rPr>
        <w:t>-</w:t>
      </w:r>
      <w:r w:rsidR="00247769" w:rsidRPr="00C345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47769" w:rsidRPr="00E97402">
        <w:rPr>
          <w:rFonts w:ascii="Times New Roman" w:hAnsi="Times New Roman" w:cs="Times New Roman"/>
          <w:iCs/>
          <w:sz w:val="24"/>
          <w:szCs w:val="24"/>
        </w:rPr>
        <w:t>в</w:t>
      </w:r>
      <w:r w:rsidR="00263468" w:rsidRPr="00E97402">
        <w:rPr>
          <w:rFonts w:ascii="Times New Roman" w:hAnsi="Times New Roman" w:cs="Times New Roman"/>
          <w:iCs/>
          <w:sz w:val="24"/>
          <w:szCs w:val="24"/>
        </w:rPr>
        <w:t xml:space="preserve"> рамках М</w:t>
      </w:r>
      <w:r>
        <w:rPr>
          <w:rFonts w:ascii="Times New Roman" w:hAnsi="Times New Roman" w:cs="Times New Roman"/>
          <w:iCs/>
          <w:sz w:val="24"/>
          <w:szCs w:val="24"/>
        </w:rPr>
        <w:t>униципальной программы</w:t>
      </w:r>
      <w:r w:rsidR="00263468" w:rsidRPr="00E97402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F71E64" w:rsidRPr="00E97402">
        <w:rPr>
          <w:rFonts w:ascii="Times New Roman" w:hAnsi="Times New Roman"/>
          <w:sz w:val="24"/>
          <w:szCs w:val="24"/>
        </w:rPr>
        <w:t xml:space="preserve">Обеспечение благоприятной окружающей среды и экологической безопасности на территории </w:t>
      </w:r>
      <w:r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="00F71E64" w:rsidRPr="00E97402">
        <w:rPr>
          <w:rFonts w:ascii="Times New Roman" w:hAnsi="Times New Roman"/>
          <w:sz w:val="24"/>
          <w:szCs w:val="24"/>
        </w:rPr>
        <w:t>» на 2017-2021годы</w:t>
      </w:r>
      <w:r w:rsidR="00331DF4" w:rsidRPr="00C345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предлагается на </w:t>
      </w:r>
      <w:r w:rsidR="00F71E64" w:rsidRPr="00C345D2">
        <w:rPr>
          <w:rFonts w:ascii="Times New Roman" w:hAnsi="Times New Roman" w:cs="Times New Roman"/>
          <w:iCs/>
          <w:sz w:val="24"/>
          <w:szCs w:val="24"/>
        </w:rPr>
        <w:t xml:space="preserve">140 150,00 рублей </w:t>
      </w:r>
      <w:r>
        <w:rPr>
          <w:rFonts w:ascii="Times New Roman" w:hAnsi="Times New Roman" w:cs="Times New Roman"/>
          <w:iCs/>
          <w:sz w:val="24"/>
          <w:szCs w:val="24"/>
        </w:rPr>
        <w:t>уменьшить объем</w:t>
      </w:r>
      <w:r w:rsidR="00F71E64" w:rsidRPr="00C345D2">
        <w:rPr>
          <w:rFonts w:ascii="Times New Roman" w:hAnsi="Times New Roman" w:cs="Times New Roman"/>
          <w:iCs/>
          <w:sz w:val="24"/>
          <w:szCs w:val="24"/>
        </w:rPr>
        <w:t xml:space="preserve"> бюджетных ассигнований на тушение пожаров в городских лесах в связи с растор</w:t>
      </w:r>
      <w:r>
        <w:rPr>
          <w:rFonts w:ascii="Times New Roman" w:hAnsi="Times New Roman" w:cs="Times New Roman"/>
          <w:iCs/>
          <w:sz w:val="24"/>
          <w:szCs w:val="24"/>
        </w:rPr>
        <w:t>жением муниципального контракта; на 91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 xml:space="preserve"> 000,00 рублей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предлагается 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>уменьши</w:t>
      </w:r>
      <w:r>
        <w:rPr>
          <w:rFonts w:ascii="Times New Roman" w:hAnsi="Times New Roman" w:cs="Times New Roman"/>
          <w:iCs/>
          <w:sz w:val="24"/>
          <w:szCs w:val="24"/>
        </w:rPr>
        <w:t>ть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объем 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 xml:space="preserve">бюджетных ассигнований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проведение работ по 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>определени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="007B1E4A" w:rsidRPr="00C345D2">
        <w:rPr>
          <w:rFonts w:ascii="Times New Roman" w:hAnsi="Times New Roman" w:cs="Times New Roman"/>
          <w:iCs/>
          <w:sz w:val="24"/>
          <w:szCs w:val="24"/>
        </w:rPr>
        <w:t xml:space="preserve"> зон затопления (подтопления) в связи с экономией по результатам аукциона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47769" w:rsidRPr="00C345D2" w:rsidRDefault="00E97402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E97402">
        <w:rPr>
          <w:rFonts w:ascii="Times New Roman" w:hAnsi="Times New Roman" w:cs="Times New Roman"/>
          <w:iCs/>
          <w:sz w:val="24"/>
          <w:szCs w:val="24"/>
        </w:rPr>
        <w:t>в</w:t>
      </w:r>
      <w:r w:rsidR="00331DF4" w:rsidRPr="00E97402">
        <w:rPr>
          <w:rFonts w:ascii="Times New Roman" w:hAnsi="Times New Roman" w:cs="Times New Roman"/>
          <w:iCs/>
          <w:sz w:val="24"/>
          <w:szCs w:val="24"/>
        </w:rPr>
        <w:t xml:space="preserve"> рамках </w:t>
      </w:r>
      <w:r w:rsidRPr="00E97402">
        <w:rPr>
          <w:rFonts w:ascii="Times New Roman" w:hAnsi="Times New Roman" w:cs="Times New Roman"/>
          <w:iCs/>
          <w:sz w:val="24"/>
          <w:szCs w:val="24"/>
        </w:rPr>
        <w:t>Муниципальной программы «</w:t>
      </w:r>
      <w:r w:rsidR="00331DF4" w:rsidRPr="00E97402">
        <w:rPr>
          <w:rFonts w:ascii="Times New Roman" w:hAnsi="Times New Roman" w:cs="Times New Roman"/>
          <w:iCs/>
          <w:sz w:val="24"/>
          <w:szCs w:val="24"/>
        </w:rPr>
        <w:t>Обеспечение градостроительной деятельности на территории Партизанского городского округа» на 2021-2023 годы</w:t>
      </w:r>
      <w:r w:rsidR="00F45E24" w:rsidRPr="00C34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 </w:t>
      </w:r>
      <w:r w:rsidR="00F45E24" w:rsidRPr="00C345D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iCs/>
          <w:sz w:val="24"/>
          <w:szCs w:val="24"/>
        </w:rPr>
        <w:t>юджетных</w:t>
      </w:r>
      <w:r w:rsidR="00F45E24" w:rsidRPr="00C345D2">
        <w:rPr>
          <w:rFonts w:ascii="Times New Roman" w:hAnsi="Times New Roman" w:cs="Times New Roman"/>
          <w:iCs/>
          <w:sz w:val="24"/>
          <w:szCs w:val="24"/>
        </w:rPr>
        <w:t xml:space="preserve"> ассигновани</w:t>
      </w:r>
      <w:r>
        <w:rPr>
          <w:rFonts w:ascii="Times New Roman" w:hAnsi="Times New Roman" w:cs="Times New Roman"/>
          <w:iCs/>
          <w:sz w:val="24"/>
          <w:szCs w:val="24"/>
        </w:rPr>
        <w:t xml:space="preserve">й предлагается уменьшить </w:t>
      </w:r>
      <w:r w:rsidR="00F45E24" w:rsidRPr="00C345D2">
        <w:rPr>
          <w:rFonts w:ascii="Times New Roman" w:hAnsi="Times New Roman" w:cs="Times New Roman"/>
          <w:iCs/>
          <w:sz w:val="24"/>
          <w:szCs w:val="24"/>
        </w:rPr>
        <w:t>на 747 925,00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то есть на сумму экономии, сложившейся по результатам проведения процедур по размещению муниципального заказа </w:t>
      </w:r>
      <w:r w:rsidR="00F45E24" w:rsidRPr="00C345D2">
        <w:rPr>
          <w:rFonts w:ascii="Times New Roman" w:hAnsi="Times New Roman" w:cs="Times New Roman"/>
          <w:iCs/>
          <w:sz w:val="24"/>
          <w:szCs w:val="24"/>
        </w:rPr>
        <w:t>на выполнение топографо-геодезических работ территорий городского округа  и по  формированию земельных участков под многоквартирными домами.</w:t>
      </w:r>
    </w:p>
    <w:p w:rsidR="00F45E24" w:rsidRPr="006A272C" w:rsidRDefault="00F45E24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13E02" w:rsidRPr="0094416F" w:rsidRDefault="007E750B" w:rsidP="00724B1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16F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94416F">
        <w:rPr>
          <w:rFonts w:ascii="Times New Roman" w:hAnsi="Times New Roman" w:cs="Times New Roman"/>
          <w:b/>
          <w:sz w:val="24"/>
          <w:szCs w:val="24"/>
          <w:u w:val="single"/>
        </w:rPr>
        <w:t>0500 «Жилищно – коммунальное хозяйство»</w:t>
      </w:r>
      <w:r w:rsidRPr="0094416F">
        <w:rPr>
          <w:rFonts w:ascii="Times New Roman" w:hAnsi="Times New Roman" w:cs="Times New Roman"/>
          <w:sz w:val="24"/>
          <w:szCs w:val="24"/>
        </w:rPr>
        <w:t xml:space="preserve"> </w:t>
      </w:r>
      <w:r w:rsidR="00727CF0" w:rsidRPr="0094416F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="00727CF0" w:rsidRPr="0094416F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727CF0" w:rsidRPr="0094416F">
        <w:rPr>
          <w:rFonts w:ascii="Times New Roman" w:hAnsi="Times New Roman"/>
          <w:sz w:val="24"/>
          <w:szCs w:val="24"/>
        </w:rPr>
        <w:t>средства в объеме</w:t>
      </w:r>
      <w:r w:rsidR="00727CF0" w:rsidRPr="00944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578" w:rsidRPr="0094416F">
        <w:rPr>
          <w:rFonts w:ascii="Times New Roman" w:hAnsi="Times New Roman" w:cs="Times New Roman"/>
          <w:sz w:val="24"/>
          <w:szCs w:val="24"/>
        </w:rPr>
        <w:t>344 638,96</w:t>
      </w:r>
      <w:r w:rsidR="007636F3" w:rsidRPr="0094416F">
        <w:rPr>
          <w:rFonts w:ascii="Times New Roman" w:hAnsi="Times New Roman"/>
          <w:b/>
          <w:sz w:val="24"/>
          <w:szCs w:val="24"/>
        </w:rPr>
        <w:t xml:space="preserve"> </w:t>
      </w:r>
      <w:r w:rsidRPr="0094416F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B55578" w:rsidRPr="0094416F">
        <w:rPr>
          <w:rFonts w:ascii="Times New Roman" w:hAnsi="Times New Roman" w:cs="Times New Roman"/>
          <w:sz w:val="24"/>
          <w:szCs w:val="24"/>
        </w:rPr>
        <w:t>1 969,34</w:t>
      </w:r>
      <w:r w:rsidRPr="0094416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83F02" w:rsidRPr="0094416F">
        <w:rPr>
          <w:rFonts w:ascii="Times New Roman" w:hAnsi="Times New Roman" w:cs="Times New Roman"/>
          <w:sz w:val="24"/>
          <w:szCs w:val="24"/>
        </w:rPr>
        <w:t xml:space="preserve"> (или на </w:t>
      </w:r>
      <w:r w:rsidR="0094416F" w:rsidRPr="0094416F">
        <w:rPr>
          <w:rFonts w:ascii="Times New Roman" w:hAnsi="Times New Roman" w:cs="Times New Roman"/>
          <w:sz w:val="24"/>
          <w:szCs w:val="24"/>
        </w:rPr>
        <w:t>0,57</w:t>
      </w:r>
      <w:r w:rsidR="00583F02" w:rsidRPr="0094416F">
        <w:rPr>
          <w:rFonts w:ascii="Times New Roman" w:hAnsi="Times New Roman" w:cs="Times New Roman"/>
          <w:sz w:val="24"/>
          <w:szCs w:val="24"/>
        </w:rPr>
        <w:t xml:space="preserve"> %)</w:t>
      </w:r>
      <w:r w:rsidR="00727CF0" w:rsidRPr="0094416F">
        <w:rPr>
          <w:rFonts w:ascii="Times New Roman" w:hAnsi="Times New Roman" w:cs="Times New Roman"/>
          <w:sz w:val="24"/>
          <w:szCs w:val="24"/>
        </w:rPr>
        <w:t xml:space="preserve"> </w:t>
      </w:r>
      <w:r w:rsidR="0094416F" w:rsidRPr="0094416F">
        <w:rPr>
          <w:rFonts w:ascii="Times New Roman" w:hAnsi="Times New Roman" w:cs="Times New Roman"/>
          <w:sz w:val="24"/>
          <w:szCs w:val="24"/>
        </w:rPr>
        <w:t>меньше</w:t>
      </w:r>
      <w:r w:rsidR="00110B6F" w:rsidRPr="0094416F">
        <w:rPr>
          <w:rFonts w:ascii="Times New Roman" w:hAnsi="Times New Roman" w:cs="Times New Roman"/>
          <w:sz w:val="24"/>
          <w:szCs w:val="24"/>
        </w:rPr>
        <w:t xml:space="preserve"> </w:t>
      </w:r>
      <w:r w:rsidRPr="0094416F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727CF0" w:rsidRPr="0094416F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94416F">
        <w:rPr>
          <w:rFonts w:ascii="Times New Roman" w:hAnsi="Times New Roman" w:cs="Times New Roman"/>
          <w:sz w:val="24"/>
          <w:szCs w:val="24"/>
        </w:rPr>
        <w:t xml:space="preserve"> (см. Таблиц</w:t>
      </w:r>
      <w:r w:rsidR="00583F02" w:rsidRPr="0094416F">
        <w:rPr>
          <w:rFonts w:ascii="Times New Roman" w:hAnsi="Times New Roman" w:cs="Times New Roman"/>
          <w:sz w:val="24"/>
          <w:szCs w:val="24"/>
        </w:rPr>
        <w:t>у</w:t>
      </w:r>
      <w:r w:rsidRPr="0094416F">
        <w:rPr>
          <w:rFonts w:ascii="Times New Roman" w:hAnsi="Times New Roman" w:cs="Times New Roman"/>
          <w:sz w:val="24"/>
          <w:szCs w:val="24"/>
        </w:rPr>
        <w:t xml:space="preserve"> №</w:t>
      </w:r>
      <w:r w:rsidR="00471528" w:rsidRPr="0094416F">
        <w:rPr>
          <w:rFonts w:ascii="Times New Roman" w:hAnsi="Times New Roman" w:cs="Times New Roman"/>
          <w:sz w:val="24"/>
          <w:szCs w:val="24"/>
        </w:rPr>
        <w:t xml:space="preserve"> </w:t>
      </w:r>
      <w:r w:rsidR="005957EF" w:rsidRPr="0094416F">
        <w:rPr>
          <w:rFonts w:ascii="Times New Roman" w:hAnsi="Times New Roman" w:cs="Times New Roman"/>
          <w:sz w:val="24"/>
          <w:szCs w:val="24"/>
        </w:rPr>
        <w:t>10</w:t>
      </w:r>
      <w:r w:rsidRPr="0094416F">
        <w:rPr>
          <w:rFonts w:ascii="Times New Roman" w:hAnsi="Times New Roman" w:cs="Times New Roman"/>
          <w:sz w:val="24"/>
          <w:szCs w:val="24"/>
        </w:rPr>
        <w:t>).</w:t>
      </w:r>
    </w:p>
    <w:p w:rsidR="00471528" w:rsidRPr="0094416F" w:rsidRDefault="004503B5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416F">
        <w:rPr>
          <w:rFonts w:ascii="Times New Roman" w:hAnsi="Times New Roman" w:cs="Times New Roman"/>
          <w:sz w:val="20"/>
          <w:szCs w:val="20"/>
        </w:rPr>
        <w:t>Таблица</w:t>
      </w:r>
      <w:r w:rsidR="00583F02" w:rsidRPr="0094416F">
        <w:rPr>
          <w:rFonts w:ascii="Times New Roman" w:hAnsi="Times New Roman" w:cs="Times New Roman"/>
          <w:sz w:val="20"/>
          <w:szCs w:val="20"/>
        </w:rPr>
        <w:t xml:space="preserve"> </w:t>
      </w:r>
      <w:r w:rsidRPr="0094416F">
        <w:rPr>
          <w:rFonts w:ascii="Times New Roman" w:hAnsi="Times New Roman" w:cs="Times New Roman"/>
          <w:sz w:val="20"/>
          <w:szCs w:val="20"/>
        </w:rPr>
        <w:t>№</w:t>
      </w:r>
      <w:r w:rsidR="005957EF" w:rsidRPr="0094416F">
        <w:rPr>
          <w:rFonts w:ascii="Times New Roman" w:hAnsi="Times New Roman" w:cs="Times New Roman"/>
          <w:sz w:val="20"/>
          <w:szCs w:val="20"/>
        </w:rPr>
        <w:t>10</w:t>
      </w:r>
    </w:p>
    <w:p w:rsidR="00471528" w:rsidRPr="0094416F" w:rsidRDefault="004503B5" w:rsidP="0065261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416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275"/>
        <w:gridCol w:w="1418"/>
        <w:gridCol w:w="1133"/>
      </w:tblGrid>
      <w:tr w:rsidR="002C5AF9" w:rsidRPr="00E853AB" w:rsidTr="00763844">
        <w:trPr>
          <w:trHeight w:val="759"/>
        </w:trPr>
        <w:tc>
          <w:tcPr>
            <w:tcW w:w="3794" w:type="dxa"/>
            <w:vAlign w:val="center"/>
          </w:tcPr>
          <w:p w:rsidR="002C5AF9" w:rsidRPr="00E853AB" w:rsidRDefault="002C5AF9" w:rsidP="006526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</w:tcPr>
          <w:p w:rsidR="002C5AF9" w:rsidRPr="00E853AB" w:rsidRDefault="002C5AF9" w:rsidP="0065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2C5AF9" w:rsidRPr="00E853AB" w:rsidRDefault="00280498" w:rsidP="00E8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C5AF9" w:rsidRPr="00E853AB" w:rsidRDefault="002C5AF9" w:rsidP="0065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8" w:type="dxa"/>
          </w:tcPr>
          <w:p w:rsidR="002C5AF9" w:rsidRPr="00E853AB" w:rsidRDefault="002C5AF9" w:rsidP="00E853AB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Проекта решения к утвержденному бюджету, гр. 3 </w:t>
            </w:r>
            <w:r w:rsidR="00E853AB">
              <w:rPr>
                <w:rFonts w:ascii="Times New Roman" w:hAnsi="Times New Roman"/>
                <w:sz w:val="20"/>
                <w:szCs w:val="20"/>
              </w:rPr>
              <w:t>-</w:t>
            </w:r>
            <w:r w:rsidRPr="00E853AB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3" w:type="dxa"/>
          </w:tcPr>
          <w:p w:rsidR="002C5AF9" w:rsidRPr="00E853AB" w:rsidRDefault="002C5AF9" w:rsidP="006526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2C5AF9" w:rsidRPr="00E853AB" w:rsidTr="00763844">
        <w:tc>
          <w:tcPr>
            <w:tcW w:w="3794" w:type="dxa"/>
          </w:tcPr>
          <w:p w:rsidR="002C5AF9" w:rsidRPr="00E853AB" w:rsidRDefault="002C5AF9" w:rsidP="0065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AF9" w:rsidRPr="00E853AB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5AF9" w:rsidRPr="00E853AB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5AF9" w:rsidRPr="00E853AB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2C5AF9" w:rsidRPr="00E853AB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023A" w:rsidRPr="00E853AB" w:rsidTr="0089023A">
        <w:tc>
          <w:tcPr>
            <w:tcW w:w="3794" w:type="dxa"/>
          </w:tcPr>
          <w:p w:rsidR="0089023A" w:rsidRPr="00E853AB" w:rsidRDefault="0089023A" w:rsidP="00E853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3AB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1 581 576,88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89023A" w:rsidRPr="00E853AB" w:rsidTr="0089023A">
        <w:trPr>
          <w:trHeight w:val="365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 Жилищно – коммунальное хозяйство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346 608,30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344 638,96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-1 969,34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0501 Жилищное хозяйство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273 410,46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272 933,86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-476,60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«Формирование муниципального жилищного фонда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43 630,52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43 630,52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«Переселение граждан из аварийного жилищного фонда, проживающих на территории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216 969,45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216 969,45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</w:t>
            </w:r>
            <w:r w:rsidRPr="00E853AB">
              <w:rPr>
                <w:rFonts w:ascii="Times New Roman" w:hAnsi="Times New Roman"/>
                <w:sz w:val="20"/>
                <w:szCs w:val="20"/>
              </w:rPr>
              <w:t xml:space="preserve"> «Сохранение внешнего историко-архитектурного облика зданий, сооружений Партизанского городского округа» на 2021-2025 годы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-466,25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023A" w:rsidRPr="00E853AB" w:rsidTr="0089023A">
        <w:trPr>
          <w:trHeight w:val="881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3 418,30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3 418,30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– исполнение решений судов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8 725,94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8 715,59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-10,35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99,88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8 083,75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8 064,79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-18,96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</w:t>
            </w:r>
          </w:p>
        </w:tc>
      </w:tr>
      <w:tr w:rsidR="0089023A" w:rsidRPr="00E853AB" w:rsidTr="0089023A">
        <w:trPr>
          <w:trHeight w:val="290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«Организация обеспечения населения твердым топливом по предельным ценам на территории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5 901,35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5 901,35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и повышение эффективности коммунальной инфраструктуры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1 282,07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1 282,07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направления, в том числе мероприятия в области водоснабжения и водоотведения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Исполнение решения судов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707,53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688,57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-18,96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64 480,09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63 220,30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-1 259,79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98,05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МП «Дорожная деятельность и благоустройство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26 355,43</w:t>
            </w:r>
          </w:p>
        </w:tc>
        <w:tc>
          <w:tcPr>
            <w:tcW w:w="1275" w:type="dxa"/>
            <w:vAlign w:val="center"/>
          </w:tcPr>
          <w:p w:rsidR="0089023A" w:rsidRPr="0089023A" w:rsidRDefault="00B44D6F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25 095,64</w:t>
            </w:r>
          </w:p>
        </w:tc>
        <w:tc>
          <w:tcPr>
            <w:tcW w:w="1418" w:type="dxa"/>
            <w:vAlign w:val="center"/>
          </w:tcPr>
          <w:p w:rsidR="0089023A" w:rsidRPr="0089023A" w:rsidRDefault="00B44D6F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-1 259,79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95,22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МП «Формирование современной городской среды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31 594,45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31 594,45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Исполнение решения судов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877,67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877,67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направления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5 652,53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5 652,53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sz w:val="20"/>
                <w:szCs w:val="20"/>
              </w:rPr>
              <w:t>0505 Другие вопросы в области жилищно – коммунального хозяйства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66,25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534,00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59,93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МП «Переселение граждан из аварийного жилищного фонда, проживающих на территории Партизанского городского округа» на 2019-2025 годы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023A" w:rsidRPr="00E853AB" w:rsidTr="0089023A">
        <w:trPr>
          <w:trHeight w:val="481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23A" w:rsidRPr="00E853AB" w:rsidTr="0089023A">
        <w:trPr>
          <w:trHeight w:val="481"/>
        </w:trPr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5 758,88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5 739,92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-18,96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99,67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264 852,28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264 638,27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-214,01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99,92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E85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A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жилищно – коммунального комплекса администрации ПГО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75 082,46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73 346,08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-1 736,38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97,69</w:t>
            </w:r>
          </w:p>
        </w:tc>
      </w:tr>
      <w:tr w:rsidR="0089023A" w:rsidRPr="00E853AB" w:rsidTr="0089023A">
        <w:tc>
          <w:tcPr>
            <w:tcW w:w="3794" w:type="dxa"/>
            <w:vAlign w:val="bottom"/>
          </w:tcPr>
          <w:p w:rsidR="0089023A" w:rsidRPr="00E853AB" w:rsidRDefault="0089023A" w:rsidP="00FE1A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</w:t>
            </w:r>
            <w:r w:rsidR="00FE1A89">
              <w:rPr>
                <w:rFonts w:ascii="Times New Roman" w:hAnsi="Times New Roman" w:cs="Times New Roman"/>
                <w:bCs/>
                <w:sz w:val="20"/>
                <w:szCs w:val="20"/>
              </w:rPr>
              <w:t>правление администрации ПГО</w:t>
            </w:r>
          </w:p>
        </w:tc>
        <w:tc>
          <w:tcPr>
            <w:tcW w:w="184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914,68</w:t>
            </w:r>
          </w:p>
        </w:tc>
        <w:tc>
          <w:tcPr>
            <w:tcW w:w="1275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914,68</w:t>
            </w:r>
          </w:p>
        </w:tc>
        <w:tc>
          <w:tcPr>
            <w:tcW w:w="1418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89023A" w:rsidRPr="0089023A" w:rsidRDefault="0089023A" w:rsidP="008902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35517" w:rsidRPr="00821D11" w:rsidRDefault="00935517" w:rsidP="00727CF0">
      <w:pPr>
        <w:pStyle w:val="af6"/>
        <w:spacing w:after="0"/>
        <w:ind w:left="0" w:firstLine="567"/>
        <w:jc w:val="both"/>
      </w:pPr>
    </w:p>
    <w:p w:rsidR="00720915" w:rsidRPr="00236CC1" w:rsidRDefault="00392837" w:rsidP="007A6457">
      <w:pPr>
        <w:pStyle w:val="af6"/>
        <w:spacing w:after="0"/>
        <w:ind w:left="0" w:firstLine="709"/>
        <w:jc w:val="both"/>
      </w:pPr>
      <w:r w:rsidRPr="00821D11">
        <w:t xml:space="preserve">По данному разделу </w:t>
      </w:r>
      <w:r w:rsidRPr="00821D11">
        <w:rPr>
          <w:iCs/>
        </w:rPr>
        <w:t xml:space="preserve">объем </w:t>
      </w:r>
      <w:r w:rsidRPr="00821D11">
        <w:t>бюджетных</w:t>
      </w:r>
      <w:r w:rsidR="00720915" w:rsidRPr="00821D11">
        <w:t xml:space="preserve"> ассигновани</w:t>
      </w:r>
      <w:r w:rsidRPr="00821D11">
        <w:t>й</w:t>
      </w:r>
      <w:r w:rsidR="00720915" w:rsidRPr="00821D11">
        <w:t xml:space="preserve"> по</w:t>
      </w:r>
      <w:r w:rsidR="00720915" w:rsidRPr="00821D11">
        <w:rPr>
          <w:b/>
        </w:rPr>
        <w:t xml:space="preserve"> главному распорядителю бюджетных средств </w:t>
      </w:r>
      <w:r w:rsidR="00720915" w:rsidRPr="00821D11">
        <w:rPr>
          <w:b/>
          <w:iCs/>
        </w:rPr>
        <w:t xml:space="preserve">–  администрации Партизанского городского округа </w:t>
      </w:r>
      <w:r w:rsidR="00720915" w:rsidRPr="00821D11">
        <w:rPr>
          <w:iCs/>
        </w:rPr>
        <w:t xml:space="preserve">на 2021 год по непрограммным направлениям </w:t>
      </w:r>
      <w:r w:rsidRPr="00821D11">
        <w:rPr>
          <w:iCs/>
        </w:rPr>
        <w:t xml:space="preserve">предлагается </w:t>
      </w:r>
      <w:r w:rsidR="00821D11" w:rsidRPr="00821D11">
        <w:rPr>
          <w:iCs/>
        </w:rPr>
        <w:t>уменьшить</w:t>
      </w:r>
      <w:r w:rsidRPr="00821D11">
        <w:rPr>
          <w:iCs/>
        </w:rPr>
        <w:t xml:space="preserve"> </w:t>
      </w:r>
      <w:r w:rsidRPr="00821D11">
        <w:t xml:space="preserve">на </w:t>
      </w:r>
      <w:r w:rsidR="00821D11" w:rsidRPr="00821D11">
        <w:t>18,96</w:t>
      </w:r>
      <w:r w:rsidRPr="00821D11">
        <w:t xml:space="preserve"> тыс. рублей</w:t>
      </w:r>
      <w:r w:rsidRPr="00821D11">
        <w:rPr>
          <w:iCs/>
        </w:rPr>
        <w:t xml:space="preserve"> </w:t>
      </w:r>
      <w:r w:rsidRPr="00821D11">
        <w:t xml:space="preserve">на исполнение </w:t>
      </w:r>
      <w:r w:rsidRPr="00236CC1">
        <w:t>судебных актов и исполнительных документов.</w:t>
      </w:r>
    </w:p>
    <w:p w:rsidR="00392837" w:rsidRPr="00236CC1" w:rsidRDefault="00392837" w:rsidP="007A6457">
      <w:pPr>
        <w:pStyle w:val="af6"/>
        <w:spacing w:after="0"/>
        <w:ind w:left="0" w:firstLine="709"/>
        <w:jc w:val="both"/>
      </w:pPr>
    </w:p>
    <w:p w:rsidR="00984C75" w:rsidRPr="00236CC1" w:rsidRDefault="00392837" w:rsidP="007A6457">
      <w:pPr>
        <w:pStyle w:val="af6"/>
        <w:spacing w:after="0"/>
        <w:ind w:left="0" w:firstLine="709"/>
        <w:jc w:val="both"/>
      </w:pPr>
      <w:r w:rsidRPr="00236CC1">
        <w:t>По данному разделу объем б</w:t>
      </w:r>
      <w:r w:rsidR="00984C75" w:rsidRPr="00236CC1">
        <w:t>юджетны</w:t>
      </w:r>
      <w:r w:rsidRPr="00236CC1">
        <w:t>х</w:t>
      </w:r>
      <w:r w:rsidR="00984C75" w:rsidRPr="00236CC1">
        <w:t xml:space="preserve"> ассигнования по</w:t>
      </w:r>
      <w:r w:rsidR="00984C75" w:rsidRPr="00236CC1">
        <w:rPr>
          <w:b/>
        </w:rPr>
        <w:t xml:space="preserve"> главному распорядителю бюджетных средств </w:t>
      </w:r>
      <w:r w:rsidR="00984C75" w:rsidRPr="00236CC1">
        <w:rPr>
          <w:b/>
          <w:iCs/>
        </w:rPr>
        <w:t xml:space="preserve">– Управление экономики и собственности администрации Партизанского городского округа  </w:t>
      </w:r>
      <w:r w:rsidR="00E02388" w:rsidRPr="00236CC1">
        <w:rPr>
          <w:iCs/>
        </w:rPr>
        <w:t xml:space="preserve">на 2021 год предлагается уменьшить на </w:t>
      </w:r>
      <w:r w:rsidR="005D4683" w:rsidRPr="00236CC1">
        <w:t>214,01</w:t>
      </w:r>
      <w:r w:rsidR="00E02388" w:rsidRPr="00236CC1">
        <w:t xml:space="preserve"> тыс. рублей</w:t>
      </w:r>
      <w:r w:rsidR="00E97402">
        <w:t>, то есть</w:t>
      </w:r>
      <w:r w:rsidR="00E02388" w:rsidRPr="00236CC1">
        <w:t xml:space="preserve"> </w:t>
      </w:r>
      <w:r w:rsidR="00FC405F" w:rsidRPr="00236CC1">
        <w:t>на сумму свободного остатка лимитов после пров</w:t>
      </w:r>
      <w:r w:rsidR="00E97402">
        <w:t>едения работ по признанию домов</w:t>
      </w:r>
      <w:r w:rsidR="00FC405F" w:rsidRPr="00236CC1">
        <w:t xml:space="preserve"> непригодными для проживания.</w:t>
      </w:r>
    </w:p>
    <w:p w:rsidR="00E02388" w:rsidRPr="006A272C" w:rsidRDefault="00E02388" w:rsidP="007A6457">
      <w:pPr>
        <w:pStyle w:val="af6"/>
        <w:spacing w:after="0"/>
        <w:ind w:left="0" w:firstLine="709"/>
        <w:jc w:val="both"/>
        <w:rPr>
          <w:color w:val="FF0000"/>
        </w:rPr>
      </w:pPr>
    </w:p>
    <w:p w:rsidR="00A37D53" w:rsidRDefault="006317A4" w:rsidP="007A6457">
      <w:pPr>
        <w:pStyle w:val="af6"/>
        <w:spacing w:after="0"/>
        <w:ind w:left="0" w:firstLine="709"/>
        <w:jc w:val="both"/>
        <w:rPr>
          <w:iCs/>
        </w:rPr>
      </w:pPr>
      <w:r w:rsidRPr="00CB4828">
        <w:t xml:space="preserve">По данному разделу бюджетные ассигнования </w:t>
      </w:r>
      <w:r w:rsidR="00013215" w:rsidRPr="00CB4828">
        <w:rPr>
          <w:b/>
        </w:rPr>
        <w:t>по главному распорядителю</w:t>
      </w:r>
      <w:r w:rsidR="005F59D1" w:rsidRPr="00CB4828">
        <w:rPr>
          <w:b/>
        </w:rPr>
        <w:t xml:space="preserve"> бюджетных средств</w:t>
      </w:r>
      <w:r w:rsidR="00013215" w:rsidRPr="00CB4828">
        <w:rPr>
          <w:b/>
        </w:rPr>
        <w:t xml:space="preserve"> – </w:t>
      </w:r>
      <w:r w:rsidR="00013215" w:rsidRPr="00CB4828">
        <w:rPr>
          <w:b/>
          <w:iCs/>
        </w:rPr>
        <w:t xml:space="preserve">Управление жилищно-коммунального комплекса администрации  </w:t>
      </w:r>
      <w:r w:rsidR="00013215" w:rsidRPr="002239A6">
        <w:rPr>
          <w:b/>
          <w:iCs/>
        </w:rPr>
        <w:t>Партизанского городского округа</w:t>
      </w:r>
      <w:r w:rsidR="00F65199" w:rsidRPr="002239A6">
        <w:rPr>
          <w:b/>
          <w:iCs/>
        </w:rPr>
        <w:t xml:space="preserve"> </w:t>
      </w:r>
      <w:r w:rsidR="00F65199" w:rsidRPr="002239A6">
        <w:rPr>
          <w:bCs/>
        </w:rPr>
        <w:t xml:space="preserve">предлагается </w:t>
      </w:r>
      <w:r w:rsidR="00F65199" w:rsidRPr="002239A6">
        <w:rPr>
          <w:iCs/>
        </w:rPr>
        <w:t xml:space="preserve">увеличить на </w:t>
      </w:r>
      <w:r w:rsidR="001F4DF1" w:rsidRPr="002239A6">
        <w:rPr>
          <w:iCs/>
        </w:rPr>
        <w:t>1 736,38</w:t>
      </w:r>
      <w:r w:rsidR="0072064D" w:rsidRPr="002239A6">
        <w:rPr>
          <w:b/>
        </w:rPr>
        <w:t xml:space="preserve"> </w:t>
      </w:r>
      <w:r w:rsidR="0072064D" w:rsidRPr="002239A6">
        <w:t>т</w:t>
      </w:r>
      <w:r w:rsidR="00F65199" w:rsidRPr="002239A6">
        <w:rPr>
          <w:iCs/>
        </w:rPr>
        <w:t xml:space="preserve">ыс. рублей </w:t>
      </w:r>
      <w:r w:rsidR="00A37D53" w:rsidRPr="002239A6">
        <w:t>при следующих изменениях (увеличение/уменьшение) объемов финансового обеспечения:</w:t>
      </w:r>
      <w:r w:rsidR="00F65199" w:rsidRPr="002239A6">
        <w:rPr>
          <w:iCs/>
        </w:rPr>
        <w:t xml:space="preserve"> </w:t>
      </w:r>
    </w:p>
    <w:p w:rsidR="0085007C" w:rsidRPr="007733C2" w:rsidRDefault="000B0A4F" w:rsidP="000B0A4F">
      <w:pPr>
        <w:pStyle w:val="af6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tabs>
          <w:tab w:val="left" w:pos="993"/>
        </w:tabs>
        <w:spacing w:after="0"/>
        <w:ind w:left="0" w:firstLine="709"/>
        <w:jc w:val="both"/>
      </w:pPr>
      <w:r>
        <w:rPr>
          <w:b/>
        </w:rPr>
        <w:t>1</w:t>
      </w:r>
      <w:r w:rsidR="0085007C">
        <w:rPr>
          <w:b/>
        </w:rPr>
        <w:t xml:space="preserve">) по непрограммным направлениям </w:t>
      </w:r>
      <w:r w:rsidR="0085007C" w:rsidRPr="007733C2">
        <w:t>предлагается уменьшить объем бюджетных ассигнований на сумму экономии</w:t>
      </w:r>
      <w:r w:rsidR="0085007C">
        <w:t xml:space="preserve"> сложившейся </w:t>
      </w:r>
      <w:r w:rsidR="0085007C" w:rsidRPr="007733C2">
        <w:t xml:space="preserve">по результатам </w:t>
      </w:r>
      <w:r>
        <w:t xml:space="preserve">проведения процедур по размещению муниципального заказа на </w:t>
      </w:r>
      <w:r w:rsidR="0085007C" w:rsidRPr="007733C2">
        <w:t xml:space="preserve">ремонт кровли дома </w:t>
      </w:r>
      <w:r>
        <w:t xml:space="preserve">№ 15 </w:t>
      </w:r>
      <w:r w:rsidR="0085007C" w:rsidRPr="007733C2">
        <w:t>по ул. Булгаро</w:t>
      </w:r>
      <w:r>
        <w:t xml:space="preserve">ва  (решения суда), то есть </w:t>
      </w:r>
      <w:r w:rsidRPr="007733C2">
        <w:t>на 10,35 тыс. рублей</w:t>
      </w:r>
      <w:r>
        <w:t>;</w:t>
      </w:r>
    </w:p>
    <w:p w:rsidR="00E02388" w:rsidRPr="002239A6" w:rsidRDefault="000B0A4F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2388" w:rsidRPr="002239A6">
        <w:rPr>
          <w:rFonts w:ascii="Times New Roman" w:hAnsi="Times New Roman" w:cs="Times New Roman"/>
          <w:b/>
          <w:iCs/>
          <w:sz w:val="24"/>
          <w:szCs w:val="24"/>
        </w:rPr>
        <w:t>) п</w:t>
      </w:r>
      <w:r w:rsidR="00AA7281" w:rsidRPr="002239A6">
        <w:rPr>
          <w:rFonts w:ascii="Times New Roman" w:hAnsi="Times New Roman" w:cs="Times New Roman"/>
          <w:b/>
          <w:sz w:val="24"/>
          <w:szCs w:val="24"/>
        </w:rPr>
        <w:t>о программным направлениям:</w:t>
      </w:r>
      <w:r w:rsidR="00E02388" w:rsidRPr="00223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0C5" w:rsidRPr="00B57D2B" w:rsidRDefault="004800C5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9A6">
        <w:rPr>
          <w:rFonts w:ascii="Times New Roman" w:hAnsi="Times New Roman" w:cs="Times New Roman"/>
          <w:sz w:val="24"/>
          <w:szCs w:val="24"/>
        </w:rPr>
        <w:t xml:space="preserve">- </w:t>
      </w:r>
      <w:r w:rsidRPr="002239A6">
        <w:rPr>
          <w:rFonts w:ascii="Times New Roman" w:hAnsi="Times New Roman" w:cs="Times New Roman"/>
          <w:iCs/>
          <w:sz w:val="24"/>
          <w:szCs w:val="24"/>
        </w:rPr>
        <w:t>в рамках Муниципальной программы МП «Сохранение внешнего историко-архитектурного облика зданий, сооружений Партизанского городского округа» на 2021-2025 годы</w:t>
      </w:r>
      <w:r w:rsidR="002F59C0" w:rsidRPr="002239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0A4F">
        <w:rPr>
          <w:rFonts w:ascii="Times New Roman" w:hAnsi="Times New Roman" w:cs="Times New Roman"/>
          <w:iCs/>
          <w:sz w:val="24"/>
          <w:szCs w:val="24"/>
        </w:rPr>
        <w:t>объем бюджетных ассигнований предлагается уменьшить</w:t>
      </w:r>
      <w:r w:rsidR="002F59C0" w:rsidRPr="002239A6">
        <w:rPr>
          <w:rFonts w:ascii="Times New Roman" w:hAnsi="Times New Roman" w:cs="Times New Roman"/>
          <w:iCs/>
          <w:sz w:val="24"/>
          <w:szCs w:val="24"/>
        </w:rPr>
        <w:t xml:space="preserve"> на 466,25 тыс. рублей в связи с </w:t>
      </w:r>
      <w:r w:rsidR="002F59C0" w:rsidRPr="00B57D2B">
        <w:rPr>
          <w:rFonts w:ascii="Times New Roman" w:hAnsi="Times New Roman" w:cs="Times New Roman"/>
          <w:iCs/>
          <w:sz w:val="24"/>
          <w:szCs w:val="24"/>
        </w:rPr>
        <w:t xml:space="preserve">отсутствием </w:t>
      </w:r>
      <w:r w:rsidR="000B0A4F">
        <w:rPr>
          <w:rFonts w:ascii="Times New Roman" w:hAnsi="Times New Roman" w:cs="Times New Roman"/>
          <w:iCs/>
          <w:sz w:val="24"/>
          <w:szCs w:val="24"/>
        </w:rPr>
        <w:t xml:space="preserve">средств </w:t>
      </w:r>
      <w:r w:rsidR="002F59C0" w:rsidRPr="00B57D2B">
        <w:rPr>
          <w:rFonts w:ascii="Times New Roman" w:hAnsi="Times New Roman" w:cs="Times New Roman"/>
          <w:iCs/>
          <w:sz w:val="24"/>
          <w:szCs w:val="24"/>
        </w:rPr>
        <w:t xml:space="preserve">софинансирования из </w:t>
      </w:r>
      <w:r w:rsidR="002239A6" w:rsidRPr="00B57D2B">
        <w:rPr>
          <w:rFonts w:ascii="Times New Roman" w:hAnsi="Times New Roman" w:cs="Times New Roman"/>
          <w:iCs/>
          <w:sz w:val="24"/>
          <w:szCs w:val="24"/>
        </w:rPr>
        <w:t>краевого бюджета на данные цели;</w:t>
      </w:r>
    </w:p>
    <w:p w:rsidR="00E02388" w:rsidRPr="007733C2" w:rsidRDefault="00646B38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2B">
        <w:rPr>
          <w:rFonts w:ascii="Times New Roman" w:hAnsi="Times New Roman" w:cs="Times New Roman"/>
          <w:iCs/>
          <w:sz w:val="24"/>
          <w:szCs w:val="24"/>
        </w:rPr>
        <w:t>-</w:t>
      </w:r>
      <w:r w:rsidR="00E02388" w:rsidRPr="00B57D2B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3E2D1D" w:rsidRPr="00B57D2B">
        <w:rPr>
          <w:rFonts w:ascii="Times New Roman" w:hAnsi="Times New Roman" w:cs="Times New Roman"/>
          <w:iCs/>
          <w:sz w:val="24"/>
          <w:szCs w:val="24"/>
        </w:rPr>
        <w:t xml:space="preserve"> рамках М</w:t>
      </w:r>
      <w:r w:rsidR="00E02388" w:rsidRPr="00B57D2B">
        <w:rPr>
          <w:rFonts w:ascii="Times New Roman" w:hAnsi="Times New Roman" w:cs="Times New Roman"/>
          <w:iCs/>
          <w:sz w:val="24"/>
          <w:szCs w:val="24"/>
        </w:rPr>
        <w:t>униципальной программы</w:t>
      </w:r>
      <w:r w:rsidR="003E2D1D" w:rsidRPr="00B57D2B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3E2D1D" w:rsidRPr="00B57D2B">
        <w:rPr>
          <w:rFonts w:ascii="Times New Roman" w:hAnsi="Times New Roman" w:cs="Times New Roman"/>
          <w:sz w:val="24"/>
          <w:szCs w:val="24"/>
        </w:rPr>
        <w:t>Дорожная деятельность и благоустройство ПГО на 2017-2021 годы»</w:t>
      </w:r>
      <w:r w:rsidR="00E02388" w:rsidRPr="00B57D2B">
        <w:rPr>
          <w:rFonts w:ascii="Times New Roman" w:hAnsi="Times New Roman" w:cs="Times New Roman"/>
          <w:sz w:val="24"/>
          <w:szCs w:val="24"/>
        </w:rPr>
        <w:t xml:space="preserve"> предлагается произвести перераспределение бюджетных</w:t>
      </w:r>
      <w:r w:rsidR="003E2D1D" w:rsidRPr="00B57D2B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E02388" w:rsidRPr="00B57D2B">
        <w:rPr>
          <w:rFonts w:ascii="Times New Roman" w:hAnsi="Times New Roman" w:cs="Times New Roman"/>
          <w:sz w:val="24"/>
          <w:szCs w:val="24"/>
        </w:rPr>
        <w:t>й</w:t>
      </w:r>
      <w:r w:rsidR="003E2D1D" w:rsidRPr="00B57D2B">
        <w:rPr>
          <w:rFonts w:ascii="Times New Roman" w:hAnsi="Times New Roman" w:cs="Times New Roman"/>
          <w:sz w:val="24"/>
          <w:szCs w:val="24"/>
        </w:rPr>
        <w:t xml:space="preserve"> на 2021 год </w:t>
      </w:r>
      <w:r w:rsidR="00E02388" w:rsidRPr="00B57D2B">
        <w:rPr>
          <w:rFonts w:ascii="Times New Roman" w:hAnsi="Times New Roman" w:cs="Times New Roman"/>
          <w:sz w:val="24"/>
          <w:szCs w:val="24"/>
        </w:rPr>
        <w:t>в объеме</w:t>
      </w:r>
      <w:r w:rsidR="003E2D1D" w:rsidRPr="00B57D2B">
        <w:rPr>
          <w:rFonts w:ascii="Times New Roman" w:hAnsi="Times New Roman" w:cs="Times New Roman"/>
          <w:sz w:val="24"/>
          <w:szCs w:val="24"/>
        </w:rPr>
        <w:t xml:space="preserve"> </w:t>
      </w:r>
      <w:r w:rsidR="00B44D6F" w:rsidRPr="00B57D2B">
        <w:rPr>
          <w:rFonts w:ascii="Times New Roman" w:hAnsi="Times New Roman" w:cs="Times New Roman"/>
          <w:sz w:val="24"/>
          <w:szCs w:val="24"/>
        </w:rPr>
        <w:t>1 259,79</w:t>
      </w:r>
      <w:r w:rsidR="003E2D1D" w:rsidRPr="00B57D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B0A4F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: </w:t>
      </w:r>
      <w:r w:rsidR="000B0A4F">
        <w:rPr>
          <w:rFonts w:ascii="Times New Roman" w:hAnsi="Times New Roman" w:cs="Times New Roman"/>
          <w:sz w:val="24"/>
          <w:szCs w:val="24"/>
        </w:rPr>
        <w:t xml:space="preserve">уменьшить </w:t>
      </w:r>
      <w:r w:rsidR="000B0A4F" w:rsidRPr="00B57D2B">
        <w:rPr>
          <w:rFonts w:ascii="Times New Roman" w:hAnsi="Times New Roman" w:cs="Times New Roman"/>
          <w:sz w:val="24"/>
          <w:szCs w:val="24"/>
        </w:rPr>
        <w:t>243 786,23 рублей</w:t>
      </w:r>
      <w:r w:rsidR="000B0A4F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по проведение такого мероприятия как «</w:t>
      </w:r>
      <w:r w:rsidR="000B0A4F" w:rsidRPr="00B57D2B">
        <w:rPr>
          <w:rFonts w:ascii="Times New Roman" w:hAnsi="Times New Roman" w:cs="Times New Roman"/>
          <w:sz w:val="24"/>
          <w:szCs w:val="24"/>
        </w:rPr>
        <w:t>содержание сетей уличного освещения после контрактации запланированного объема работ</w:t>
      </w:r>
      <w:r w:rsidR="000B0A4F">
        <w:rPr>
          <w:rFonts w:ascii="Times New Roman" w:hAnsi="Times New Roman" w:cs="Times New Roman"/>
          <w:sz w:val="24"/>
          <w:szCs w:val="24"/>
        </w:rPr>
        <w:t>»; и на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581 000,00 рублей</w:t>
      </w:r>
      <w:r w:rsidR="000B0A4F">
        <w:rPr>
          <w:rFonts w:ascii="Times New Roman" w:hAnsi="Times New Roman" w:cs="Times New Roman"/>
          <w:sz w:val="24"/>
          <w:szCs w:val="24"/>
        </w:rPr>
        <w:t xml:space="preserve"> уменьшить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0B0A4F">
        <w:rPr>
          <w:rFonts w:ascii="Times New Roman" w:hAnsi="Times New Roman" w:cs="Times New Roman"/>
          <w:sz w:val="24"/>
          <w:szCs w:val="24"/>
        </w:rPr>
        <w:t>е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0B0A4F">
        <w:rPr>
          <w:rFonts w:ascii="Times New Roman" w:hAnsi="Times New Roman" w:cs="Times New Roman"/>
          <w:sz w:val="24"/>
          <w:szCs w:val="24"/>
        </w:rPr>
        <w:t>я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на сумму экономии </w:t>
      </w:r>
      <w:r w:rsidR="000B0A4F">
        <w:rPr>
          <w:rFonts w:ascii="Times New Roman" w:hAnsi="Times New Roman" w:cs="Times New Roman"/>
          <w:sz w:val="24"/>
          <w:szCs w:val="24"/>
        </w:rPr>
        <w:t xml:space="preserve">сложившейся </w:t>
      </w:r>
      <w:r w:rsidR="005D0046" w:rsidRPr="00B57D2B">
        <w:rPr>
          <w:rFonts w:ascii="Times New Roman" w:hAnsi="Times New Roman" w:cs="Times New Roman"/>
          <w:sz w:val="24"/>
          <w:szCs w:val="24"/>
        </w:rPr>
        <w:t>по результатам</w:t>
      </w:r>
      <w:r w:rsidR="000B0A4F">
        <w:rPr>
          <w:rFonts w:ascii="Times New Roman" w:hAnsi="Times New Roman" w:cs="Times New Roman"/>
          <w:sz w:val="24"/>
          <w:szCs w:val="24"/>
        </w:rPr>
        <w:t xml:space="preserve"> проведения процедур размещения муниципального заказа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на</w:t>
      </w:r>
      <w:r w:rsidR="000B0A4F">
        <w:rPr>
          <w:rFonts w:ascii="Times New Roman" w:hAnsi="Times New Roman" w:cs="Times New Roman"/>
          <w:sz w:val="24"/>
          <w:szCs w:val="24"/>
        </w:rPr>
        <w:t xml:space="preserve"> выполнение работ по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спил</w:t>
      </w:r>
      <w:r w:rsidR="000B0A4F">
        <w:rPr>
          <w:rFonts w:ascii="Times New Roman" w:hAnsi="Times New Roman" w:cs="Times New Roman"/>
          <w:sz w:val="24"/>
          <w:szCs w:val="24"/>
        </w:rPr>
        <w:t>у и обрезке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деревьев в рамках благоустройства территории</w:t>
      </w:r>
      <w:r w:rsidR="000B0A4F">
        <w:rPr>
          <w:rFonts w:ascii="Times New Roman" w:hAnsi="Times New Roman" w:cs="Times New Roman"/>
          <w:sz w:val="24"/>
          <w:szCs w:val="24"/>
        </w:rPr>
        <w:t xml:space="preserve">; также предлагается на сумму свободного остатка, то есть на </w:t>
      </w:r>
      <w:r w:rsidR="000B0A4F" w:rsidRPr="00B57D2B">
        <w:rPr>
          <w:rFonts w:ascii="Times New Roman" w:hAnsi="Times New Roman" w:cs="Times New Roman"/>
          <w:sz w:val="24"/>
          <w:szCs w:val="24"/>
        </w:rPr>
        <w:t xml:space="preserve">435 </w:t>
      </w:r>
      <w:r w:rsidR="000B0A4F" w:rsidRPr="007733C2">
        <w:rPr>
          <w:rFonts w:ascii="Times New Roman" w:hAnsi="Times New Roman" w:cs="Times New Roman"/>
          <w:sz w:val="24"/>
          <w:szCs w:val="24"/>
        </w:rPr>
        <w:t>000,00 рублей</w:t>
      </w:r>
      <w:r w:rsidR="000B0A4F">
        <w:rPr>
          <w:rFonts w:ascii="Times New Roman" w:hAnsi="Times New Roman" w:cs="Times New Roman"/>
          <w:sz w:val="24"/>
          <w:szCs w:val="24"/>
        </w:rPr>
        <w:t>,</w:t>
      </w:r>
      <w:r w:rsidR="000B0A4F" w:rsidRPr="007733C2">
        <w:rPr>
          <w:rFonts w:ascii="Times New Roman" w:hAnsi="Times New Roman" w:cs="Times New Roman"/>
          <w:sz w:val="24"/>
          <w:szCs w:val="24"/>
        </w:rPr>
        <w:t xml:space="preserve"> </w:t>
      </w:r>
      <w:r w:rsidR="005D0046" w:rsidRPr="00B57D2B">
        <w:rPr>
          <w:rFonts w:ascii="Times New Roman" w:hAnsi="Times New Roman" w:cs="Times New Roman"/>
          <w:sz w:val="24"/>
          <w:szCs w:val="24"/>
        </w:rPr>
        <w:t>уменьши</w:t>
      </w:r>
      <w:r w:rsidR="000B0A4F">
        <w:rPr>
          <w:rFonts w:ascii="Times New Roman" w:hAnsi="Times New Roman" w:cs="Times New Roman"/>
          <w:sz w:val="24"/>
          <w:szCs w:val="24"/>
        </w:rPr>
        <w:t>ть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 </w:t>
      </w:r>
      <w:r w:rsidR="000B0A4F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5D0046" w:rsidRPr="00B57D2B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="000B0A4F">
        <w:rPr>
          <w:rFonts w:ascii="Times New Roman" w:hAnsi="Times New Roman" w:cs="Times New Roman"/>
          <w:sz w:val="24"/>
          <w:szCs w:val="24"/>
        </w:rPr>
        <w:t xml:space="preserve">запланированный на проведение работ </w:t>
      </w:r>
      <w:r w:rsidR="005D0046" w:rsidRPr="007733C2">
        <w:rPr>
          <w:rFonts w:ascii="Times New Roman" w:hAnsi="Times New Roman" w:cs="Times New Roman"/>
          <w:sz w:val="24"/>
          <w:szCs w:val="24"/>
        </w:rPr>
        <w:t>по содержанию мест захоронения.</w:t>
      </w:r>
    </w:p>
    <w:p w:rsidR="007A10C9" w:rsidRPr="006A272C" w:rsidRDefault="007A10C9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5B59" w:rsidRPr="00045332" w:rsidRDefault="007433E9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332">
        <w:rPr>
          <w:rFonts w:ascii="Times New Roman" w:hAnsi="Times New Roman" w:cs="Times New Roman"/>
          <w:b/>
          <w:sz w:val="24"/>
          <w:szCs w:val="24"/>
          <w:u w:val="single"/>
        </w:rPr>
        <w:t>По разделу 0600 «Охрана окружающей среды»</w:t>
      </w:r>
      <w:r w:rsidR="001F4E4A" w:rsidRPr="00045332">
        <w:rPr>
          <w:rFonts w:ascii="Times New Roman" w:hAnsi="Times New Roman"/>
          <w:sz w:val="24"/>
          <w:szCs w:val="24"/>
        </w:rPr>
        <w:t xml:space="preserve"> </w:t>
      </w:r>
      <w:r w:rsidR="000B0A4F" w:rsidRPr="00513D5A">
        <w:rPr>
          <w:rFonts w:ascii="Times New Roman" w:hAnsi="Times New Roman"/>
          <w:sz w:val="24"/>
          <w:szCs w:val="24"/>
        </w:rPr>
        <w:t xml:space="preserve">представленным проектом </w:t>
      </w:r>
      <w:r w:rsidR="000B0A4F">
        <w:rPr>
          <w:rFonts w:ascii="Times New Roman" w:hAnsi="Times New Roman"/>
          <w:sz w:val="24"/>
          <w:szCs w:val="24"/>
        </w:rPr>
        <w:t xml:space="preserve">решения </w:t>
      </w:r>
      <w:r w:rsidR="000B0A4F" w:rsidRPr="00513D5A">
        <w:rPr>
          <w:rFonts w:ascii="Times New Roman" w:hAnsi="Times New Roman" w:cs="Times New Roman"/>
          <w:sz w:val="24"/>
          <w:szCs w:val="24"/>
        </w:rPr>
        <w:t>на 2021 год изменения</w:t>
      </w:r>
      <w:r w:rsidR="000B0A4F">
        <w:rPr>
          <w:rFonts w:ascii="Times New Roman" w:hAnsi="Times New Roman" w:cs="Times New Roman"/>
          <w:sz w:val="24"/>
          <w:szCs w:val="24"/>
        </w:rPr>
        <w:t xml:space="preserve"> показателей финансового обеспечения </w:t>
      </w:r>
      <w:r w:rsidR="000B0A4F" w:rsidRPr="00513D5A">
        <w:rPr>
          <w:rFonts w:ascii="Times New Roman" w:hAnsi="Times New Roman" w:cs="Times New Roman"/>
          <w:sz w:val="24"/>
          <w:szCs w:val="24"/>
        </w:rPr>
        <w:t xml:space="preserve">не предусматриваются </w:t>
      </w:r>
      <w:r w:rsidR="00675B59" w:rsidRPr="00045332">
        <w:rPr>
          <w:rFonts w:ascii="Times New Roman" w:hAnsi="Times New Roman" w:cs="Times New Roman"/>
          <w:sz w:val="24"/>
          <w:szCs w:val="24"/>
        </w:rPr>
        <w:t>(см. Таблицу №</w:t>
      </w:r>
      <w:r w:rsidR="001A0AFC" w:rsidRPr="00045332">
        <w:rPr>
          <w:rFonts w:ascii="Times New Roman" w:hAnsi="Times New Roman" w:cs="Times New Roman"/>
          <w:sz w:val="24"/>
          <w:szCs w:val="24"/>
        </w:rPr>
        <w:t xml:space="preserve"> </w:t>
      </w:r>
      <w:r w:rsidR="008706DD" w:rsidRPr="00045332">
        <w:rPr>
          <w:rFonts w:ascii="Times New Roman" w:hAnsi="Times New Roman" w:cs="Times New Roman"/>
          <w:sz w:val="24"/>
          <w:szCs w:val="24"/>
        </w:rPr>
        <w:t>11</w:t>
      </w:r>
      <w:r w:rsidR="00675B59" w:rsidRPr="000453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33E9" w:rsidRPr="00045332" w:rsidRDefault="00675B59" w:rsidP="00E0238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045332">
        <w:rPr>
          <w:rFonts w:ascii="Times New Roman" w:hAnsi="Times New Roman"/>
          <w:sz w:val="20"/>
          <w:szCs w:val="20"/>
        </w:rPr>
        <w:t>Таблица №</w:t>
      </w:r>
      <w:r w:rsidR="001A0AFC" w:rsidRPr="00045332">
        <w:rPr>
          <w:rFonts w:ascii="Times New Roman" w:hAnsi="Times New Roman"/>
          <w:sz w:val="20"/>
          <w:szCs w:val="20"/>
        </w:rPr>
        <w:t xml:space="preserve"> </w:t>
      </w:r>
      <w:r w:rsidR="008706DD" w:rsidRPr="00045332">
        <w:rPr>
          <w:rFonts w:ascii="Times New Roman" w:hAnsi="Times New Roman"/>
          <w:sz w:val="20"/>
          <w:szCs w:val="20"/>
        </w:rPr>
        <w:t>11</w:t>
      </w:r>
    </w:p>
    <w:p w:rsidR="007433E9" w:rsidRPr="00045332" w:rsidRDefault="007433E9" w:rsidP="00E0238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045332">
        <w:rPr>
          <w:rFonts w:ascii="Times New Roman" w:hAnsi="Times New Roman"/>
          <w:sz w:val="20"/>
          <w:szCs w:val="20"/>
        </w:rPr>
        <w:t xml:space="preserve">   тыс. 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275"/>
        <w:gridCol w:w="1276"/>
        <w:gridCol w:w="1276"/>
      </w:tblGrid>
      <w:tr w:rsidR="007636F3" w:rsidRPr="00045332" w:rsidTr="00D94EC2">
        <w:trPr>
          <w:trHeight w:val="543"/>
        </w:trPr>
        <w:tc>
          <w:tcPr>
            <w:tcW w:w="3686" w:type="dxa"/>
            <w:vAlign w:val="center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985" w:type="dxa"/>
          </w:tcPr>
          <w:p w:rsidR="007636F3" w:rsidRPr="00045332" w:rsidRDefault="007636F3" w:rsidP="0076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7636F3" w:rsidRPr="00045332" w:rsidRDefault="00D94EC2" w:rsidP="0004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636F3" w:rsidRPr="00045332" w:rsidRDefault="007636F3" w:rsidP="0076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276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276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7636F3" w:rsidRPr="00045332" w:rsidTr="00D94EC2">
        <w:tc>
          <w:tcPr>
            <w:tcW w:w="3686" w:type="dxa"/>
          </w:tcPr>
          <w:p w:rsidR="007636F3" w:rsidRPr="00045332" w:rsidRDefault="007636F3" w:rsidP="00763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636F3" w:rsidRPr="00045332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7F7F" w:rsidRPr="00045332" w:rsidTr="005A3480">
        <w:tc>
          <w:tcPr>
            <w:tcW w:w="368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985" w:type="dxa"/>
            <w:vAlign w:val="bottom"/>
          </w:tcPr>
          <w:p w:rsidR="00747F7F" w:rsidRPr="00045332" w:rsidRDefault="00747F7F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1 581 576,88</w:t>
            </w:r>
          </w:p>
        </w:tc>
        <w:tc>
          <w:tcPr>
            <w:tcW w:w="1275" w:type="dxa"/>
            <w:vAlign w:val="center"/>
          </w:tcPr>
          <w:p w:rsidR="00747F7F" w:rsidRPr="00045332" w:rsidRDefault="00747F7F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6" w:type="dxa"/>
            <w:vAlign w:val="center"/>
          </w:tcPr>
          <w:p w:rsidR="00747F7F" w:rsidRPr="00045332" w:rsidRDefault="00747F7F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-11 983,22</w:t>
            </w:r>
          </w:p>
        </w:tc>
        <w:tc>
          <w:tcPr>
            <w:tcW w:w="1276" w:type="dxa"/>
            <w:vAlign w:val="center"/>
          </w:tcPr>
          <w:p w:rsidR="00747F7F" w:rsidRPr="00045332" w:rsidRDefault="00747F7F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99,24</w:t>
            </w:r>
          </w:p>
        </w:tc>
      </w:tr>
      <w:tr w:rsidR="00747F7F" w:rsidRPr="00045332" w:rsidTr="00D94EC2">
        <w:trPr>
          <w:trHeight w:val="186"/>
        </w:trPr>
        <w:tc>
          <w:tcPr>
            <w:tcW w:w="368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среды, всего</w:t>
            </w:r>
          </w:p>
        </w:tc>
        <w:tc>
          <w:tcPr>
            <w:tcW w:w="198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47F7F" w:rsidRPr="00045332" w:rsidTr="00D94EC2">
        <w:trPr>
          <w:trHeight w:val="217"/>
        </w:trPr>
        <w:tc>
          <w:tcPr>
            <w:tcW w:w="368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  <w:r w:rsidRPr="00045332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7F7F" w:rsidRPr="00045332" w:rsidTr="00D94EC2">
        <w:trPr>
          <w:trHeight w:val="217"/>
        </w:trPr>
        <w:tc>
          <w:tcPr>
            <w:tcW w:w="368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  <w:r w:rsidRPr="00045332">
              <w:rPr>
                <w:rFonts w:ascii="Times New Roman" w:hAnsi="Times New Roman"/>
                <w:sz w:val="20"/>
                <w:szCs w:val="20"/>
              </w:rPr>
              <w:t>«Обеспечение благоприятной окружающей среды и экологической безопасности на территории Партизанского городского округа» на 2017-2021 годы</w:t>
            </w:r>
          </w:p>
        </w:tc>
        <w:tc>
          <w:tcPr>
            <w:tcW w:w="198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7F7F" w:rsidRPr="00045332" w:rsidTr="00D94EC2">
        <w:trPr>
          <w:trHeight w:val="236"/>
        </w:trPr>
        <w:tc>
          <w:tcPr>
            <w:tcW w:w="3686" w:type="dxa"/>
          </w:tcPr>
          <w:p w:rsidR="00747F7F" w:rsidRPr="00045332" w:rsidRDefault="00747F7F" w:rsidP="0074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198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F7F" w:rsidRPr="00045332" w:rsidTr="00D94EC2">
        <w:trPr>
          <w:trHeight w:val="236"/>
        </w:trPr>
        <w:tc>
          <w:tcPr>
            <w:tcW w:w="3686" w:type="dxa"/>
          </w:tcPr>
          <w:p w:rsidR="00747F7F" w:rsidRPr="00045332" w:rsidRDefault="00747F7F" w:rsidP="00747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98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5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045332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33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E24EF0" w:rsidRPr="006A272C" w:rsidRDefault="00E24EF0" w:rsidP="00E02388">
      <w:pPr>
        <w:pStyle w:val="af6"/>
        <w:spacing w:after="0"/>
        <w:ind w:left="0" w:firstLine="709"/>
        <w:jc w:val="both"/>
        <w:rPr>
          <w:color w:val="FF0000"/>
        </w:rPr>
      </w:pPr>
    </w:p>
    <w:p w:rsidR="00C93EAF" w:rsidRDefault="00C93EAF" w:rsidP="001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F73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AE7F73">
        <w:rPr>
          <w:rFonts w:ascii="Times New Roman" w:hAnsi="Times New Roman" w:cs="Times New Roman"/>
          <w:b/>
          <w:sz w:val="24"/>
          <w:szCs w:val="24"/>
          <w:u w:val="single"/>
        </w:rPr>
        <w:t>0700 «Образование»</w:t>
      </w:r>
      <w:r w:rsidRPr="00AE7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73">
        <w:rPr>
          <w:rFonts w:ascii="Times New Roman" w:hAnsi="Times New Roman"/>
          <w:sz w:val="24"/>
          <w:szCs w:val="24"/>
        </w:rPr>
        <w:t xml:space="preserve">представленным </w:t>
      </w:r>
      <w:r w:rsidR="000B38B2" w:rsidRPr="00AE7F73">
        <w:rPr>
          <w:rFonts w:ascii="Times New Roman" w:hAnsi="Times New Roman"/>
          <w:sz w:val="24"/>
          <w:szCs w:val="24"/>
        </w:rPr>
        <w:t>п</w:t>
      </w:r>
      <w:r w:rsidRPr="00AE7F73">
        <w:rPr>
          <w:rFonts w:ascii="Times New Roman" w:hAnsi="Times New Roman"/>
          <w:sz w:val="24"/>
          <w:szCs w:val="24"/>
        </w:rPr>
        <w:t xml:space="preserve">роектом предлагается запланировать </w:t>
      </w:r>
      <w:r w:rsidRPr="00AE7F73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AE7F73">
        <w:rPr>
          <w:rFonts w:ascii="Times New Roman" w:hAnsi="Times New Roman"/>
          <w:sz w:val="24"/>
          <w:szCs w:val="24"/>
        </w:rPr>
        <w:t>средства в</w:t>
      </w:r>
      <w:r w:rsidR="000B0A4F">
        <w:rPr>
          <w:rFonts w:ascii="Times New Roman" w:hAnsi="Times New Roman"/>
          <w:sz w:val="24"/>
          <w:szCs w:val="24"/>
        </w:rPr>
        <w:t xml:space="preserve"> общем </w:t>
      </w:r>
      <w:r w:rsidRPr="00AE7F73">
        <w:rPr>
          <w:rFonts w:ascii="Times New Roman" w:hAnsi="Times New Roman"/>
          <w:sz w:val="24"/>
          <w:szCs w:val="24"/>
        </w:rPr>
        <w:t>объеме</w:t>
      </w:r>
      <w:r w:rsidR="000B0A4F">
        <w:rPr>
          <w:rFonts w:ascii="Times New Roman" w:hAnsi="Times New Roman"/>
          <w:sz w:val="24"/>
          <w:szCs w:val="24"/>
        </w:rPr>
        <w:t xml:space="preserve"> равном </w:t>
      </w:r>
      <w:r w:rsidR="00AE7F73" w:rsidRPr="00AE7F73">
        <w:rPr>
          <w:rFonts w:ascii="Times New Roman" w:hAnsi="Times New Roman" w:cs="Times New Roman"/>
          <w:sz w:val="24"/>
          <w:szCs w:val="24"/>
        </w:rPr>
        <w:t>678 194,84</w:t>
      </w:r>
      <w:r w:rsidRPr="00AE7F7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E7F73" w:rsidRPr="00AE7F73">
        <w:rPr>
          <w:rFonts w:ascii="Times New Roman" w:hAnsi="Times New Roman" w:cs="Times New Roman"/>
          <w:sz w:val="24"/>
          <w:szCs w:val="24"/>
        </w:rPr>
        <w:t>меньше</w:t>
      </w:r>
      <w:r w:rsidRPr="00AE7F73">
        <w:rPr>
          <w:rFonts w:ascii="Times New Roman" w:hAnsi="Times New Roman" w:cs="Times New Roman"/>
          <w:sz w:val="24"/>
          <w:szCs w:val="24"/>
        </w:rPr>
        <w:t xml:space="preserve"> ранее утвержденной суммы расходов на </w:t>
      </w:r>
      <w:r w:rsidR="00AE7F73" w:rsidRPr="00AE7F73">
        <w:rPr>
          <w:rFonts w:ascii="Times New Roman" w:hAnsi="Times New Roman" w:cs="Times New Roman"/>
          <w:sz w:val="24"/>
          <w:szCs w:val="24"/>
        </w:rPr>
        <w:t>1 447,15</w:t>
      </w:r>
      <w:r w:rsidRPr="00AE7F73">
        <w:rPr>
          <w:rFonts w:ascii="Times New Roman" w:hAnsi="Times New Roman" w:cs="Times New Roman"/>
          <w:sz w:val="24"/>
          <w:szCs w:val="24"/>
        </w:rPr>
        <w:t xml:space="preserve"> тыс. рублей (см. Таблицу №</w:t>
      </w:r>
      <w:r w:rsidR="0059779F" w:rsidRPr="00AE7F73">
        <w:rPr>
          <w:rFonts w:ascii="Times New Roman" w:hAnsi="Times New Roman" w:cs="Times New Roman"/>
          <w:sz w:val="24"/>
          <w:szCs w:val="24"/>
        </w:rPr>
        <w:t xml:space="preserve"> </w:t>
      </w:r>
      <w:r w:rsidRPr="00AE7F73">
        <w:rPr>
          <w:rFonts w:ascii="Times New Roman" w:hAnsi="Times New Roman" w:cs="Times New Roman"/>
          <w:sz w:val="24"/>
          <w:szCs w:val="24"/>
        </w:rPr>
        <w:t>1</w:t>
      </w:r>
      <w:r w:rsidR="008706DD" w:rsidRPr="00AE7F73">
        <w:rPr>
          <w:rFonts w:ascii="Times New Roman" w:hAnsi="Times New Roman" w:cs="Times New Roman"/>
          <w:sz w:val="24"/>
          <w:szCs w:val="24"/>
        </w:rPr>
        <w:t>2</w:t>
      </w:r>
      <w:r w:rsidRPr="00AE7F73">
        <w:rPr>
          <w:rFonts w:ascii="Times New Roman" w:hAnsi="Times New Roman" w:cs="Times New Roman"/>
          <w:sz w:val="24"/>
          <w:szCs w:val="24"/>
        </w:rPr>
        <w:t>).</w:t>
      </w:r>
    </w:p>
    <w:p w:rsidR="008F7B01" w:rsidRPr="00AE7F73" w:rsidRDefault="008F7B01" w:rsidP="001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AF" w:rsidRPr="00AE7F73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AE7F73">
        <w:rPr>
          <w:rFonts w:ascii="Times New Roman" w:hAnsi="Times New Roman" w:cs="Times New Roman"/>
          <w:sz w:val="20"/>
          <w:szCs w:val="20"/>
        </w:rPr>
        <w:t>Таблица №</w:t>
      </w:r>
      <w:r w:rsidR="0059779F" w:rsidRPr="00AE7F73">
        <w:rPr>
          <w:rFonts w:ascii="Times New Roman" w:hAnsi="Times New Roman" w:cs="Times New Roman"/>
          <w:sz w:val="20"/>
          <w:szCs w:val="20"/>
        </w:rPr>
        <w:t xml:space="preserve"> </w:t>
      </w:r>
      <w:r w:rsidRPr="00AE7F73">
        <w:rPr>
          <w:rFonts w:ascii="Times New Roman" w:hAnsi="Times New Roman" w:cs="Times New Roman"/>
          <w:sz w:val="20"/>
          <w:szCs w:val="20"/>
        </w:rPr>
        <w:t>1</w:t>
      </w:r>
      <w:r w:rsidR="008706DD" w:rsidRPr="00AE7F73">
        <w:rPr>
          <w:rFonts w:ascii="Times New Roman" w:hAnsi="Times New Roman" w:cs="Times New Roman"/>
          <w:sz w:val="20"/>
          <w:szCs w:val="20"/>
        </w:rPr>
        <w:t>2</w:t>
      </w:r>
    </w:p>
    <w:p w:rsidR="00C93EAF" w:rsidRPr="006A272C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E7F7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276"/>
        <w:gridCol w:w="1559"/>
        <w:gridCol w:w="1134"/>
      </w:tblGrid>
      <w:tr w:rsidR="00C93EAF" w:rsidRPr="0006648C" w:rsidTr="00B3577B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06648C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06648C" w:rsidRDefault="00C93EAF" w:rsidP="000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027C1E"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27C1E"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27C1E"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93EAF" w:rsidRPr="0006648C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559" w:type="dxa"/>
            <w:vAlign w:val="center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Проекта решения к утвержденному бюджету, </w:t>
            </w:r>
          </w:p>
          <w:p w:rsidR="00C93EAF" w:rsidRPr="0006648C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гр. 3 – гр. 2</w:t>
            </w:r>
          </w:p>
        </w:tc>
        <w:tc>
          <w:tcPr>
            <w:tcW w:w="1134" w:type="dxa"/>
            <w:vAlign w:val="center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06648C" w:rsidTr="00B3577B">
        <w:trPr>
          <w:tblHeader/>
        </w:trPr>
        <w:tc>
          <w:tcPr>
            <w:tcW w:w="3652" w:type="dxa"/>
          </w:tcPr>
          <w:p w:rsidR="00C93EAF" w:rsidRPr="0006648C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06648C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7F73" w:rsidRPr="0006648C" w:rsidTr="00B3577B">
        <w:trPr>
          <w:trHeight w:val="365"/>
        </w:trPr>
        <w:tc>
          <w:tcPr>
            <w:tcW w:w="3652" w:type="dxa"/>
          </w:tcPr>
          <w:p w:rsidR="00AE7F73" w:rsidRPr="0006648C" w:rsidRDefault="00AE7F73" w:rsidP="00027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48C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1 581 576,88</w:t>
            </w:r>
          </w:p>
        </w:tc>
        <w:tc>
          <w:tcPr>
            <w:tcW w:w="1276" w:type="dxa"/>
            <w:vAlign w:val="bottom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559" w:type="dxa"/>
            <w:vAlign w:val="bottom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1134" w:type="dxa"/>
            <w:vAlign w:val="bottom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679 641,99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678 194,84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-1 447,15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99,79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248 443,71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248 014,06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-429,65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3 397,29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3 397,29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 всего, в том числе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245 046,42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244 616,77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-429,65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99,82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финансовое обеспечение учреждений дошкольного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231 408,49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231 408,49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укрепление материально – технической базы учреждений дошкольного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13 637,93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13 208,28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-429,65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96,85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386 072,58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385 806,39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-266,19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99,93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5 527,27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5 527,27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ПГО», всего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380 545,31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380 279,12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-266,19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99,93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финансовое обеспечение учреждений общего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331 408,61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331 408,61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290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укрепление материально – технической базы учреждений общего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14 473,70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14 207,51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-266,19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создание условий для получения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34 663,00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34 663,00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30 607,78</w:t>
            </w:r>
          </w:p>
        </w:tc>
        <w:tc>
          <w:tcPr>
            <w:tcW w:w="1276" w:type="dxa"/>
          </w:tcPr>
          <w:p w:rsidR="00AE7F73" w:rsidRPr="00AE7F73" w:rsidRDefault="00FF4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29 907,78</w:t>
            </w:r>
          </w:p>
        </w:tc>
        <w:tc>
          <w:tcPr>
            <w:tcW w:w="1559" w:type="dxa"/>
          </w:tcPr>
          <w:p w:rsidR="00AE7F73" w:rsidRPr="00AE7F73" w:rsidRDefault="00AE7F73" w:rsidP="00FF4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-700,0</w:t>
            </w:r>
            <w:r w:rsidR="00FF4F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97,71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1976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47"/>
        </w:trPr>
        <w:tc>
          <w:tcPr>
            <w:tcW w:w="3652" w:type="dxa"/>
          </w:tcPr>
          <w:p w:rsidR="00AE7F73" w:rsidRPr="0006648C" w:rsidRDefault="00AE7F73" w:rsidP="001976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МП «Культура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19 493,63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19 493,63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10 857,15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10 157,15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-34,50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56,88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-34,50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56,88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3 393,17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3 376,37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-16,80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2 743,17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2 726,37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-16,80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99,39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ВЦП «Реализация молодежной политики в ПГО»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11 044,75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11 044,75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ПГО», всего в том числе: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6 851,69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6 851,69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повышение престижа знаний и развития  социальной активности учащихся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обеспечение деятельности МКУ «ЦРО»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6 551,69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6 551,69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мероприятия- расходы на содержание муниципальных органов (отдел образования) всего, том числе: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4 193,06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4 193,06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- расходы на обеспечение функций управления образования АПГО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1 369,30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1 369,30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A25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- реализация государственных полномочий органов опеки и попечительства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2 823,76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2 823,76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43,60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-6,40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87,20</w:t>
            </w:r>
          </w:p>
        </w:tc>
      </w:tr>
      <w:tr w:rsidR="00AE7F73" w:rsidRPr="0006648C" w:rsidTr="00B3577B"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659 161,37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657 748,72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-1 412,65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99,79</w:t>
            </w:r>
          </w:p>
        </w:tc>
      </w:tr>
      <w:tr w:rsidR="00AE7F73" w:rsidRPr="0006648C" w:rsidTr="00B3577B">
        <w:trPr>
          <w:trHeight w:val="427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 ПГО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20 400,62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20 400,62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E7F73" w:rsidRPr="0006648C" w:rsidTr="00B3577B">
        <w:trPr>
          <w:trHeight w:val="235"/>
        </w:trPr>
        <w:tc>
          <w:tcPr>
            <w:tcW w:w="3652" w:type="dxa"/>
          </w:tcPr>
          <w:p w:rsidR="00AE7F73" w:rsidRPr="0006648C" w:rsidRDefault="00AE7F73" w:rsidP="00027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ПГО</w:t>
            </w:r>
          </w:p>
        </w:tc>
        <w:tc>
          <w:tcPr>
            <w:tcW w:w="1843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559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-28,10</w:t>
            </w:r>
          </w:p>
        </w:tc>
        <w:tc>
          <w:tcPr>
            <w:tcW w:w="1134" w:type="dxa"/>
          </w:tcPr>
          <w:p w:rsidR="00AE7F73" w:rsidRPr="00AE7F73" w:rsidRDefault="00AE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7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6,33</w:t>
            </w:r>
          </w:p>
        </w:tc>
      </w:tr>
    </w:tbl>
    <w:p w:rsidR="00E24EF0" w:rsidRPr="000F1183" w:rsidRDefault="00E24EF0" w:rsidP="0095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4B0" w:rsidRPr="00630F6A" w:rsidRDefault="000B38B2" w:rsidP="0095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183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C93EAF" w:rsidRPr="000F1183">
        <w:rPr>
          <w:rFonts w:ascii="Times New Roman" w:hAnsi="Times New Roman"/>
          <w:b/>
          <w:sz w:val="24"/>
          <w:szCs w:val="24"/>
        </w:rPr>
        <w:t>по главному распорядителю бюджетных средств – управление образования Партизанского городского округа</w:t>
      </w:r>
      <w:r w:rsidR="00C93EAF" w:rsidRPr="000F1183">
        <w:rPr>
          <w:rFonts w:ascii="Times New Roman" w:hAnsi="Times New Roman"/>
          <w:sz w:val="24"/>
          <w:szCs w:val="24"/>
        </w:rPr>
        <w:t xml:space="preserve"> </w:t>
      </w:r>
      <w:r w:rsidR="009F6DCE" w:rsidRPr="000F1183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C61CEA" w:rsidRPr="00C61CEA">
        <w:rPr>
          <w:rFonts w:ascii="Times New Roman" w:hAnsi="Times New Roman"/>
          <w:b/>
          <w:sz w:val="24"/>
          <w:szCs w:val="24"/>
        </w:rPr>
        <w:t>п</w:t>
      </w:r>
      <w:r w:rsidR="00C61CEA" w:rsidRPr="00630F6A">
        <w:rPr>
          <w:rFonts w:ascii="Times New Roman" w:hAnsi="Times New Roman"/>
          <w:b/>
          <w:sz w:val="24"/>
          <w:szCs w:val="24"/>
        </w:rPr>
        <w:t>о программным направлениям</w:t>
      </w:r>
      <w:r w:rsidR="00C61CEA" w:rsidRPr="000F1183">
        <w:rPr>
          <w:rFonts w:ascii="Times New Roman" w:hAnsi="Times New Roman"/>
          <w:sz w:val="24"/>
          <w:szCs w:val="24"/>
        </w:rPr>
        <w:t xml:space="preserve"> </w:t>
      </w:r>
      <w:r w:rsidR="009F6DCE" w:rsidRPr="000F1183">
        <w:rPr>
          <w:rFonts w:ascii="Times New Roman" w:hAnsi="Times New Roman"/>
          <w:sz w:val="24"/>
          <w:szCs w:val="24"/>
        </w:rPr>
        <w:t xml:space="preserve">предлагается </w:t>
      </w:r>
      <w:r w:rsidR="00377267">
        <w:rPr>
          <w:rFonts w:ascii="Times New Roman" w:hAnsi="Times New Roman"/>
          <w:sz w:val="24"/>
          <w:szCs w:val="24"/>
        </w:rPr>
        <w:t>уменьшить</w:t>
      </w:r>
      <w:r w:rsidR="009F6DCE" w:rsidRPr="000F1183">
        <w:rPr>
          <w:rFonts w:ascii="Times New Roman" w:hAnsi="Times New Roman"/>
          <w:sz w:val="24"/>
          <w:szCs w:val="24"/>
        </w:rPr>
        <w:t xml:space="preserve"> на </w:t>
      </w:r>
      <w:r w:rsidR="000F1183" w:rsidRPr="000F1183">
        <w:rPr>
          <w:rFonts w:ascii="Times New Roman" w:hAnsi="Times New Roman"/>
          <w:sz w:val="24"/>
          <w:szCs w:val="24"/>
        </w:rPr>
        <w:t>1 412,65</w:t>
      </w:r>
      <w:r w:rsidR="009F6DCE" w:rsidRPr="000F1183">
        <w:rPr>
          <w:rFonts w:ascii="Times New Roman" w:hAnsi="Times New Roman"/>
          <w:sz w:val="24"/>
          <w:szCs w:val="24"/>
        </w:rPr>
        <w:t xml:space="preserve"> тыс. рублей,</w:t>
      </w:r>
      <w:r w:rsidR="009574B2" w:rsidRPr="000F1183">
        <w:rPr>
          <w:rFonts w:ascii="Times New Roman" w:hAnsi="Times New Roman"/>
          <w:sz w:val="24"/>
          <w:szCs w:val="24"/>
        </w:rPr>
        <w:t xml:space="preserve"> в то</w:t>
      </w:r>
      <w:r w:rsidR="00C61CEA">
        <w:rPr>
          <w:rFonts w:ascii="Times New Roman" w:hAnsi="Times New Roman"/>
          <w:sz w:val="24"/>
          <w:szCs w:val="24"/>
        </w:rPr>
        <w:t>м числе</w:t>
      </w:r>
      <w:r w:rsidR="005F04B0" w:rsidRPr="00630F6A">
        <w:rPr>
          <w:rFonts w:ascii="Times New Roman" w:hAnsi="Times New Roman"/>
          <w:sz w:val="24"/>
          <w:szCs w:val="24"/>
        </w:rPr>
        <w:t>:</w:t>
      </w:r>
    </w:p>
    <w:p w:rsidR="00C61CEA" w:rsidRDefault="00C61CEA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F6DCE" w:rsidRPr="00C61CEA">
        <w:rPr>
          <w:rFonts w:ascii="Times New Roman" w:hAnsi="Times New Roman"/>
          <w:b/>
          <w:sz w:val="24"/>
          <w:szCs w:val="24"/>
        </w:rPr>
        <w:t>о М</w:t>
      </w:r>
      <w:r w:rsidR="00C93EAF" w:rsidRPr="00C61CEA">
        <w:rPr>
          <w:rFonts w:ascii="Times New Roman" w:hAnsi="Times New Roman"/>
          <w:b/>
          <w:sz w:val="24"/>
          <w:szCs w:val="24"/>
        </w:rPr>
        <w:t>униципальной программе «Образование Партизанского городского округа» на 2020-2024 гг.</w:t>
      </w:r>
      <w:r w:rsidR="009F6DCE" w:rsidRPr="00200FB8">
        <w:rPr>
          <w:rFonts w:ascii="Times New Roman" w:hAnsi="Times New Roman"/>
          <w:sz w:val="24"/>
          <w:szCs w:val="24"/>
        </w:rPr>
        <w:t xml:space="preserve"> объем</w:t>
      </w:r>
      <w:r w:rsidR="00C93EAF" w:rsidRPr="00200FB8">
        <w:rPr>
          <w:rFonts w:ascii="Times New Roman" w:hAnsi="Times New Roman"/>
          <w:sz w:val="24"/>
          <w:szCs w:val="24"/>
        </w:rPr>
        <w:t xml:space="preserve"> </w:t>
      </w:r>
      <w:r w:rsidR="009F6DCE" w:rsidRPr="00200FB8">
        <w:rPr>
          <w:rFonts w:ascii="Times New Roman" w:hAnsi="Times New Roman"/>
          <w:sz w:val="24"/>
          <w:szCs w:val="24"/>
        </w:rPr>
        <w:t xml:space="preserve">бюджетных ассигнований предлагается </w:t>
      </w:r>
      <w:r w:rsidR="00377267" w:rsidRPr="00200FB8">
        <w:rPr>
          <w:rFonts w:ascii="Times New Roman" w:hAnsi="Times New Roman"/>
          <w:sz w:val="24"/>
          <w:szCs w:val="24"/>
        </w:rPr>
        <w:t>уменьшить</w:t>
      </w:r>
      <w:r w:rsidR="009F6DCE" w:rsidRPr="00200FB8">
        <w:rPr>
          <w:rFonts w:ascii="Times New Roman" w:hAnsi="Times New Roman"/>
          <w:sz w:val="24"/>
          <w:szCs w:val="24"/>
        </w:rPr>
        <w:t xml:space="preserve"> на </w:t>
      </w:r>
      <w:r w:rsidR="00993174">
        <w:rPr>
          <w:rFonts w:ascii="Times New Roman" w:hAnsi="Times New Roman"/>
          <w:sz w:val="24"/>
          <w:szCs w:val="24"/>
        </w:rPr>
        <w:t>1 395,85</w:t>
      </w:r>
      <w:r w:rsidR="00FD3205" w:rsidRPr="00200FB8">
        <w:rPr>
          <w:rFonts w:ascii="Times New Roman" w:hAnsi="Times New Roman"/>
          <w:sz w:val="24"/>
          <w:szCs w:val="24"/>
        </w:rPr>
        <w:t xml:space="preserve"> тыс. рублей. </w:t>
      </w:r>
    </w:p>
    <w:p w:rsidR="00C61CEA" w:rsidRDefault="00C61CEA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</w:t>
      </w:r>
      <w:r w:rsidRPr="00200FB8">
        <w:rPr>
          <w:rFonts w:ascii="Times New Roman" w:hAnsi="Times New Roman"/>
          <w:sz w:val="24"/>
          <w:szCs w:val="24"/>
        </w:rPr>
        <w:t xml:space="preserve">по подпрограмме </w:t>
      </w:r>
      <w:r w:rsidRPr="00C61CEA">
        <w:rPr>
          <w:rFonts w:ascii="Times New Roman" w:hAnsi="Times New Roman"/>
          <w:b/>
          <w:sz w:val="24"/>
          <w:szCs w:val="24"/>
        </w:rPr>
        <w:t>«Дошкольное образование»</w:t>
      </w:r>
      <w:r>
        <w:rPr>
          <w:rFonts w:ascii="Times New Roman" w:hAnsi="Times New Roman"/>
          <w:sz w:val="24"/>
          <w:szCs w:val="24"/>
        </w:rPr>
        <w:t xml:space="preserve"> проектом предусматривается в целом увеличить расходы</w:t>
      </w:r>
      <w:r w:rsidR="00C93EAF" w:rsidRPr="00200F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366298">
        <w:rPr>
          <w:rFonts w:ascii="Times New Roman" w:hAnsi="Times New Roman"/>
          <w:sz w:val="24"/>
          <w:szCs w:val="24"/>
        </w:rPr>
        <w:t>429,65</w:t>
      </w:r>
      <w:r>
        <w:rPr>
          <w:rFonts w:ascii="Times New Roman" w:hAnsi="Times New Roman"/>
          <w:sz w:val="24"/>
          <w:szCs w:val="24"/>
        </w:rPr>
        <w:t xml:space="preserve"> тыс. рублей, при этом</w:t>
      </w:r>
      <w:r w:rsidR="00C93EAF" w:rsidRPr="00200FB8">
        <w:rPr>
          <w:rFonts w:ascii="Times New Roman" w:hAnsi="Times New Roman"/>
          <w:sz w:val="24"/>
          <w:szCs w:val="24"/>
        </w:rPr>
        <w:t>:</w:t>
      </w:r>
    </w:p>
    <w:p w:rsidR="00E268A7" w:rsidRPr="00200FB8" w:rsidRDefault="00C61CEA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предлагается уменьшить на </w:t>
      </w:r>
      <w:r w:rsidR="00E268A7" w:rsidRPr="00200FB8">
        <w:rPr>
          <w:rFonts w:ascii="Times New Roman" w:hAnsi="Times New Roman"/>
          <w:sz w:val="24"/>
          <w:szCs w:val="24"/>
        </w:rPr>
        <w:t xml:space="preserve"> 406</w:t>
      </w:r>
      <w:r w:rsidR="001837FE" w:rsidRPr="00200FB8">
        <w:rPr>
          <w:rFonts w:ascii="Times New Roman" w:hAnsi="Times New Roman"/>
          <w:sz w:val="24"/>
          <w:szCs w:val="24"/>
        </w:rPr>
        <w:t>,</w:t>
      </w:r>
      <w:r w:rsidR="00E268A7" w:rsidRPr="00200FB8">
        <w:rPr>
          <w:rFonts w:ascii="Times New Roman" w:hAnsi="Times New Roman"/>
          <w:sz w:val="24"/>
          <w:szCs w:val="24"/>
        </w:rPr>
        <w:t>8</w:t>
      </w:r>
      <w:r w:rsidR="001837FE" w:rsidRPr="00200FB8">
        <w:rPr>
          <w:rFonts w:ascii="Times New Roman" w:hAnsi="Times New Roman"/>
          <w:sz w:val="24"/>
          <w:szCs w:val="24"/>
        </w:rPr>
        <w:t>7 тыс.</w:t>
      </w:r>
      <w:r w:rsidR="00E268A7" w:rsidRPr="00200FB8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E268A7" w:rsidRPr="00200FB8">
        <w:rPr>
          <w:rFonts w:ascii="Times New Roman" w:hAnsi="Times New Roman"/>
          <w:sz w:val="24"/>
          <w:szCs w:val="24"/>
        </w:rPr>
        <w:t>бюджетных ассигнований на капитальный ремонт зданий и благоустройство территорий муниципальных образовательных организаций, оказывающих услуги дошкольного образования, в связи сокращением размера субсидий из краевого бюджета на данные цели;</w:t>
      </w:r>
    </w:p>
    <w:p w:rsidR="00E268A7" w:rsidRPr="00200FB8" w:rsidRDefault="00E268A7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B8">
        <w:rPr>
          <w:rFonts w:ascii="Times New Roman" w:hAnsi="Times New Roman"/>
          <w:sz w:val="24"/>
          <w:szCs w:val="24"/>
        </w:rPr>
        <w:t>-</w:t>
      </w:r>
      <w:r w:rsidR="001837FE" w:rsidRPr="00200FB8">
        <w:rPr>
          <w:rFonts w:ascii="Times New Roman" w:hAnsi="Times New Roman"/>
          <w:sz w:val="24"/>
          <w:szCs w:val="24"/>
        </w:rPr>
        <w:t xml:space="preserve"> </w:t>
      </w:r>
      <w:r w:rsidR="00C61CEA">
        <w:rPr>
          <w:rFonts w:ascii="Times New Roman" w:hAnsi="Times New Roman"/>
          <w:sz w:val="24"/>
          <w:szCs w:val="24"/>
        </w:rPr>
        <w:t xml:space="preserve">предлагается на </w:t>
      </w:r>
      <w:r w:rsidR="001837FE" w:rsidRPr="00200FB8">
        <w:rPr>
          <w:rFonts w:ascii="Times New Roman" w:hAnsi="Times New Roman"/>
          <w:sz w:val="24"/>
          <w:szCs w:val="24"/>
        </w:rPr>
        <w:t>12,</w:t>
      </w:r>
      <w:r w:rsidRPr="00200FB8">
        <w:rPr>
          <w:rFonts w:ascii="Times New Roman" w:hAnsi="Times New Roman"/>
          <w:sz w:val="24"/>
          <w:szCs w:val="24"/>
        </w:rPr>
        <w:t xml:space="preserve">58 </w:t>
      </w:r>
      <w:r w:rsidR="001837FE" w:rsidRPr="00200FB8">
        <w:rPr>
          <w:rFonts w:ascii="Times New Roman" w:hAnsi="Times New Roman"/>
          <w:sz w:val="24"/>
          <w:szCs w:val="24"/>
        </w:rPr>
        <w:t xml:space="preserve">тыс. </w:t>
      </w:r>
      <w:r w:rsidR="00C61CEA">
        <w:rPr>
          <w:rFonts w:ascii="Times New Roman" w:hAnsi="Times New Roman"/>
          <w:sz w:val="24"/>
          <w:szCs w:val="24"/>
        </w:rPr>
        <w:t>рублей уменьш</w:t>
      </w:r>
      <w:r w:rsidRPr="00200FB8">
        <w:rPr>
          <w:rFonts w:ascii="Times New Roman" w:hAnsi="Times New Roman"/>
          <w:sz w:val="24"/>
          <w:szCs w:val="24"/>
        </w:rPr>
        <w:t>и</w:t>
      </w:r>
      <w:r w:rsidR="00C61CEA">
        <w:rPr>
          <w:rFonts w:ascii="Times New Roman" w:hAnsi="Times New Roman"/>
          <w:sz w:val="24"/>
          <w:szCs w:val="24"/>
        </w:rPr>
        <w:t>ть долю</w:t>
      </w:r>
      <w:r w:rsidRPr="00200FB8">
        <w:rPr>
          <w:rFonts w:ascii="Times New Roman" w:hAnsi="Times New Roman"/>
          <w:sz w:val="24"/>
          <w:szCs w:val="24"/>
        </w:rPr>
        <w:t xml:space="preserve"> местного бюджета на  капитальный  ремонта зданий и благоустройство территорий детских садов в целях приведения в соответствие с объемом краевых субсидий, выделенных на данные цели; </w:t>
      </w:r>
    </w:p>
    <w:p w:rsidR="00E268A7" w:rsidRPr="007025FA" w:rsidRDefault="00E268A7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B8">
        <w:rPr>
          <w:rFonts w:ascii="Times New Roman" w:hAnsi="Times New Roman"/>
          <w:sz w:val="24"/>
          <w:szCs w:val="24"/>
        </w:rPr>
        <w:t xml:space="preserve"> - </w:t>
      </w:r>
      <w:r w:rsidR="00C61CEA">
        <w:rPr>
          <w:rFonts w:ascii="Times New Roman" w:hAnsi="Times New Roman"/>
          <w:sz w:val="24"/>
          <w:szCs w:val="24"/>
        </w:rPr>
        <w:t xml:space="preserve">предлагается на </w:t>
      </w:r>
      <w:r w:rsidRPr="00200FB8">
        <w:rPr>
          <w:rFonts w:ascii="Times New Roman" w:hAnsi="Times New Roman"/>
          <w:sz w:val="24"/>
          <w:szCs w:val="24"/>
        </w:rPr>
        <w:t>10</w:t>
      </w:r>
      <w:r w:rsidR="00200FB8" w:rsidRPr="00200FB8">
        <w:rPr>
          <w:rFonts w:ascii="Times New Roman" w:hAnsi="Times New Roman"/>
          <w:sz w:val="24"/>
          <w:szCs w:val="24"/>
        </w:rPr>
        <w:t>,</w:t>
      </w:r>
      <w:r w:rsidRPr="00200FB8">
        <w:rPr>
          <w:rFonts w:ascii="Times New Roman" w:hAnsi="Times New Roman"/>
          <w:sz w:val="24"/>
          <w:szCs w:val="24"/>
        </w:rPr>
        <w:t>20</w:t>
      </w:r>
      <w:r w:rsidR="00200FB8" w:rsidRPr="00200FB8">
        <w:rPr>
          <w:rFonts w:ascii="Times New Roman" w:hAnsi="Times New Roman"/>
          <w:sz w:val="24"/>
          <w:szCs w:val="24"/>
        </w:rPr>
        <w:t xml:space="preserve"> тыс.</w:t>
      </w:r>
      <w:r w:rsidRPr="00200FB8">
        <w:rPr>
          <w:rFonts w:ascii="Times New Roman" w:hAnsi="Times New Roman"/>
          <w:sz w:val="24"/>
          <w:szCs w:val="24"/>
        </w:rPr>
        <w:t xml:space="preserve"> </w:t>
      </w:r>
      <w:r w:rsidRPr="007025FA">
        <w:rPr>
          <w:rFonts w:ascii="Times New Roman" w:hAnsi="Times New Roman"/>
          <w:sz w:val="24"/>
          <w:szCs w:val="24"/>
        </w:rPr>
        <w:t xml:space="preserve">рублей </w:t>
      </w:r>
      <w:r w:rsidR="00C61CEA">
        <w:rPr>
          <w:rFonts w:ascii="Times New Roman" w:hAnsi="Times New Roman"/>
          <w:sz w:val="24"/>
          <w:szCs w:val="24"/>
        </w:rPr>
        <w:t>уменьш</w:t>
      </w:r>
      <w:r w:rsidRPr="007025FA">
        <w:rPr>
          <w:rFonts w:ascii="Times New Roman" w:hAnsi="Times New Roman"/>
          <w:sz w:val="24"/>
          <w:szCs w:val="24"/>
        </w:rPr>
        <w:t>и</w:t>
      </w:r>
      <w:r w:rsidR="00C61CEA">
        <w:rPr>
          <w:rFonts w:ascii="Times New Roman" w:hAnsi="Times New Roman"/>
          <w:sz w:val="24"/>
          <w:szCs w:val="24"/>
        </w:rPr>
        <w:t>ть объем</w:t>
      </w:r>
      <w:r w:rsidRPr="007025FA">
        <w:rPr>
          <w:rFonts w:ascii="Times New Roman" w:hAnsi="Times New Roman"/>
          <w:sz w:val="24"/>
          <w:szCs w:val="24"/>
        </w:rPr>
        <w:t xml:space="preserve"> бюджетных ассигнований на монтаж АПС в МБДОУ «Детский сад №14» на сумму свободного остатка лимитов бюджетных обяз</w:t>
      </w:r>
      <w:r w:rsidR="007025FA" w:rsidRPr="007025FA">
        <w:rPr>
          <w:rFonts w:ascii="Times New Roman" w:hAnsi="Times New Roman"/>
          <w:sz w:val="24"/>
          <w:szCs w:val="24"/>
        </w:rPr>
        <w:t>ательств</w:t>
      </w:r>
      <w:r w:rsidR="00C61CEA">
        <w:rPr>
          <w:rFonts w:ascii="Times New Roman" w:hAnsi="Times New Roman"/>
          <w:sz w:val="24"/>
          <w:szCs w:val="24"/>
        </w:rPr>
        <w:t>, сложившегося</w:t>
      </w:r>
      <w:r w:rsidR="007025FA" w:rsidRPr="007025FA">
        <w:rPr>
          <w:rFonts w:ascii="Times New Roman" w:hAnsi="Times New Roman"/>
          <w:sz w:val="24"/>
          <w:szCs w:val="24"/>
        </w:rPr>
        <w:t xml:space="preserve"> после выполнения работ.</w:t>
      </w:r>
    </w:p>
    <w:p w:rsidR="00C93EAF" w:rsidRPr="007025FA" w:rsidRDefault="00C93EAF" w:rsidP="00E2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5FA">
        <w:rPr>
          <w:rFonts w:ascii="Times New Roman" w:hAnsi="Times New Roman"/>
          <w:sz w:val="24"/>
          <w:szCs w:val="24"/>
        </w:rPr>
        <w:t xml:space="preserve">По подпрограмме </w:t>
      </w:r>
      <w:r w:rsidRPr="00FF4FE7">
        <w:rPr>
          <w:rFonts w:ascii="Times New Roman" w:hAnsi="Times New Roman"/>
          <w:b/>
          <w:sz w:val="24"/>
          <w:szCs w:val="24"/>
        </w:rPr>
        <w:t>«Общее образование»</w:t>
      </w:r>
      <w:r w:rsidR="00FD3205" w:rsidRPr="007025FA">
        <w:rPr>
          <w:rFonts w:ascii="Times New Roman" w:hAnsi="Times New Roman"/>
          <w:sz w:val="24"/>
          <w:szCs w:val="24"/>
        </w:rPr>
        <w:t xml:space="preserve"> предлагается </w:t>
      </w:r>
      <w:r w:rsidR="007025FA" w:rsidRPr="007025FA">
        <w:rPr>
          <w:rFonts w:ascii="Times New Roman" w:hAnsi="Times New Roman"/>
          <w:sz w:val="24"/>
          <w:szCs w:val="24"/>
        </w:rPr>
        <w:t>уменьшить</w:t>
      </w:r>
      <w:r w:rsidRPr="007025FA">
        <w:rPr>
          <w:rFonts w:ascii="Times New Roman" w:hAnsi="Times New Roman"/>
          <w:sz w:val="24"/>
          <w:szCs w:val="24"/>
        </w:rPr>
        <w:t xml:space="preserve"> </w:t>
      </w:r>
      <w:r w:rsidR="00FD3205" w:rsidRPr="007025FA">
        <w:rPr>
          <w:rFonts w:ascii="Times New Roman" w:hAnsi="Times New Roman"/>
          <w:sz w:val="24"/>
          <w:szCs w:val="24"/>
        </w:rPr>
        <w:t xml:space="preserve">объем </w:t>
      </w:r>
      <w:r w:rsidRPr="007025FA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FD3205" w:rsidRPr="007025FA">
        <w:rPr>
          <w:rFonts w:ascii="Times New Roman" w:hAnsi="Times New Roman"/>
          <w:sz w:val="24"/>
          <w:szCs w:val="24"/>
        </w:rPr>
        <w:t>на</w:t>
      </w:r>
      <w:r w:rsidRPr="007025FA">
        <w:rPr>
          <w:rFonts w:ascii="Times New Roman" w:hAnsi="Times New Roman"/>
          <w:sz w:val="24"/>
          <w:szCs w:val="24"/>
        </w:rPr>
        <w:t xml:space="preserve"> </w:t>
      </w:r>
      <w:r w:rsidR="007025FA" w:rsidRPr="007025FA">
        <w:rPr>
          <w:rFonts w:ascii="Times New Roman" w:hAnsi="Times New Roman"/>
          <w:sz w:val="24"/>
          <w:szCs w:val="24"/>
        </w:rPr>
        <w:t>266,19</w:t>
      </w:r>
      <w:r w:rsidRPr="007025FA">
        <w:rPr>
          <w:rFonts w:ascii="Times New Roman" w:hAnsi="Times New Roman"/>
          <w:sz w:val="24"/>
          <w:szCs w:val="24"/>
        </w:rPr>
        <w:t xml:space="preserve"> тыс. рублей  в том числе:</w:t>
      </w:r>
    </w:p>
    <w:p w:rsidR="00786A4D" w:rsidRPr="00FF4FE7" w:rsidRDefault="00786A4D" w:rsidP="00786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FE7">
        <w:rPr>
          <w:rFonts w:ascii="Times New Roman" w:hAnsi="Times New Roman"/>
          <w:sz w:val="24"/>
          <w:szCs w:val="24"/>
        </w:rPr>
        <w:t>-</w:t>
      </w:r>
      <w:r w:rsidR="00C61CEA">
        <w:rPr>
          <w:rFonts w:ascii="Times New Roman" w:hAnsi="Times New Roman"/>
          <w:sz w:val="24"/>
          <w:szCs w:val="24"/>
        </w:rPr>
        <w:t xml:space="preserve"> предлагается уменьшить на</w:t>
      </w:r>
      <w:r w:rsidRPr="00FF4FE7">
        <w:rPr>
          <w:rFonts w:ascii="Times New Roman" w:hAnsi="Times New Roman"/>
          <w:sz w:val="24"/>
          <w:szCs w:val="24"/>
        </w:rPr>
        <w:t xml:space="preserve"> 221,35 тыс. рублей </w:t>
      </w:r>
      <w:r w:rsidR="00C61CEA">
        <w:rPr>
          <w:rFonts w:ascii="Times New Roman" w:hAnsi="Times New Roman"/>
          <w:sz w:val="24"/>
          <w:szCs w:val="24"/>
        </w:rPr>
        <w:t xml:space="preserve">объем </w:t>
      </w:r>
      <w:r w:rsidRPr="00FF4FE7">
        <w:rPr>
          <w:rFonts w:ascii="Times New Roman" w:hAnsi="Times New Roman"/>
          <w:sz w:val="24"/>
          <w:szCs w:val="24"/>
        </w:rPr>
        <w:t>бюджетных ассигнований  на капитальный ремонт зданий школ в связи сокращением размера субсидий из краевого бюджета на данные цели;</w:t>
      </w:r>
    </w:p>
    <w:p w:rsidR="00786A4D" w:rsidRPr="00FF4FE7" w:rsidRDefault="00786A4D" w:rsidP="00786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FE7">
        <w:rPr>
          <w:rFonts w:ascii="Times New Roman" w:hAnsi="Times New Roman"/>
          <w:sz w:val="24"/>
          <w:szCs w:val="24"/>
        </w:rPr>
        <w:t xml:space="preserve">- </w:t>
      </w:r>
      <w:r w:rsidR="00C61CEA">
        <w:rPr>
          <w:rFonts w:ascii="Times New Roman" w:hAnsi="Times New Roman"/>
          <w:sz w:val="24"/>
          <w:szCs w:val="24"/>
        </w:rPr>
        <w:t xml:space="preserve">предлагается уменьшить на </w:t>
      </w:r>
      <w:r w:rsidRPr="00FF4FE7">
        <w:rPr>
          <w:rFonts w:ascii="Times New Roman" w:hAnsi="Times New Roman"/>
          <w:sz w:val="24"/>
          <w:szCs w:val="24"/>
        </w:rPr>
        <w:t>6,85 тыс. рублей дол</w:t>
      </w:r>
      <w:r w:rsidR="00C61CEA">
        <w:rPr>
          <w:rFonts w:ascii="Times New Roman" w:hAnsi="Times New Roman"/>
          <w:sz w:val="24"/>
          <w:szCs w:val="24"/>
        </w:rPr>
        <w:t>ю</w:t>
      </w:r>
      <w:r w:rsidRPr="00FF4FE7">
        <w:rPr>
          <w:rFonts w:ascii="Times New Roman" w:hAnsi="Times New Roman"/>
          <w:sz w:val="24"/>
          <w:szCs w:val="24"/>
        </w:rPr>
        <w:t xml:space="preserve"> местного бюджета на капитальный ремонт зданий школ в целях приведения в соответствие с объемом краевых субсидий, выделенных на данные цели;</w:t>
      </w:r>
    </w:p>
    <w:p w:rsidR="00786A4D" w:rsidRPr="004C40A9" w:rsidRDefault="00786A4D" w:rsidP="00786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FE7">
        <w:rPr>
          <w:rFonts w:ascii="Times New Roman" w:hAnsi="Times New Roman"/>
          <w:sz w:val="24"/>
          <w:szCs w:val="24"/>
        </w:rPr>
        <w:t xml:space="preserve">- </w:t>
      </w:r>
      <w:r w:rsidR="00C61CEA">
        <w:rPr>
          <w:rFonts w:ascii="Times New Roman" w:hAnsi="Times New Roman"/>
          <w:sz w:val="24"/>
          <w:szCs w:val="24"/>
        </w:rPr>
        <w:t xml:space="preserve">предлагается на </w:t>
      </w:r>
      <w:r w:rsidRPr="00FF4FE7">
        <w:rPr>
          <w:rFonts w:ascii="Times New Roman" w:hAnsi="Times New Roman"/>
          <w:sz w:val="24"/>
          <w:szCs w:val="24"/>
        </w:rPr>
        <w:t xml:space="preserve">38,00 тыс. рублей </w:t>
      </w:r>
      <w:r w:rsidR="00C61CEA">
        <w:rPr>
          <w:rFonts w:ascii="Times New Roman" w:hAnsi="Times New Roman"/>
          <w:sz w:val="24"/>
          <w:szCs w:val="24"/>
        </w:rPr>
        <w:t>уменьшить объем ассигнований</w:t>
      </w:r>
      <w:r w:rsidRPr="00FF4FE7">
        <w:rPr>
          <w:rFonts w:ascii="Times New Roman" w:hAnsi="Times New Roman"/>
          <w:sz w:val="24"/>
          <w:szCs w:val="24"/>
        </w:rPr>
        <w:t xml:space="preserve"> на разработку проектно-сметной документации на монтаж АПС в теплице «СОШ № 2» ввиду неудовлетворительного состояния </w:t>
      </w:r>
      <w:r w:rsidRPr="004C40A9">
        <w:rPr>
          <w:rFonts w:ascii="Times New Roman" w:hAnsi="Times New Roman"/>
          <w:sz w:val="24"/>
          <w:szCs w:val="24"/>
        </w:rPr>
        <w:t>здания и необходимости проведения ремонта.</w:t>
      </w:r>
    </w:p>
    <w:p w:rsidR="00786A4D" w:rsidRDefault="00FF4FE7" w:rsidP="00786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A9">
        <w:rPr>
          <w:rFonts w:ascii="Times New Roman" w:hAnsi="Times New Roman"/>
          <w:sz w:val="24"/>
          <w:szCs w:val="24"/>
        </w:rPr>
        <w:t xml:space="preserve">По подпрограмме </w:t>
      </w:r>
      <w:r w:rsidRPr="004C40A9">
        <w:rPr>
          <w:rFonts w:ascii="Times New Roman" w:hAnsi="Times New Roman"/>
          <w:b/>
          <w:sz w:val="24"/>
          <w:szCs w:val="24"/>
        </w:rPr>
        <w:t>«Дополнительное образование»</w:t>
      </w:r>
      <w:r w:rsidRPr="004C40A9">
        <w:rPr>
          <w:rFonts w:ascii="Times New Roman" w:hAnsi="Times New Roman"/>
          <w:sz w:val="24"/>
          <w:szCs w:val="24"/>
        </w:rPr>
        <w:t xml:space="preserve"> бюджетные ассигнования на предоставление грантов в форме субсидий в рамках системы персонифицированного финансирования дополнительного образования детей в Партизанском городском округе </w:t>
      </w:r>
      <w:r w:rsidR="004C40A9" w:rsidRPr="004C40A9">
        <w:rPr>
          <w:rFonts w:ascii="Times New Roman" w:hAnsi="Times New Roman"/>
          <w:sz w:val="24"/>
          <w:szCs w:val="24"/>
        </w:rPr>
        <w:t>предлагается уменьшить</w:t>
      </w:r>
      <w:r w:rsidRPr="004C40A9">
        <w:rPr>
          <w:rFonts w:ascii="Times New Roman" w:hAnsi="Times New Roman"/>
          <w:sz w:val="24"/>
          <w:szCs w:val="24"/>
        </w:rPr>
        <w:t xml:space="preserve"> на 700</w:t>
      </w:r>
      <w:r w:rsidR="004C40A9" w:rsidRPr="004C40A9">
        <w:rPr>
          <w:rFonts w:ascii="Times New Roman" w:hAnsi="Times New Roman"/>
          <w:sz w:val="24"/>
          <w:szCs w:val="24"/>
        </w:rPr>
        <w:t>,</w:t>
      </w:r>
      <w:r w:rsidRPr="004C40A9">
        <w:rPr>
          <w:rFonts w:ascii="Times New Roman" w:hAnsi="Times New Roman"/>
          <w:sz w:val="24"/>
          <w:szCs w:val="24"/>
        </w:rPr>
        <w:t>00</w:t>
      </w:r>
      <w:r w:rsidR="004C40A9" w:rsidRPr="004C40A9">
        <w:rPr>
          <w:rFonts w:ascii="Times New Roman" w:hAnsi="Times New Roman"/>
          <w:sz w:val="24"/>
          <w:szCs w:val="24"/>
        </w:rPr>
        <w:t xml:space="preserve"> тыс.</w:t>
      </w:r>
      <w:r w:rsidRPr="004C40A9">
        <w:rPr>
          <w:rFonts w:ascii="Times New Roman" w:hAnsi="Times New Roman"/>
          <w:sz w:val="24"/>
          <w:szCs w:val="24"/>
        </w:rPr>
        <w:t xml:space="preserve"> рублей исходя из фактического объема расходов по данному направлению.</w:t>
      </w:r>
    </w:p>
    <w:p w:rsidR="0077043E" w:rsidRPr="004C40A9" w:rsidRDefault="0077043E" w:rsidP="00770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43E">
        <w:rPr>
          <w:rFonts w:ascii="Times New Roman" w:hAnsi="Times New Roman"/>
          <w:sz w:val="24"/>
          <w:szCs w:val="24"/>
        </w:rPr>
        <w:t xml:space="preserve">По </w:t>
      </w:r>
      <w:r w:rsidRPr="00410DA1">
        <w:rPr>
          <w:rFonts w:ascii="Times New Roman" w:hAnsi="Times New Roman"/>
          <w:b/>
          <w:sz w:val="24"/>
          <w:szCs w:val="24"/>
        </w:rPr>
        <w:t>отдельным мероприятиям</w:t>
      </w:r>
      <w:r w:rsidRPr="0077043E">
        <w:rPr>
          <w:rFonts w:ascii="Times New Roman" w:hAnsi="Times New Roman"/>
          <w:sz w:val="24"/>
          <w:szCs w:val="24"/>
        </w:rPr>
        <w:t xml:space="preserve"> программы сокращение составило </w:t>
      </w:r>
      <w:r>
        <w:rPr>
          <w:rFonts w:ascii="Times New Roman" w:hAnsi="Times New Roman"/>
          <w:sz w:val="24"/>
          <w:szCs w:val="24"/>
        </w:rPr>
        <w:t>16,8</w:t>
      </w:r>
      <w:r w:rsidRPr="0077043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77043E">
        <w:rPr>
          <w:rFonts w:ascii="Times New Roman" w:hAnsi="Times New Roman"/>
          <w:sz w:val="24"/>
          <w:szCs w:val="24"/>
        </w:rPr>
        <w:t xml:space="preserve">  рублей, на организацию и обеспечение оздоровления и отдыха детей за счет резерва финансовых ресурсов в целях финансового обеспечения медицинского обследования сотрудников лагерей с дневным пребыванием детей на базе муниципальных общеобразователь</w:t>
      </w:r>
      <w:r>
        <w:rPr>
          <w:rFonts w:ascii="Times New Roman" w:hAnsi="Times New Roman"/>
          <w:sz w:val="24"/>
          <w:szCs w:val="24"/>
        </w:rPr>
        <w:t>ных учреждений на наличие COVID</w:t>
      </w:r>
      <w:r w:rsidRPr="0077043E">
        <w:rPr>
          <w:rFonts w:ascii="Times New Roman" w:hAnsi="Times New Roman"/>
          <w:sz w:val="24"/>
          <w:szCs w:val="24"/>
        </w:rPr>
        <w:t>-19 методом ПЦР исходя из фактического объема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5F04B0" w:rsidRPr="006A272C" w:rsidRDefault="005F04B0" w:rsidP="00C93E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3EAF" w:rsidRPr="006A272C" w:rsidRDefault="009574B2" w:rsidP="00C93E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10DA1">
        <w:rPr>
          <w:rFonts w:ascii="Times New Roman" w:hAnsi="Times New Roman"/>
          <w:sz w:val="24"/>
          <w:szCs w:val="24"/>
        </w:rPr>
        <w:t>По данному разделу</w:t>
      </w:r>
      <w:r w:rsidR="00DE61C0">
        <w:rPr>
          <w:rFonts w:ascii="Times New Roman" w:hAnsi="Times New Roman"/>
          <w:sz w:val="24"/>
          <w:szCs w:val="24"/>
        </w:rPr>
        <w:t xml:space="preserve"> объемы</w:t>
      </w:r>
      <w:r w:rsidRPr="00410DA1">
        <w:rPr>
          <w:rFonts w:ascii="Times New Roman" w:hAnsi="Times New Roman"/>
          <w:sz w:val="24"/>
          <w:szCs w:val="24"/>
        </w:rPr>
        <w:t xml:space="preserve"> б</w:t>
      </w:r>
      <w:r w:rsidR="00C93EAF" w:rsidRPr="00410DA1">
        <w:rPr>
          <w:rFonts w:ascii="Times New Roman" w:hAnsi="Times New Roman"/>
          <w:sz w:val="24"/>
          <w:szCs w:val="24"/>
        </w:rPr>
        <w:t>юджетны</w:t>
      </w:r>
      <w:r w:rsidR="00DE61C0">
        <w:rPr>
          <w:rFonts w:ascii="Times New Roman" w:hAnsi="Times New Roman"/>
          <w:sz w:val="24"/>
          <w:szCs w:val="24"/>
        </w:rPr>
        <w:t>х</w:t>
      </w:r>
      <w:r w:rsidR="00C93EAF" w:rsidRPr="00410DA1">
        <w:rPr>
          <w:rFonts w:ascii="Times New Roman" w:hAnsi="Times New Roman"/>
          <w:sz w:val="24"/>
          <w:szCs w:val="24"/>
        </w:rPr>
        <w:t xml:space="preserve"> ассигновани</w:t>
      </w:r>
      <w:r w:rsidR="00DE61C0">
        <w:rPr>
          <w:rFonts w:ascii="Times New Roman" w:hAnsi="Times New Roman"/>
          <w:sz w:val="24"/>
          <w:szCs w:val="24"/>
        </w:rPr>
        <w:t>й</w:t>
      </w:r>
      <w:r w:rsidR="00C93EAF" w:rsidRPr="00410DA1">
        <w:rPr>
          <w:rFonts w:ascii="Times New Roman" w:hAnsi="Times New Roman"/>
          <w:sz w:val="24"/>
          <w:szCs w:val="24"/>
        </w:rPr>
        <w:t xml:space="preserve"> по </w:t>
      </w:r>
      <w:r w:rsidR="00C93EAF" w:rsidRPr="00410DA1">
        <w:rPr>
          <w:rFonts w:ascii="Times New Roman" w:hAnsi="Times New Roman"/>
          <w:b/>
          <w:sz w:val="24"/>
          <w:szCs w:val="24"/>
        </w:rPr>
        <w:t xml:space="preserve">главному распорядителю бюджетных </w:t>
      </w:r>
      <w:r w:rsidR="00C93EAF" w:rsidRPr="00C746A3">
        <w:rPr>
          <w:rFonts w:ascii="Times New Roman" w:hAnsi="Times New Roman"/>
          <w:b/>
          <w:sz w:val="24"/>
          <w:szCs w:val="24"/>
        </w:rPr>
        <w:t xml:space="preserve">средств – </w:t>
      </w:r>
      <w:r w:rsidR="00410DA1" w:rsidRPr="00C746A3">
        <w:rPr>
          <w:rFonts w:ascii="Times New Roman" w:hAnsi="Times New Roman"/>
          <w:b/>
          <w:sz w:val="24"/>
          <w:szCs w:val="24"/>
        </w:rPr>
        <w:t>администрация</w:t>
      </w:r>
      <w:r w:rsidR="00C93EAF" w:rsidRPr="00C746A3">
        <w:rPr>
          <w:rFonts w:ascii="Times New Roman" w:hAnsi="Times New Roman"/>
          <w:b/>
          <w:sz w:val="24"/>
          <w:szCs w:val="24"/>
        </w:rPr>
        <w:t xml:space="preserve"> Партизанского городского округа</w:t>
      </w:r>
      <w:r w:rsidR="00C93EAF" w:rsidRPr="00C746A3">
        <w:rPr>
          <w:rFonts w:ascii="Times New Roman" w:hAnsi="Times New Roman"/>
          <w:sz w:val="24"/>
          <w:szCs w:val="24"/>
        </w:rPr>
        <w:t xml:space="preserve"> </w:t>
      </w:r>
      <w:r w:rsidRPr="00C746A3">
        <w:rPr>
          <w:rFonts w:ascii="Times New Roman" w:hAnsi="Times New Roman"/>
          <w:sz w:val="24"/>
          <w:szCs w:val="24"/>
        </w:rPr>
        <w:t xml:space="preserve">предлагается </w:t>
      </w:r>
      <w:r w:rsidR="00410DA1" w:rsidRPr="00C746A3">
        <w:rPr>
          <w:rFonts w:ascii="Times New Roman" w:hAnsi="Times New Roman"/>
          <w:sz w:val="24"/>
          <w:szCs w:val="24"/>
        </w:rPr>
        <w:t>уменьшить</w:t>
      </w:r>
      <w:r w:rsidR="009E3013" w:rsidRPr="00C746A3">
        <w:rPr>
          <w:rFonts w:ascii="Times New Roman" w:hAnsi="Times New Roman"/>
          <w:sz w:val="24"/>
          <w:szCs w:val="24"/>
        </w:rPr>
        <w:t xml:space="preserve"> на 6,40</w:t>
      </w:r>
      <w:r w:rsidRPr="00C746A3">
        <w:rPr>
          <w:rFonts w:ascii="Times New Roman" w:hAnsi="Times New Roman"/>
          <w:sz w:val="24"/>
          <w:szCs w:val="24"/>
        </w:rPr>
        <w:t xml:space="preserve"> тыс. рублей бюджетные ассигнования на 2021 год, п</w:t>
      </w:r>
      <w:r w:rsidR="006200BA" w:rsidRPr="00C746A3">
        <w:rPr>
          <w:rFonts w:ascii="Times New Roman" w:hAnsi="Times New Roman"/>
          <w:sz w:val="24"/>
          <w:szCs w:val="24"/>
        </w:rPr>
        <w:t xml:space="preserve">о </w:t>
      </w:r>
      <w:r w:rsidR="006200BA" w:rsidRPr="00522AF4">
        <w:rPr>
          <w:rFonts w:ascii="Times New Roman" w:hAnsi="Times New Roman"/>
          <w:b/>
          <w:sz w:val="24"/>
          <w:szCs w:val="24"/>
        </w:rPr>
        <w:t>муниципальной программе «</w:t>
      </w:r>
      <w:r w:rsidR="00C746A3" w:rsidRPr="00522AF4">
        <w:rPr>
          <w:rFonts w:ascii="Times New Roman" w:hAnsi="Times New Roman"/>
          <w:b/>
          <w:sz w:val="24"/>
          <w:szCs w:val="24"/>
        </w:rPr>
        <w:t>Повышение эффективности деятельности органов местного самоуправления ПГО</w:t>
      </w:r>
      <w:r w:rsidR="006200BA" w:rsidRPr="00522AF4">
        <w:rPr>
          <w:rFonts w:ascii="Times New Roman" w:hAnsi="Times New Roman"/>
          <w:b/>
          <w:sz w:val="24"/>
          <w:szCs w:val="24"/>
        </w:rPr>
        <w:t>» на 201</w:t>
      </w:r>
      <w:r w:rsidR="00C746A3" w:rsidRPr="00522AF4">
        <w:rPr>
          <w:rFonts w:ascii="Times New Roman" w:hAnsi="Times New Roman"/>
          <w:b/>
          <w:sz w:val="24"/>
          <w:szCs w:val="24"/>
        </w:rPr>
        <w:t>9</w:t>
      </w:r>
      <w:r w:rsidR="006200BA" w:rsidRPr="00522AF4">
        <w:rPr>
          <w:rFonts w:ascii="Times New Roman" w:hAnsi="Times New Roman"/>
          <w:b/>
          <w:sz w:val="24"/>
          <w:szCs w:val="24"/>
        </w:rPr>
        <w:t>-202</w:t>
      </w:r>
      <w:r w:rsidR="00C746A3" w:rsidRPr="00522AF4">
        <w:rPr>
          <w:rFonts w:ascii="Times New Roman" w:hAnsi="Times New Roman"/>
          <w:b/>
          <w:sz w:val="24"/>
          <w:szCs w:val="24"/>
        </w:rPr>
        <w:t>3</w:t>
      </w:r>
      <w:r w:rsidR="006200BA" w:rsidRPr="00522AF4">
        <w:rPr>
          <w:rFonts w:ascii="Times New Roman" w:hAnsi="Times New Roman"/>
          <w:b/>
          <w:sz w:val="24"/>
          <w:szCs w:val="24"/>
        </w:rPr>
        <w:t xml:space="preserve"> годы</w:t>
      </w:r>
      <w:r w:rsidRPr="00C746A3">
        <w:rPr>
          <w:rFonts w:ascii="Times New Roman" w:hAnsi="Times New Roman"/>
          <w:sz w:val="24"/>
          <w:szCs w:val="24"/>
        </w:rPr>
        <w:t>,</w:t>
      </w:r>
      <w:r w:rsidR="006200BA" w:rsidRPr="00C746A3">
        <w:rPr>
          <w:rFonts w:ascii="Times New Roman" w:hAnsi="Times New Roman"/>
          <w:sz w:val="24"/>
          <w:szCs w:val="24"/>
        </w:rPr>
        <w:t xml:space="preserve"> </w:t>
      </w:r>
      <w:r w:rsidR="00C93EAF" w:rsidRPr="00C746A3">
        <w:rPr>
          <w:rFonts w:ascii="Times New Roman" w:hAnsi="Times New Roman"/>
          <w:sz w:val="24"/>
          <w:szCs w:val="24"/>
        </w:rPr>
        <w:t>в связи</w:t>
      </w:r>
      <w:r w:rsidRPr="00C746A3">
        <w:rPr>
          <w:rFonts w:ascii="Times New Roman" w:hAnsi="Times New Roman"/>
          <w:sz w:val="24"/>
          <w:szCs w:val="24"/>
        </w:rPr>
        <w:t xml:space="preserve"> с</w:t>
      </w:r>
      <w:r w:rsidR="00C93EAF" w:rsidRPr="00C746A3">
        <w:rPr>
          <w:rFonts w:ascii="Times New Roman" w:hAnsi="Times New Roman"/>
          <w:sz w:val="24"/>
          <w:szCs w:val="24"/>
        </w:rPr>
        <w:t xml:space="preserve"> </w:t>
      </w:r>
      <w:r w:rsidR="00C746A3" w:rsidRPr="00C746A3">
        <w:rPr>
          <w:rFonts w:ascii="Times New Roman" w:hAnsi="Times New Roman"/>
          <w:sz w:val="24"/>
          <w:szCs w:val="24"/>
        </w:rPr>
        <w:t xml:space="preserve">экономией </w:t>
      </w:r>
      <w:r w:rsidR="00DE61C0">
        <w:rPr>
          <w:rFonts w:ascii="Times New Roman" w:hAnsi="Times New Roman"/>
          <w:sz w:val="24"/>
          <w:szCs w:val="24"/>
        </w:rPr>
        <w:t xml:space="preserve">сложившейся по результатам проведения процедур размещения муниципального заказа </w:t>
      </w:r>
      <w:r w:rsidR="00C746A3" w:rsidRPr="00C746A3">
        <w:rPr>
          <w:rFonts w:ascii="Times New Roman" w:hAnsi="Times New Roman"/>
          <w:sz w:val="24"/>
          <w:szCs w:val="24"/>
        </w:rPr>
        <w:t>при заключении договоров</w:t>
      </w:r>
      <w:r w:rsidR="00C93EAF" w:rsidRPr="00C746A3">
        <w:rPr>
          <w:rFonts w:ascii="Times New Roman" w:hAnsi="Times New Roman"/>
          <w:sz w:val="24"/>
          <w:szCs w:val="24"/>
        </w:rPr>
        <w:t>.</w:t>
      </w:r>
    </w:p>
    <w:p w:rsidR="00C93EAF" w:rsidRDefault="00C93EAF" w:rsidP="00C93E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E61C0" w:rsidRPr="006A272C" w:rsidRDefault="00522AF4" w:rsidP="00DE61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10DA1">
        <w:rPr>
          <w:rFonts w:ascii="Times New Roman" w:hAnsi="Times New Roman"/>
          <w:sz w:val="24"/>
          <w:szCs w:val="24"/>
        </w:rPr>
        <w:t xml:space="preserve">По данному разделу бюджетные ассигнования по </w:t>
      </w:r>
      <w:r w:rsidRPr="00410DA1">
        <w:rPr>
          <w:rFonts w:ascii="Times New Roman" w:hAnsi="Times New Roman"/>
          <w:b/>
          <w:sz w:val="24"/>
          <w:szCs w:val="24"/>
        </w:rPr>
        <w:t xml:space="preserve">главному распорядителю бюджетных </w:t>
      </w:r>
      <w:r w:rsidRPr="00C746A3">
        <w:rPr>
          <w:rFonts w:ascii="Times New Roman" w:hAnsi="Times New Roman"/>
          <w:b/>
          <w:sz w:val="24"/>
          <w:szCs w:val="24"/>
        </w:rPr>
        <w:t xml:space="preserve">средств – </w:t>
      </w:r>
      <w:r>
        <w:rPr>
          <w:rFonts w:ascii="Times New Roman" w:hAnsi="Times New Roman"/>
          <w:b/>
          <w:sz w:val="24"/>
          <w:szCs w:val="24"/>
        </w:rPr>
        <w:t>Контрольно-счетная палата</w:t>
      </w:r>
      <w:r w:rsidRPr="00C746A3">
        <w:rPr>
          <w:rFonts w:ascii="Times New Roman" w:hAnsi="Times New Roman"/>
          <w:b/>
          <w:sz w:val="24"/>
          <w:szCs w:val="24"/>
        </w:rPr>
        <w:t xml:space="preserve"> Партизанского городского округа</w:t>
      </w:r>
      <w:r w:rsidRPr="00C746A3">
        <w:rPr>
          <w:rFonts w:ascii="Times New Roman" w:hAnsi="Times New Roman"/>
          <w:sz w:val="24"/>
          <w:szCs w:val="24"/>
        </w:rPr>
        <w:t xml:space="preserve"> предлагается уменьшить на </w:t>
      </w:r>
      <w:r>
        <w:rPr>
          <w:rFonts w:ascii="Times New Roman" w:hAnsi="Times New Roman"/>
          <w:sz w:val="24"/>
          <w:szCs w:val="24"/>
        </w:rPr>
        <w:t>28,10</w:t>
      </w:r>
      <w:r w:rsidRPr="00C746A3">
        <w:rPr>
          <w:rFonts w:ascii="Times New Roman" w:hAnsi="Times New Roman"/>
          <w:sz w:val="24"/>
          <w:szCs w:val="24"/>
        </w:rPr>
        <w:t xml:space="preserve"> тыс. рублей бюджетные ассигнования на 2021 год, по </w:t>
      </w:r>
      <w:r w:rsidRPr="00522AF4">
        <w:rPr>
          <w:rFonts w:ascii="Times New Roman" w:hAnsi="Times New Roman"/>
          <w:b/>
          <w:sz w:val="24"/>
          <w:szCs w:val="24"/>
        </w:rPr>
        <w:t>муниципальной программе «Повышение эффективности деятельности органов местного самоуправления ПГО» на 2019-2023 годы</w:t>
      </w:r>
      <w:r w:rsidRPr="00C746A3">
        <w:rPr>
          <w:rFonts w:ascii="Times New Roman" w:hAnsi="Times New Roman"/>
          <w:sz w:val="24"/>
          <w:szCs w:val="24"/>
        </w:rPr>
        <w:t xml:space="preserve">, </w:t>
      </w:r>
      <w:r w:rsidR="00DE61C0" w:rsidRPr="00C746A3">
        <w:rPr>
          <w:rFonts w:ascii="Times New Roman" w:hAnsi="Times New Roman"/>
          <w:sz w:val="24"/>
          <w:szCs w:val="24"/>
        </w:rPr>
        <w:t xml:space="preserve">в связи с экономией </w:t>
      </w:r>
      <w:r w:rsidR="00DE61C0">
        <w:rPr>
          <w:rFonts w:ascii="Times New Roman" w:hAnsi="Times New Roman"/>
          <w:sz w:val="24"/>
          <w:szCs w:val="24"/>
        </w:rPr>
        <w:t xml:space="preserve">сложившейся по результатам проведения процедур размещения муниципального заказа </w:t>
      </w:r>
      <w:r w:rsidR="00DE61C0" w:rsidRPr="00C746A3">
        <w:rPr>
          <w:rFonts w:ascii="Times New Roman" w:hAnsi="Times New Roman"/>
          <w:sz w:val="24"/>
          <w:szCs w:val="24"/>
        </w:rPr>
        <w:t>при заключении договоров.</w:t>
      </w:r>
    </w:p>
    <w:p w:rsidR="00522AF4" w:rsidRPr="006A272C" w:rsidRDefault="00522AF4" w:rsidP="00C93E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93EAF" w:rsidRPr="00DA6D13" w:rsidRDefault="00C93EAF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13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DA6D13">
        <w:rPr>
          <w:rFonts w:ascii="Times New Roman" w:hAnsi="Times New Roman" w:cs="Times New Roman"/>
          <w:b/>
          <w:sz w:val="24"/>
          <w:szCs w:val="24"/>
          <w:u w:val="single"/>
        </w:rPr>
        <w:t>0800 «Культура, кинематография»</w:t>
      </w:r>
      <w:r w:rsidRPr="00DA6D13">
        <w:rPr>
          <w:rFonts w:ascii="Times New Roman" w:hAnsi="Times New Roman" w:cs="Times New Roman"/>
          <w:sz w:val="24"/>
          <w:szCs w:val="24"/>
        </w:rPr>
        <w:t xml:space="preserve"> </w:t>
      </w:r>
      <w:r w:rsidRPr="00DA6D13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Pr="00DA6D13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DA6D13">
        <w:rPr>
          <w:rFonts w:ascii="Times New Roman" w:hAnsi="Times New Roman"/>
          <w:sz w:val="24"/>
          <w:szCs w:val="24"/>
        </w:rPr>
        <w:t xml:space="preserve">средства в </w:t>
      </w:r>
      <w:r w:rsidR="00DE61C0">
        <w:rPr>
          <w:rFonts w:ascii="Times New Roman" w:hAnsi="Times New Roman"/>
          <w:sz w:val="24"/>
          <w:szCs w:val="24"/>
        </w:rPr>
        <w:t xml:space="preserve">общем </w:t>
      </w:r>
      <w:r w:rsidRPr="00DA6D13">
        <w:rPr>
          <w:rFonts w:ascii="Times New Roman" w:hAnsi="Times New Roman"/>
          <w:sz w:val="24"/>
          <w:szCs w:val="24"/>
        </w:rPr>
        <w:t xml:space="preserve">объеме </w:t>
      </w:r>
      <w:r w:rsidR="00DA6D13" w:rsidRPr="00DA6D13">
        <w:rPr>
          <w:rFonts w:ascii="Times New Roman" w:hAnsi="Times New Roman"/>
          <w:sz w:val="24"/>
          <w:szCs w:val="24"/>
        </w:rPr>
        <w:t>72 847,63</w:t>
      </w:r>
      <w:r w:rsidR="00DA6D13" w:rsidRPr="00DA6D13">
        <w:rPr>
          <w:rFonts w:ascii="Times New Roman" w:hAnsi="Times New Roman" w:cs="Times New Roman"/>
          <w:sz w:val="24"/>
          <w:szCs w:val="24"/>
        </w:rPr>
        <w:t xml:space="preserve"> тыс. рублей, что меньше</w:t>
      </w:r>
      <w:r w:rsidRPr="00DA6D13">
        <w:rPr>
          <w:rFonts w:ascii="Times New Roman" w:hAnsi="Times New Roman" w:cs="Times New Roman"/>
          <w:sz w:val="24"/>
          <w:szCs w:val="24"/>
        </w:rPr>
        <w:t xml:space="preserve"> ранее утвержденных расходов на </w:t>
      </w:r>
      <w:r w:rsidR="00DA6D13" w:rsidRPr="00DA6D13">
        <w:rPr>
          <w:rFonts w:ascii="Times New Roman" w:hAnsi="Times New Roman" w:cs="Times New Roman"/>
          <w:sz w:val="24"/>
          <w:szCs w:val="24"/>
        </w:rPr>
        <w:t>202,29</w:t>
      </w:r>
      <w:r w:rsidRPr="00DA6D13">
        <w:rPr>
          <w:rFonts w:ascii="Times New Roman" w:hAnsi="Times New Roman" w:cs="Times New Roman"/>
          <w:sz w:val="24"/>
          <w:szCs w:val="24"/>
        </w:rPr>
        <w:t xml:space="preserve"> тыс. рублей (см. Таблицу №</w:t>
      </w:r>
      <w:r w:rsidR="00FE373F" w:rsidRPr="00DA6D13">
        <w:rPr>
          <w:rFonts w:ascii="Times New Roman" w:hAnsi="Times New Roman" w:cs="Times New Roman"/>
          <w:sz w:val="24"/>
          <w:szCs w:val="24"/>
        </w:rPr>
        <w:t xml:space="preserve"> </w:t>
      </w:r>
      <w:r w:rsidRPr="00DA6D13">
        <w:rPr>
          <w:rFonts w:ascii="Times New Roman" w:hAnsi="Times New Roman" w:cs="Times New Roman"/>
          <w:sz w:val="24"/>
          <w:szCs w:val="24"/>
        </w:rPr>
        <w:t>1</w:t>
      </w:r>
      <w:r w:rsidR="008706DD" w:rsidRPr="00DA6D13">
        <w:rPr>
          <w:rFonts w:ascii="Times New Roman" w:hAnsi="Times New Roman" w:cs="Times New Roman"/>
          <w:sz w:val="24"/>
          <w:szCs w:val="24"/>
        </w:rPr>
        <w:t>3</w:t>
      </w:r>
      <w:r w:rsidRPr="00DA6D13">
        <w:rPr>
          <w:rFonts w:ascii="Times New Roman" w:hAnsi="Times New Roman" w:cs="Times New Roman"/>
          <w:sz w:val="24"/>
          <w:szCs w:val="24"/>
        </w:rPr>
        <w:t>).</w:t>
      </w:r>
    </w:p>
    <w:p w:rsidR="009574B2" w:rsidRPr="00DA6D13" w:rsidRDefault="009574B2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AF" w:rsidRPr="00DA6D13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DA6D13">
        <w:rPr>
          <w:rFonts w:ascii="Times New Roman" w:hAnsi="Times New Roman" w:cs="Times New Roman"/>
          <w:sz w:val="20"/>
          <w:szCs w:val="20"/>
        </w:rPr>
        <w:t>Таблица №</w:t>
      </w:r>
      <w:r w:rsidR="00FE373F" w:rsidRPr="00DA6D13">
        <w:rPr>
          <w:rFonts w:ascii="Times New Roman" w:hAnsi="Times New Roman" w:cs="Times New Roman"/>
          <w:sz w:val="20"/>
          <w:szCs w:val="20"/>
        </w:rPr>
        <w:t xml:space="preserve"> </w:t>
      </w:r>
      <w:r w:rsidRPr="00DA6D13">
        <w:rPr>
          <w:rFonts w:ascii="Times New Roman" w:hAnsi="Times New Roman" w:cs="Times New Roman"/>
          <w:sz w:val="20"/>
          <w:szCs w:val="20"/>
        </w:rPr>
        <w:t>1</w:t>
      </w:r>
      <w:r w:rsidR="008706DD" w:rsidRPr="00DA6D13">
        <w:rPr>
          <w:rFonts w:ascii="Times New Roman" w:hAnsi="Times New Roman" w:cs="Times New Roman"/>
          <w:sz w:val="20"/>
          <w:szCs w:val="20"/>
        </w:rPr>
        <w:t>3</w:t>
      </w:r>
    </w:p>
    <w:p w:rsidR="00C93EAF" w:rsidRPr="00DA6D13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DA6D1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417"/>
        <w:gridCol w:w="1418"/>
        <w:gridCol w:w="1134"/>
      </w:tblGrid>
      <w:tr w:rsidR="00C93EAF" w:rsidRPr="00DA6D13" w:rsidTr="00FE373F">
        <w:trPr>
          <w:trHeight w:val="280"/>
        </w:trPr>
        <w:tc>
          <w:tcPr>
            <w:tcW w:w="3510" w:type="dxa"/>
            <w:vAlign w:val="center"/>
          </w:tcPr>
          <w:p w:rsidR="00C93EAF" w:rsidRPr="00DA6D13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13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DA6D13" w:rsidRDefault="00C93EAF" w:rsidP="00F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DA6D13" w:rsidRDefault="00C93EAF" w:rsidP="000B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0B44F5"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B44F5"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B44F5"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C93EAF" w:rsidRPr="00DA6D13" w:rsidRDefault="00C93EAF" w:rsidP="00F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D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8" w:type="dxa"/>
            <w:vAlign w:val="center"/>
          </w:tcPr>
          <w:p w:rsidR="00C93EAF" w:rsidRPr="00DA6D13" w:rsidRDefault="00C93EAF" w:rsidP="00FE373F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13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134" w:type="dxa"/>
            <w:vAlign w:val="center"/>
          </w:tcPr>
          <w:p w:rsidR="00C93EAF" w:rsidRPr="00DA6D13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13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0B44F5" w:rsidTr="00FE373F">
        <w:tc>
          <w:tcPr>
            <w:tcW w:w="3510" w:type="dxa"/>
          </w:tcPr>
          <w:p w:rsidR="00C93EAF" w:rsidRPr="000B44F5" w:rsidRDefault="00C93EAF" w:rsidP="00FE3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4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0B44F5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93EAF" w:rsidRPr="000B44F5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4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0B44F5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0B44F5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E4950" w:rsidRPr="000B44F5" w:rsidTr="00434CBB">
        <w:tc>
          <w:tcPr>
            <w:tcW w:w="3510" w:type="dxa"/>
          </w:tcPr>
          <w:p w:rsidR="009E4950" w:rsidRPr="000B44F5" w:rsidRDefault="009E4950" w:rsidP="005A34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F5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1 581 576,88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9E4950" w:rsidRPr="000B44F5" w:rsidTr="00434CBB">
        <w:trPr>
          <w:trHeight w:val="442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73 049,92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72 847,63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-202,29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99,72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0801 Культура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70 182,88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70 380,59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197,71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100,28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784,27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784,27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МП «Культура ПГО» всего, в том числе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66 168,31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66 366,02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197,71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организация библиотечного обслуживания населения 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20 303,08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20 839,97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536,89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102,64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- функционирование муниципальных культурно – досуговых учреждений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- создание условий для организации досуга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4 657,39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4 357,12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-300,27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- сохранение объектов культурного наследия (памятников истории и культуры), находящихся в собственности ПГО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957,84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918,93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-38,91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95,94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- популяризация объектов культурного наследия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осуществление отдельных полномочий в области культуры (проведение городских общественно – значимых культурно – массовых мероприятий)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направления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3 230,30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3 230,30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bCs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2 867,04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2 467,04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</w:tr>
      <w:tr w:rsidR="009E4950" w:rsidRPr="000B44F5" w:rsidTr="00434CBB">
        <w:trPr>
          <w:trHeight w:val="290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50" w:rsidRPr="000B44F5" w:rsidTr="00434CBB">
        <w:trPr>
          <w:trHeight w:val="317"/>
        </w:trPr>
        <w:tc>
          <w:tcPr>
            <w:tcW w:w="3510" w:type="dxa"/>
          </w:tcPr>
          <w:p w:rsidR="009E4950" w:rsidRPr="000B44F5" w:rsidRDefault="009E4950" w:rsidP="005A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F5">
              <w:rPr>
                <w:rFonts w:ascii="Times New Roman" w:hAnsi="Times New Roman" w:cs="Times New Roman"/>
                <w:sz w:val="20"/>
                <w:szCs w:val="20"/>
              </w:rPr>
              <w:t>Отдел культуры ПГО</w:t>
            </w:r>
          </w:p>
        </w:tc>
        <w:tc>
          <w:tcPr>
            <w:tcW w:w="1843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73 049,92</w:t>
            </w:r>
          </w:p>
        </w:tc>
        <w:tc>
          <w:tcPr>
            <w:tcW w:w="1417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72 847,63</w:t>
            </w:r>
          </w:p>
        </w:tc>
        <w:tc>
          <w:tcPr>
            <w:tcW w:w="1418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-202,29</w:t>
            </w:r>
          </w:p>
        </w:tc>
        <w:tc>
          <w:tcPr>
            <w:tcW w:w="1134" w:type="dxa"/>
            <w:vAlign w:val="bottom"/>
          </w:tcPr>
          <w:p w:rsidR="009E4950" w:rsidRPr="009E4950" w:rsidRDefault="009E4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99,72</w:t>
            </w:r>
          </w:p>
        </w:tc>
      </w:tr>
    </w:tbl>
    <w:p w:rsidR="00E24EF0" w:rsidRPr="006A272C" w:rsidRDefault="00E24EF0" w:rsidP="00C93EAF">
      <w:pPr>
        <w:pStyle w:val="af6"/>
        <w:spacing w:after="0"/>
        <w:ind w:left="0" w:firstLine="709"/>
        <w:jc w:val="both"/>
        <w:rPr>
          <w:color w:val="FF0000"/>
        </w:rPr>
      </w:pPr>
    </w:p>
    <w:p w:rsidR="00C93EAF" w:rsidRDefault="00AE3198" w:rsidP="00C93EAF">
      <w:pPr>
        <w:pStyle w:val="af6"/>
        <w:spacing w:after="0"/>
        <w:ind w:left="0" w:firstLine="709"/>
        <w:jc w:val="both"/>
      </w:pPr>
      <w:r w:rsidRPr="00023C14">
        <w:t xml:space="preserve">По данному разделу </w:t>
      </w:r>
      <w:r w:rsidRPr="00023C14">
        <w:rPr>
          <w:b/>
        </w:rPr>
        <w:t xml:space="preserve">по главному распорядителю бюджетных средств – отдел культуры администрации Партизанского городского округа </w:t>
      </w:r>
      <w:r w:rsidRPr="00023C14">
        <w:t>предлагается</w:t>
      </w:r>
      <w:r w:rsidRPr="00023C14">
        <w:rPr>
          <w:b/>
        </w:rPr>
        <w:t xml:space="preserve"> </w:t>
      </w:r>
      <w:r w:rsidRPr="00023C14">
        <w:t xml:space="preserve"> </w:t>
      </w:r>
      <w:r w:rsidR="002F6A69" w:rsidRPr="00023C14">
        <w:t>уменьшить</w:t>
      </w:r>
      <w:r w:rsidRPr="00023C14">
        <w:t xml:space="preserve"> на </w:t>
      </w:r>
      <w:r w:rsidR="002F6A69" w:rsidRPr="00023C14">
        <w:t>202,29</w:t>
      </w:r>
      <w:r w:rsidRPr="00023C14">
        <w:t xml:space="preserve"> тыс. рублей объем б</w:t>
      </w:r>
      <w:r w:rsidR="00C93EAF" w:rsidRPr="00023C14">
        <w:t>юджетны</w:t>
      </w:r>
      <w:r w:rsidRPr="00023C14">
        <w:t>х ассигнований,</w:t>
      </w:r>
      <w:r w:rsidR="00A37D53" w:rsidRPr="00023C14">
        <w:t xml:space="preserve"> при следующих изменениях (увеличение/уменьшение) объемов финансового обеспечения:</w:t>
      </w:r>
    </w:p>
    <w:p w:rsidR="00DE61C0" w:rsidRPr="003C45E4" w:rsidRDefault="00DE61C0" w:rsidP="00DE61C0">
      <w:pPr>
        <w:pStyle w:val="af6"/>
        <w:spacing w:after="0"/>
        <w:ind w:left="0" w:firstLine="709"/>
        <w:jc w:val="both"/>
      </w:pPr>
      <w:r>
        <w:rPr>
          <w:b/>
        </w:rPr>
        <w:t>1</w:t>
      </w:r>
      <w:r w:rsidRPr="003C45E4">
        <w:rPr>
          <w:b/>
        </w:rPr>
        <w:t xml:space="preserve">) по непрограммным направлениям </w:t>
      </w:r>
      <w:r w:rsidRPr="003C45E4">
        <w:t>объем бюджетных ассигнований на 2021 год предлагается уменьшить на 400,00 тыс. рублей в связи наличием вакансии</w:t>
      </w:r>
      <w:r>
        <w:t>;</w:t>
      </w:r>
    </w:p>
    <w:p w:rsidR="00C93EAF" w:rsidRPr="00023C14" w:rsidRDefault="00DE61C0" w:rsidP="008E7155">
      <w:pPr>
        <w:pStyle w:val="af6"/>
        <w:spacing w:after="0"/>
        <w:ind w:left="0" w:firstLine="709"/>
        <w:jc w:val="both"/>
      </w:pPr>
      <w:r>
        <w:rPr>
          <w:b/>
        </w:rPr>
        <w:t>2</w:t>
      </w:r>
      <w:r w:rsidR="00023C14">
        <w:rPr>
          <w:b/>
        </w:rPr>
        <w:t xml:space="preserve">) </w:t>
      </w:r>
      <w:r w:rsidR="00AE3198" w:rsidRPr="00023C14">
        <w:rPr>
          <w:b/>
        </w:rPr>
        <w:t>по п</w:t>
      </w:r>
      <w:r w:rsidR="00A37D53" w:rsidRPr="00023C14">
        <w:rPr>
          <w:b/>
        </w:rPr>
        <w:t>рограммны</w:t>
      </w:r>
      <w:r w:rsidR="00AE3198" w:rsidRPr="00023C14">
        <w:rPr>
          <w:b/>
        </w:rPr>
        <w:t>м</w:t>
      </w:r>
      <w:r w:rsidR="00A37D53" w:rsidRPr="00023C14">
        <w:rPr>
          <w:b/>
        </w:rPr>
        <w:t xml:space="preserve"> направления</w:t>
      </w:r>
      <w:r w:rsidR="00AE3198" w:rsidRPr="00023C14">
        <w:rPr>
          <w:b/>
        </w:rPr>
        <w:t>м</w:t>
      </w:r>
      <w:r w:rsidR="00AE3198" w:rsidRPr="00023C14">
        <w:t xml:space="preserve"> предлагается увеличить на </w:t>
      </w:r>
      <w:r w:rsidR="002F6A69" w:rsidRPr="00023C14">
        <w:t>197,71</w:t>
      </w:r>
      <w:r w:rsidR="00AE3198" w:rsidRPr="00023C14">
        <w:t xml:space="preserve"> тыс. рублей объем бюджетных ассигнований на реализацию Муниципальной программы «Культура Партизанского городского округа» на 2017-2021 годы</w:t>
      </w:r>
      <w:r>
        <w:t>.</w:t>
      </w:r>
    </w:p>
    <w:p w:rsidR="008E7155" w:rsidRDefault="00DE61C0" w:rsidP="008E7155">
      <w:pPr>
        <w:pStyle w:val="af6"/>
        <w:spacing w:after="0"/>
        <w:ind w:left="0" w:firstLine="709"/>
        <w:jc w:val="both"/>
      </w:pPr>
      <w:r>
        <w:t>П</w:t>
      </w:r>
      <w:r w:rsidRPr="00023C14">
        <w:t>ри этом</w:t>
      </w:r>
      <w:r>
        <w:t xml:space="preserve"> п</w:t>
      </w:r>
      <w:r w:rsidR="008E7155">
        <w:t xml:space="preserve">о подпрограмме </w:t>
      </w:r>
      <w:r w:rsidR="008E7155" w:rsidRPr="00DE61C0">
        <w:rPr>
          <w:b/>
        </w:rPr>
        <w:t>«Организация библиотечного обслуживания»</w:t>
      </w:r>
      <w:r w:rsidR="008E7155">
        <w:t xml:space="preserve"> увеличение бюджетных ассигнований составляет 536</w:t>
      </w:r>
      <w:r w:rsidR="004038E2">
        <w:t>,8</w:t>
      </w:r>
      <w:r w:rsidR="008E7155">
        <w:t>9</w:t>
      </w:r>
      <w:r w:rsidR="004038E2">
        <w:t xml:space="preserve"> тыс.</w:t>
      </w:r>
      <w:r w:rsidR="008E7155">
        <w:t xml:space="preserve">  рублей, в том числе:</w:t>
      </w:r>
    </w:p>
    <w:p w:rsidR="008E7155" w:rsidRDefault="008E7155" w:rsidP="008E7155">
      <w:pPr>
        <w:pStyle w:val="af6"/>
        <w:spacing w:after="0"/>
        <w:ind w:left="0" w:firstLine="709"/>
        <w:jc w:val="both"/>
      </w:pPr>
      <w:r>
        <w:t xml:space="preserve">- 534,90 тыс. рублей – увеличение бюджетных ассигнований за счет дополнительных субсидий на государственную поддержку отрасли культуры за счет средств резервного фонда Правительства РФ (модернизация библиотек в части комплектования книжных фондов библиотек муниципальных образований); </w:t>
      </w:r>
    </w:p>
    <w:p w:rsidR="008E7155" w:rsidRDefault="008E7155" w:rsidP="008E7155">
      <w:pPr>
        <w:pStyle w:val="af6"/>
        <w:spacing w:after="0"/>
        <w:ind w:left="0" w:firstLine="709"/>
        <w:jc w:val="both"/>
      </w:pPr>
      <w:r>
        <w:t>- 1,9</w:t>
      </w:r>
      <w:r w:rsidR="004038E2">
        <w:t>9 тыс.</w:t>
      </w:r>
      <w:r>
        <w:t xml:space="preserve"> рублей – увеличение бюджетных ассигнований, обеспечивающих долю софинансирования местного бюджета расходов на модернизацию библиотек в части комплектования книжных фондов библиотек муниципальных образований в связи с выделением субсидий на данные цели.</w:t>
      </w:r>
    </w:p>
    <w:p w:rsidR="008E7155" w:rsidRDefault="008E7155" w:rsidP="008E7155">
      <w:pPr>
        <w:pStyle w:val="af6"/>
        <w:spacing w:after="0"/>
        <w:ind w:left="0" w:firstLine="709"/>
        <w:jc w:val="both"/>
      </w:pPr>
      <w:r>
        <w:t xml:space="preserve">По подпрограмме </w:t>
      </w:r>
      <w:r w:rsidRPr="00DE61C0">
        <w:rPr>
          <w:b/>
        </w:rPr>
        <w:t>«Организация досуга и предоставление услуг учреждениями культуры»</w:t>
      </w:r>
      <w:r>
        <w:t xml:space="preserve"> предусматривается сокращение расходов на 300</w:t>
      </w:r>
      <w:r w:rsidR="004038E2">
        <w:t>,</w:t>
      </w:r>
      <w:r>
        <w:t xml:space="preserve">27 </w:t>
      </w:r>
      <w:r w:rsidR="004038E2">
        <w:t xml:space="preserve">тыс. </w:t>
      </w:r>
      <w:r>
        <w:t xml:space="preserve">рублей в размере свободного остатка бюджетных ассигнований после проведения государственной экспертизы проектно-сметной стоимости капитального ремонта здания МБУ «КДЦ «Рассвет».  </w:t>
      </w:r>
    </w:p>
    <w:p w:rsidR="003C45E4" w:rsidRDefault="008E7155" w:rsidP="008E7155">
      <w:pPr>
        <w:pStyle w:val="af6"/>
        <w:spacing w:after="0"/>
        <w:ind w:left="0" w:firstLine="709"/>
        <w:jc w:val="both"/>
      </w:pPr>
      <w:r>
        <w:t xml:space="preserve">По подпрограмме </w:t>
      </w:r>
      <w:r w:rsidRPr="00DE61C0">
        <w:rPr>
          <w:b/>
        </w:rPr>
        <w:t>«Сохранение и популяризация объектов культурного наследия Партизанского городского округа»</w:t>
      </w:r>
      <w:r>
        <w:t xml:space="preserve"> предусматривается сокращение бюджетных ассигнований на 38</w:t>
      </w:r>
      <w:r w:rsidR="004038E2">
        <w:t>,</w:t>
      </w:r>
      <w:r>
        <w:t>91</w:t>
      </w:r>
      <w:r w:rsidR="004038E2">
        <w:t xml:space="preserve"> тыс.</w:t>
      </w:r>
      <w:r>
        <w:t xml:space="preserve"> рублей в связи с необходимостью формирования и  предоставления  дополнительного пакета  документов для проведения государственной </w:t>
      </w:r>
      <w:r w:rsidRPr="003C45E4">
        <w:t xml:space="preserve">историко-культурной экспертизы объекта культурного наследия «Братская могила партизан в с. Казанка» и  переноса срока проведения экспертизы проектно-сметной документации на ремонт данного объекта  на 2022 год. </w:t>
      </w:r>
    </w:p>
    <w:p w:rsidR="00DE61C0" w:rsidRPr="003C45E4" w:rsidRDefault="00DE61C0" w:rsidP="008E7155">
      <w:pPr>
        <w:pStyle w:val="af6"/>
        <w:spacing w:after="0"/>
        <w:ind w:left="0" w:firstLine="709"/>
        <w:jc w:val="both"/>
      </w:pPr>
    </w:p>
    <w:p w:rsidR="00C93EAF" w:rsidRDefault="00C93EAF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F22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A46F22">
        <w:rPr>
          <w:rFonts w:ascii="Times New Roman" w:hAnsi="Times New Roman" w:cs="Times New Roman"/>
          <w:b/>
          <w:sz w:val="24"/>
          <w:szCs w:val="24"/>
          <w:u w:val="single"/>
        </w:rPr>
        <w:t>1000 «Социальная политика»</w:t>
      </w:r>
      <w:r w:rsidRPr="00A4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F22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Pr="00A46F22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A46F22">
        <w:rPr>
          <w:rFonts w:ascii="Times New Roman" w:hAnsi="Times New Roman"/>
          <w:sz w:val="24"/>
          <w:szCs w:val="24"/>
        </w:rPr>
        <w:t xml:space="preserve">средства в объеме </w:t>
      </w:r>
      <w:r w:rsidR="00A46F22" w:rsidRPr="00A46F22">
        <w:rPr>
          <w:rFonts w:ascii="Times New Roman" w:hAnsi="Times New Roman" w:cs="Times New Roman"/>
          <w:sz w:val="24"/>
          <w:szCs w:val="24"/>
        </w:rPr>
        <w:t>110 937,81</w:t>
      </w:r>
      <w:r w:rsidRPr="00A46F2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46F22" w:rsidRPr="00A46F22">
        <w:rPr>
          <w:rFonts w:ascii="Times New Roman" w:hAnsi="Times New Roman" w:cs="Times New Roman"/>
          <w:sz w:val="24"/>
          <w:szCs w:val="24"/>
        </w:rPr>
        <w:t>меньше</w:t>
      </w:r>
      <w:r w:rsidRPr="00A46F22">
        <w:rPr>
          <w:rFonts w:ascii="Times New Roman" w:hAnsi="Times New Roman" w:cs="Times New Roman"/>
          <w:sz w:val="24"/>
          <w:szCs w:val="24"/>
        </w:rPr>
        <w:t xml:space="preserve"> ранее запланированных на </w:t>
      </w:r>
      <w:r w:rsidR="00A46F22" w:rsidRPr="00A46F22">
        <w:rPr>
          <w:rFonts w:ascii="Times New Roman" w:hAnsi="Times New Roman" w:cs="Times New Roman"/>
          <w:sz w:val="24"/>
          <w:szCs w:val="24"/>
        </w:rPr>
        <w:t>0,76</w:t>
      </w:r>
      <w:r w:rsidRPr="00A46F22">
        <w:rPr>
          <w:rFonts w:ascii="Times New Roman" w:hAnsi="Times New Roman" w:cs="Times New Roman"/>
          <w:sz w:val="24"/>
          <w:szCs w:val="24"/>
        </w:rPr>
        <w:t xml:space="preserve"> % или на </w:t>
      </w:r>
      <w:r w:rsidR="00A46F22" w:rsidRPr="00A46F22">
        <w:rPr>
          <w:rFonts w:ascii="Times New Roman" w:hAnsi="Times New Roman" w:cs="Times New Roman"/>
          <w:sz w:val="24"/>
          <w:szCs w:val="24"/>
        </w:rPr>
        <w:t>252,65</w:t>
      </w:r>
      <w:r w:rsidRPr="00A46F22">
        <w:rPr>
          <w:rFonts w:ascii="Times New Roman" w:hAnsi="Times New Roman" w:cs="Times New Roman"/>
          <w:sz w:val="24"/>
          <w:szCs w:val="24"/>
        </w:rPr>
        <w:t xml:space="preserve"> тыс. рублей (см. Таблицу № 1</w:t>
      </w:r>
      <w:r w:rsidR="008706DD" w:rsidRPr="00A46F22">
        <w:rPr>
          <w:rFonts w:ascii="Times New Roman" w:hAnsi="Times New Roman" w:cs="Times New Roman"/>
          <w:sz w:val="24"/>
          <w:szCs w:val="24"/>
        </w:rPr>
        <w:t>4</w:t>
      </w:r>
      <w:r w:rsidRPr="00A46F22">
        <w:rPr>
          <w:rFonts w:ascii="Times New Roman" w:hAnsi="Times New Roman" w:cs="Times New Roman"/>
          <w:sz w:val="24"/>
          <w:szCs w:val="24"/>
        </w:rPr>
        <w:t>).</w:t>
      </w:r>
    </w:p>
    <w:p w:rsidR="00DE61C0" w:rsidRPr="00A46F22" w:rsidRDefault="00DE61C0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AF" w:rsidRPr="00A46F22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A46F22">
        <w:rPr>
          <w:rFonts w:ascii="Times New Roman" w:hAnsi="Times New Roman" w:cs="Times New Roman"/>
          <w:sz w:val="20"/>
          <w:szCs w:val="20"/>
        </w:rPr>
        <w:t>Таблица № 1</w:t>
      </w:r>
      <w:r w:rsidR="008706DD" w:rsidRPr="00A46F22">
        <w:rPr>
          <w:rFonts w:ascii="Times New Roman" w:hAnsi="Times New Roman" w:cs="Times New Roman"/>
          <w:sz w:val="20"/>
          <w:szCs w:val="20"/>
        </w:rPr>
        <w:t>4</w:t>
      </w:r>
    </w:p>
    <w:p w:rsidR="00C93EAF" w:rsidRPr="00A46F22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A46F22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1418"/>
        <w:gridCol w:w="1418"/>
        <w:gridCol w:w="1134"/>
      </w:tblGrid>
      <w:tr w:rsidR="00C93EAF" w:rsidRPr="00AE5FE5" w:rsidTr="00B3577B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2" w:type="dxa"/>
          </w:tcPr>
          <w:p w:rsidR="00C93EAF" w:rsidRPr="00AE5FE5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AE5FE5" w:rsidRDefault="00C93EAF" w:rsidP="00AE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93EAF" w:rsidRPr="00AE5FE5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8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134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AE5FE5" w:rsidTr="00AE5FE5">
        <w:tc>
          <w:tcPr>
            <w:tcW w:w="3652" w:type="dxa"/>
          </w:tcPr>
          <w:p w:rsidR="00C93EAF" w:rsidRPr="00AE5FE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AE5FE5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F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526D5" w:rsidRPr="00AE5FE5" w:rsidTr="00434CBB">
        <w:tc>
          <w:tcPr>
            <w:tcW w:w="3652" w:type="dxa"/>
          </w:tcPr>
          <w:p w:rsidR="005526D5" w:rsidRPr="00AE5FE5" w:rsidRDefault="005526D5" w:rsidP="00AE5F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FE5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1 581 576,88</w:t>
            </w:r>
          </w:p>
        </w:tc>
        <w:tc>
          <w:tcPr>
            <w:tcW w:w="1418" w:type="dxa"/>
            <w:vAlign w:val="bottom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bottom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1134" w:type="dxa"/>
            <w:vAlign w:val="bottom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5526D5" w:rsidRPr="00AE5FE5" w:rsidTr="00AE5FE5">
        <w:trPr>
          <w:trHeight w:val="365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111 190,46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110 937,81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-252,65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99,77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bCs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102,50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19 328,50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16 911,20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-2 417,30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87,49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15 481,20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15 481,20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-МП «Образование ПГО»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-2 380,00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36,36</w:t>
            </w:r>
          </w:p>
        </w:tc>
      </w:tr>
      <w:tr w:rsidR="005526D5" w:rsidRPr="00AE5FE5" w:rsidTr="00AE5FE5">
        <w:trPr>
          <w:trHeight w:val="290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ПГО»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26D5" w:rsidRPr="00AE5FE5" w:rsidTr="00AE5FE5">
        <w:trPr>
          <w:trHeight w:val="448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92,11</w:t>
            </w:r>
          </w:p>
        </w:tc>
      </w:tr>
      <w:tr w:rsidR="005526D5" w:rsidRPr="00AE5FE5" w:rsidTr="00AE5FE5">
        <w:trPr>
          <w:trHeight w:val="448"/>
        </w:trPr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соц.страхованию на случай временной нетрудоспособности и в связи с материнством на день смерти и не являющихся пенсионерами, а в случае рождения мертвого ребенка по истечению 154 дней беременности, предоставляемых согласно гарантированному перечню услуг по погребению за счет средств краевого бюджета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-31,30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90 321,96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92 355,89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2 033,93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102,25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МП «Обеспечение жилыми помещениями детей – сирот, оставшихся без попечения родителей, лиц из числа детей – сирот и детей, оставшихся без попечения родителей»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36 082,64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35 968,04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-114,60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МП «Образование ПГО»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11 869,12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12 122,96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253,84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102,14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ПГО»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40 359,07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42 343,76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1 984,69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1 737,30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1 740,72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100,20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55 968,19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55 826,72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-141,47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99,75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Отдел культуры ПГО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526D5" w:rsidRPr="00AE5FE5" w:rsidTr="00AE5FE5">
        <w:tc>
          <w:tcPr>
            <w:tcW w:w="3652" w:type="dxa"/>
          </w:tcPr>
          <w:p w:rsidR="005526D5" w:rsidRPr="00AE5FE5" w:rsidRDefault="005526D5" w:rsidP="00AE5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FE5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842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51 563,84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51 449,24</w:t>
            </w:r>
          </w:p>
        </w:tc>
        <w:tc>
          <w:tcPr>
            <w:tcW w:w="1418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-114,60</w:t>
            </w:r>
          </w:p>
        </w:tc>
        <w:tc>
          <w:tcPr>
            <w:tcW w:w="1134" w:type="dxa"/>
          </w:tcPr>
          <w:p w:rsidR="005526D5" w:rsidRPr="005526D5" w:rsidRDefault="00552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99,78</w:t>
            </w:r>
          </w:p>
        </w:tc>
      </w:tr>
    </w:tbl>
    <w:p w:rsidR="00CC0ABA" w:rsidRPr="00650F2B" w:rsidRDefault="00CC0ABA" w:rsidP="00C93EAF">
      <w:pPr>
        <w:pStyle w:val="af6"/>
        <w:spacing w:after="0"/>
        <w:ind w:left="0" w:firstLine="709"/>
        <w:jc w:val="both"/>
      </w:pPr>
    </w:p>
    <w:p w:rsidR="004E057A" w:rsidRDefault="00AE3198" w:rsidP="004E057A">
      <w:pPr>
        <w:pStyle w:val="af6"/>
        <w:spacing w:after="0"/>
        <w:ind w:left="0" w:firstLine="709"/>
        <w:jc w:val="both"/>
        <w:rPr>
          <w:iCs/>
        </w:rPr>
      </w:pPr>
      <w:r w:rsidRPr="00650F2B">
        <w:t xml:space="preserve">По данному разделу </w:t>
      </w:r>
      <w:r w:rsidR="00C93EAF" w:rsidRPr="00650F2B">
        <w:t xml:space="preserve">Бюджетные ассигнования </w:t>
      </w:r>
      <w:r w:rsidR="00C93EAF" w:rsidRPr="00650F2B">
        <w:rPr>
          <w:b/>
        </w:rPr>
        <w:t xml:space="preserve">по главному распорядителю бюджетных средств – </w:t>
      </w:r>
      <w:r w:rsidR="00C93EAF" w:rsidRPr="00650F2B">
        <w:rPr>
          <w:b/>
          <w:iCs/>
        </w:rPr>
        <w:t xml:space="preserve">Управление образования администрации  Партизанского городского округа </w:t>
      </w:r>
      <w:r w:rsidR="00C93EAF" w:rsidRPr="00650F2B">
        <w:rPr>
          <w:bCs/>
        </w:rPr>
        <w:t xml:space="preserve">предлагается </w:t>
      </w:r>
      <w:r w:rsidR="00574EB7" w:rsidRPr="00650F2B">
        <w:rPr>
          <w:iCs/>
        </w:rPr>
        <w:t>уменьшить</w:t>
      </w:r>
      <w:r w:rsidR="00C93EAF" w:rsidRPr="00650F2B">
        <w:rPr>
          <w:iCs/>
        </w:rPr>
        <w:t xml:space="preserve"> на </w:t>
      </w:r>
      <w:r w:rsidR="00574EB7" w:rsidRPr="00650F2B">
        <w:rPr>
          <w:iCs/>
        </w:rPr>
        <w:t>141,47</w:t>
      </w:r>
      <w:r w:rsidR="00C93EAF" w:rsidRPr="00650F2B">
        <w:rPr>
          <w:b/>
        </w:rPr>
        <w:t xml:space="preserve"> </w:t>
      </w:r>
      <w:r w:rsidR="00C93EAF" w:rsidRPr="00650F2B">
        <w:t>т</w:t>
      </w:r>
      <w:r w:rsidR="00C93EAF" w:rsidRPr="00650F2B">
        <w:rPr>
          <w:iCs/>
        </w:rPr>
        <w:t xml:space="preserve">ыс. рублей, </w:t>
      </w:r>
      <w:r w:rsidR="00A37D53" w:rsidRPr="00650F2B">
        <w:t>при следующих изменениях (увеличение/уменьшение) объемов финансового обеспечения:</w:t>
      </w:r>
      <w:r w:rsidR="00C93EAF" w:rsidRPr="00650F2B">
        <w:rPr>
          <w:iCs/>
        </w:rPr>
        <w:t xml:space="preserve"> </w:t>
      </w:r>
    </w:p>
    <w:p w:rsidR="004E057A" w:rsidRPr="003039A4" w:rsidRDefault="004E057A" w:rsidP="004E057A">
      <w:pPr>
        <w:pStyle w:val="af6"/>
        <w:spacing w:after="0"/>
        <w:ind w:left="0" w:firstLine="709"/>
        <w:jc w:val="both"/>
      </w:pPr>
      <w:r>
        <w:rPr>
          <w:b/>
        </w:rPr>
        <w:t>1</w:t>
      </w:r>
      <w:r w:rsidRPr="003039A4">
        <w:rPr>
          <w:b/>
        </w:rPr>
        <w:t xml:space="preserve">) по непрограммным направлениям </w:t>
      </w:r>
      <w:r w:rsidRPr="003039A4">
        <w:t>предлагается увеличить объем бюджетных ассигнований на 1 984,69 тыс. рублей,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в связи с выделением дополнительных субвенций из краевого бюджета на данные цели</w:t>
      </w:r>
      <w:r>
        <w:t>;</w:t>
      </w:r>
    </w:p>
    <w:p w:rsidR="00C93EAF" w:rsidRPr="00650F2B" w:rsidRDefault="004E057A" w:rsidP="004E057A">
      <w:pPr>
        <w:pStyle w:val="af6"/>
        <w:tabs>
          <w:tab w:val="left" w:pos="993"/>
        </w:tabs>
        <w:spacing w:after="0"/>
        <w:ind w:left="0" w:firstLine="709"/>
        <w:jc w:val="both"/>
      </w:pPr>
      <w:r>
        <w:rPr>
          <w:b/>
        </w:rPr>
        <w:t>2) п</w:t>
      </w:r>
      <w:r w:rsidR="00AE3198" w:rsidRPr="00650F2B">
        <w:rPr>
          <w:b/>
        </w:rPr>
        <w:t xml:space="preserve">о программным направлениям </w:t>
      </w:r>
      <w:r w:rsidR="00AE3198" w:rsidRPr="00650F2B">
        <w:t xml:space="preserve">предлагается </w:t>
      </w:r>
      <w:r w:rsidR="00574EB7" w:rsidRPr="00650F2B">
        <w:t>уменьшить</w:t>
      </w:r>
      <w:r w:rsidR="00AE3198" w:rsidRPr="00650F2B">
        <w:t xml:space="preserve"> на </w:t>
      </w:r>
      <w:r w:rsidR="00CD337F" w:rsidRPr="00650F2B">
        <w:t>2 380,00</w:t>
      </w:r>
      <w:r w:rsidR="00AE3198" w:rsidRPr="00650F2B">
        <w:t xml:space="preserve"> тыс. рублей </w:t>
      </w:r>
      <w:r>
        <w:t xml:space="preserve">объем </w:t>
      </w:r>
      <w:r w:rsidR="00F917DB" w:rsidRPr="00650F2B">
        <w:t>бюджетны</w:t>
      </w:r>
      <w:r>
        <w:t>х</w:t>
      </w:r>
      <w:r w:rsidR="00F917DB" w:rsidRPr="00650F2B">
        <w:t xml:space="preserve"> ассигновани</w:t>
      </w:r>
      <w:r>
        <w:t>й</w:t>
      </w:r>
      <w:r w:rsidR="00F917DB" w:rsidRPr="00650F2B">
        <w:t xml:space="preserve"> </w:t>
      </w:r>
      <w:r w:rsidR="00C93EAF" w:rsidRPr="00650F2B">
        <w:t xml:space="preserve">на реализацию </w:t>
      </w:r>
      <w:r w:rsidR="00F917DB" w:rsidRPr="00650F2B">
        <w:t>М</w:t>
      </w:r>
      <w:r w:rsidR="00C93EAF" w:rsidRPr="00650F2B">
        <w:t>униципальной программы «Образование Партизанского городского округа» на 2020-2024 годы</w:t>
      </w:r>
      <w:r>
        <w:t xml:space="preserve"> при этом</w:t>
      </w:r>
      <w:r w:rsidR="00C93EAF" w:rsidRPr="00650F2B">
        <w:t>:</w:t>
      </w:r>
    </w:p>
    <w:p w:rsidR="005D66D7" w:rsidRPr="00650F2B" w:rsidRDefault="00C161C8" w:rsidP="00DE61C0">
      <w:pPr>
        <w:pStyle w:val="af6"/>
        <w:spacing w:after="0"/>
        <w:ind w:left="0" w:firstLine="709"/>
        <w:jc w:val="both"/>
      </w:pPr>
      <w:r w:rsidRPr="00650F2B">
        <w:t>-</w:t>
      </w:r>
      <w:r w:rsidR="005D66D7" w:rsidRPr="00650F2B">
        <w:t xml:space="preserve"> 683</w:t>
      </w:r>
      <w:r w:rsidRPr="00650F2B">
        <w:t>,</w:t>
      </w:r>
      <w:r w:rsidR="005D66D7" w:rsidRPr="00650F2B">
        <w:t>07</w:t>
      </w:r>
      <w:r w:rsidRPr="00650F2B">
        <w:t xml:space="preserve"> тыс.</w:t>
      </w:r>
      <w:r w:rsidR="005D66D7" w:rsidRPr="00650F2B">
        <w:t xml:space="preserve"> рублей – дополнительные средства субвенций на 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650F2B" w:rsidRPr="00650F2B">
        <w:t>;</w:t>
      </w:r>
    </w:p>
    <w:p w:rsidR="005D66D7" w:rsidRPr="00650F2B" w:rsidRDefault="00C161C8" w:rsidP="00DE61C0">
      <w:pPr>
        <w:pStyle w:val="af6"/>
        <w:spacing w:after="0"/>
        <w:ind w:left="0" w:firstLine="709"/>
        <w:jc w:val="both"/>
      </w:pPr>
      <w:r w:rsidRPr="00650F2B">
        <w:t>-</w:t>
      </w:r>
      <w:r w:rsidR="005D66D7" w:rsidRPr="00650F2B">
        <w:t xml:space="preserve"> 2</w:t>
      </w:r>
      <w:r w:rsidRPr="00650F2B">
        <w:t> </w:t>
      </w:r>
      <w:r w:rsidR="0024620A">
        <w:t>126</w:t>
      </w:r>
      <w:r w:rsidRPr="00650F2B">
        <w:t>,</w:t>
      </w:r>
      <w:r w:rsidR="005D66D7" w:rsidRPr="00650F2B">
        <w:t>00</w:t>
      </w:r>
      <w:r w:rsidRPr="00650F2B">
        <w:t xml:space="preserve"> тыс.</w:t>
      </w:r>
      <w:r w:rsidR="005D66D7" w:rsidRPr="00650F2B">
        <w:t xml:space="preserve"> рублей – уменьшение бюджетных ассигнований на осуществлению мер социальной поддержки педагогическим работникам муниципальных образовательных организаций в связи с сокращением субвенций из краевого бюджета на данные цели;</w:t>
      </w:r>
    </w:p>
    <w:p w:rsidR="005D66D7" w:rsidRPr="003039A4" w:rsidRDefault="00C161C8" w:rsidP="00DE61C0">
      <w:pPr>
        <w:pStyle w:val="af6"/>
        <w:spacing w:after="0"/>
        <w:ind w:left="0" w:firstLine="709"/>
        <w:jc w:val="both"/>
      </w:pPr>
      <w:r w:rsidRPr="00650F2B">
        <w:t>-</w:t>
      </w:r>
      <w:r w:rsidR="005D66D7" w:rsidRPr="00650F2B">
        <w:t xml:space="preserve"> 429</w:t>
      </w:r>
      <w:r w:rsidRPr="00650F2B">
        <w:t>,</w:t>
      </w:r>
      <w:r w:rsidR="005D66D7" w:rsidRPr="00650F2B">
        <w:t>22</w:t>
      </w:r>
      <w:r w:rsidRPr="00650F2B">
        <w:t xml:space="preserve"> </w:t>
      </w:r>
      <w:r w:rsidRPr="003039A4">
        <w:t>тыс.</w:t>
      </w:r>
      <w:r w:rsidR="005D66D7" w:rsidRPr="003039A4">
        <w:t xml:space="preserve"> рублей – уменьшение бюджетных ассигнований на организацию и обеспечение оздоровления и отдыха детей в связи с сокращением субвенций из </w:t>
      </w:r>
      <w:r w:rsidR="00650F2B" w:rsidRPr="003039A4">
        <w:t>краевого бюджета на данные цели.</w:t>
      </w:r>
    </w:p>
    <w:p w:rsidR="00CC0ABA" w:rsidRPr="00C97D19" w:rsidRDefault="00CC0ABA" w:rsidP="00DE61C0">
      <w:pPr>
        <w:pStyle w:val="af6"/>
        <w:spacing w:after="0"/>
        <w:ind w:left="0" w:firstLine="709"/>
        <w:jc w:val="both"/>
      </w:pPr>
    </w:p>
    <w:p w:rsidR="008C62C5" w:rsidRPr="00C97D19" w:rsidRDefault="00CC0ABA" w:rsidP="00DE61C0">
      <w:pPr>
        <w:pStyle w:val="af6"/>
        <w:spacing w:after="0"/>
        <w:ind w:left="0" w:firstLine="709"/>
        <w:jc w:val="both"/>
        <w:rPr>
          <w:iCs/>
        </w:rPr>
      </w:pPr>
      <w:r w:rsidRPr="00C97D19">
        <w:rPr>
          <w:iCs/>
        </w:rPr>
        <w:t>По данному разделу</w:t>
      </w:r>
      <w:r w:rsidRPr="00C97D19">
        <w:rPr>
          <w:b/>
          <w:iCs/>
        </w:rPr>
        <w:t xml:space="preserve"> п</w:t>
      </w:r>
      <w:r w:rsidR="003838D9" w:rsidRPr="00C97D19">
        <w:rPr>
          <w:b/>
          <w:iCs/>
        </w:rPr>
        <w:t xml:space="preserve">о главному распорядителю – Администрация Партизанского городского округа </w:t>
      </w:r>
      <w:r w:rsidRPr="00C97D19">
        <w:rPr>
          <w:iCs/>
        </w:rPr>
        <w:t>пред</w:t>
      </w:r>
      <w:r w:rsidR="003838D9" w:rsidRPr="00C97D19">
        <w:rPr>
          <w:iCs/>
        </w:rPr>
        <w:t>лагается увеличи</w:t>
      </w:r>
      <w:r w:rsidRPr="00C97D19">
        <w:rPr>
          <w:iCs/>
        </w:rPr>
        <w:t>ть</w:t>
      </w:r>
      <w:r w:rsidR="003838D9" w:rsidRPr="00C97D19">
        <w:rPr>
          <w:iCs/>
        </w:rPr>
        <w:t xml:space="preserve"> </w:t>
      </w:r>
      <w:r w:rsidRPr="00C97D19">
        <w:rPr>
          <w:iCs/>
        </w:rPr>
        <w:t xml:space="preserve">объем бюджетных ассигнований </w:t>
      </w:r>
      <w:r w:rsidR="003838D9" w:rsidRPr="00C97D19">
        <w:rPr>
          <w:iCs/>
        </w:rPr>
        <w:t>по непрограммным направлениям</w:t>
      </w:r>
      <w:r w:rsidR="00B92451" w:rsidRPr="00B92451">
        <w:rPr>
          <w:iCs/>
        </w:rPr>
        <w:t xml:space="preserve"> </w:t>
      </w:r>
      <w:r w:rsidR="00B92451">
        <w:rPr>
          <w:iCs/>
        </w:rPr>
        <w:t>в целом на</w:t>
      </w:r>
      <w:r w:rsidR="00B92451" w:rsidRPr="00C97D19">
        <w:rPr>
          <w:iCs/>
        </w:rPr>
        <w:t xml:space="preserve"> 3,42 тыс. рублей</w:t>
      </w:r>
      <w:r w:rsidRPr="00C97D19">
        <w:rPr>
          <w:iCs/>
        </w:rPr>
        <w:t>,</w:t>
      </w:r>
      <w:r w:rsidR="00B92451">
        <w:rPr>
          <w:iCs/>
        </w:rPr>
        <w:t xml:space="preserve"> при этом</w:t>
      </w:r>
      <w:r w:rsidR="008C62C5" w:rsidRPr="00C97D19">
        <w:rPr>
          <w:iCs/>
        </w:rPr>
        <w:t>:</w:t>
      </w:r>
    </w:p>
    <w:p w:rsidR="00C97D19" w:rsidRPr="00C97D19" w:rsidRDefault="00C97D19" w:rsidP="00DE61C0">
      <w:pPr>
        <w:pStyle w:val="af6"/>
        <w:spacing w:after="0"/>
        <w:ind w:left="0" w:firstLine="709"/>
        <w:jc w:val="both"/>
      </w:pPr>
      <w:r w:rsidRPr="00C97D19">
        <w:t>-</w:t>
      </w:r>
      <w:r w:rsidR="00B92451">
        <w:t xml:space="preserve"> увеличить на </w:t>
      </w:r>
      <w:r w:rsidRPr="00C97D19">
        <w:t>40,7</w:t>
      </w:r>
      <w:r w:rsidR="00B92451">
        <w:t>2 тыс. рублей объем</w:t>
      </w:r>
      <w:r w:rsidRPr="00C97D19">
        <w:t xml:space="preserve"> бюджетных ассигнований на выплаты пенсии за выслугу лет муниципальным служащим в связи с индексацией  денежного содержания муниципальных служащих с 01 октября 2021 года на 3,9 %;</w:t>
      </w:r>
    </w:p>
    <w:p w:rsidR="00C97D19" w:rsidRPr="00C97D19" w:rsidRDefault="00C97D19" w:rsidP="00DE61C0">
      <w:pPr>
        <w:pStyle w:val="af6"/>
        <w:spacing w:after="0"/>
        <w:ind w:left="0" w:firstLine="709"/>
        <w:jc w:val="both"/>
      </w:pPr>
      <w:r w:rsidRPr="00C97D19">
        <w:t xml:space="preserve">- </w:t>
      </w:r>
      <w:r w:rsidR="00B92451">
        <w:t xml:space="preserve">уменьшить на 6,00 тыс. рублей объемы бюджетных </w:t>
      </w:r>
      <w:r w:rsidRPr="00C97D19">
        <w:t>расходов на выплаты почетным жителям исходя из фактических начислений;</w:t>
      </w:r>
    </w:p>
    <w:p w:rsidR="003838D9" w:rsidRDefault="00C97D19" w:rsidP="00DE61C0">
      <w:pPr>
        <w:pStyle w:val="af6"/>
        <w:spacing w:after="0"/>
        <w:ind w:left="0" w:firstLine="709"/>
        <w:jc w:val="both"/>
      </w:pPr>
      <w:r w:rsidRPr="00C97D19">
        <w:t xml:space="preserve">- </w:t>
      </w:r>
      <w:r w:rsidR="00B92451">
        <w:t xml:space="preserve">уменьшить на </w:t>
      </w:r>
      <w:r w:rsidRPr="00C97D19">
        <w:t xml:space="preserve">31,30 тыс. рублей </w:t>
      </w:r>
      <w:r w:rsidR="00B92451">
        <w:t xml:space="preserve">объем </w:t>
      </w:r>
      <w:r w:rsidRPr="00C97D19">
        <w:t>бюджетных ассигнований на возмещение специализированным службам по вопросам похоронного дела стоимости услуг по погребению умерших, не подлежащих социальному страхованию на случай временной нетрудоспособности и в связи с материнством на день смерти и не являющихся пенсионерами, а в случае рождения мертвого ребенка по истечению 154 дней беременности, предоставляемых согласно гарантированному перечню услуг по погребению в связи с исключением субвенций из краевого бюджета на данные цели.</w:t>
      </w:r>
    </w:p>
    <w:p w:rsidR="00745F36" w:rsidRDefault="00745F36" w:rsidP="00DE61C0">
      <w:pPr>
        <w:pStyle w:val="af6"/>
        <w:spacing w:after="0"/>
        <w:ind w:left="0" w:firstLine="709"/>
        <w:jc w:val="both"/>
      </w:pPr>
    </w:p>
    <w:p w:rsidR="00D55AE8" w:rsidRPr="00882515" w:rsidRDefault="00745F36" w:rsidP="00DE61C0">
      <w:pPr>
        <w:pStyle w:val="af6"/>
        <w:spacing w:after="0"/>
        <w:ind w:left="0" w:firstLine="709"/>
        <w:jc w:val="both"/>
        <w:rPr>
          <w:iCs/>
        </w:rPr>
      </w:pPr>
      <w:r w:rsidRPr="00C97D19">
        <w:rPr>
          <w:iCs/>
        </w:rPr>
        <w:t>По данному разделу</w:t>
      </w:r>
      <w:r w:rsidRPr="00C97D19">
        <w:rPr>
          <w:b/>
          <w:iCs/>
        </w:rPr>
        <w:t xml:space="preserve"> по главному распорядителю – </w:t>
      </w:r>
      <w:r w:rsidRPr="00745F36">
        <w:rPr>
          <w:b/>
          <w:iCs/>
        </w:rPr>
        <w:t>Управление экономики и собственности администрации</w:t>
      </w:r>
      <w:r w:rsidRPr="00C97D19">
        <w:rPr>
          <w:b/>
          <w:iCs/>
        </w:rPr>
        <w:t xml:space="preserve"> Партизанского городского округа </w:t>
      </w:r>
      <w:r w:rsidRPr="00C97D19">
        <w:rPr>
          <w:iCs/>
        </w:rPr>
        <w:t xml:space="preserve">предлагается </w:t>
      </w:r>
      <w:r>
        <w:rPr>
          <w:iCs/>
        </w:rPr>
        <w:t>уменьшить</w:t>
      </w:r>
      <w:r w:rsidRPr="00C97D19">
        <w:rPr>
          <w:iCs/>
        </w:rPr>
        <w:t xml:space="preserve"> объем бюджетных ассигнований на </w:t>
      </w:r>
      <w:r w:rsidR="00D55AE8">
        <w:rPr>
          <w:iCs/>
        </w:rPr>
        <w:t>114,60</w:t>
      </w:r>
      <w:r w:rsidRPr="00C97D19">
        <w:rPr>
          <w:iCs/>
        </w:rPr>
        <w:t xml:space="preserve"> тыс. рублей по програ</w:t>
      </w:r>
      <w:r w:rsidR="00882515">
        <w:rPr>
          <w:iCs/>
        </w:rPr>
        <w:t xml:space="preserve">ммным направлениям, а именно </w:t>
      </w:r>
      <w:r w:rsidR="00882515" w:rsidRPr="00650F2B">
        <w:t xml:space="preserve">на реализацию </w:t>
      </w:r>
      <w:r w:rsidR="00882515">
        <w:t>м</w:t>
      </w:r>
      <w:r w:rsidR="00882515" w:rsidRPr="00650F2B">
        <w:t>униципальной программы «</w:t>
      </w:r>
      <w:r w:rsidR="00882515" w:rsidRPr="00882515"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 </w:t>
      </w:r>
      <w:r w:rsidR="00882515" w:rsidRPr="00650F2B">
        <w:t>за счет</w:t>
      </w:r>
      <w:r w:rsidR="0055276C">
        <w:t xml:space="preserve"> перераспределения на п</w:t>
      </w:r>
      <w:r w:rsidR="0055276C" w:rsidRPr="0055276C">
        <w:t>риобретение оборудования для рабочего места оргтехникой и мебелью</w:t>
      </w:r>
      <w:r w:rsidR="0055276C">
        <w:t>.</w:t>
      </w:r>
    </w:p>
    <w:p w:rsidR="008706DD" w:rsidRPr="006A272C" w:rsidRDefault="008706DD" w:rsidP="00DE6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3EAF" w:rsidRPr="003A7942" w:rsidRDefault="00C93EAF" w:rsidP="00DE6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42">
        <w:rPr>
          <w:rFonts w:ascii="Times New Roman" w:hAnsi="Times New Roman" w:cs="Times New Roman"/>
          <w:b/>
          <w:sz w:val="24"/>
          <w:szCs w:val="24"/>
          <w:u w:val="single"/>
        </w:rPr>
        <w:t>По разделу 1100 «Физическая культура и спорт»</w:t>
      </w:r>
      <w:r w:rsidRPr="003A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942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Pr="003A7942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3A7942">
        <w:rPr>
          <w:rFonts w:ascii="Times New Roman" w:hAnsi="Times New Roman"/>
          <w:sz w:val="24"/>
          <w:szCs w:val="24"/>
        </w:rPr>
        <w:t>средства в</w:t>
      </w:r>
      <w:r w:rsidR="00CC0ABA" w:rsidRPr="003A7942">
        <w:rPr>
          <w:rFonts w:ascii="Times New Roman" w:hAnsi="Times New Roman"/>
          <w:sz w:val="24"/>
          <w:szCs w:val="24"/>
        </w:rPr>
        <w:t xml:space="preserve"> общем</w:t>
      </w:r>
      <w:r w:rsidRPr="003A7942">
        <w:rPr>
          <w:rFonts w:ascii="Times New Roman" w:hAnsi="Times New Roman"/>
          <w:sz w:val="24"/>
          <w:szCs w:val="24"/>
        </w:rPr>
        <w:t xml:space="preserve"> объеме </w:t>
      </w:r>
      <w:r w:rsidRPr="003A7942">
        <w:rPr>
          <w:rFonts w:ascii="Times New Roman" w:hAnsi="Times New Roman" w:cs="Times New Roman"/>
          <w:sz w:val="24"/>
          <w:szCs w:val="24"/>
        </w:rPr>
        <w:t>13 3</w:t>
      </w:r>
      <w:r w:rsidR="003A7942" w:rsidRPr="003A7942">
        <w:rPr>
          <w:rFonts w:ascii="Times New Roman" w:hAnsi="Times New Roman" w:cs="Times New Roman"/>
          <w:sz w:val="24"/>
          <w:szCs w:val="24"/>
        </w:rPr>
        <w:t>4</w:t>
      </w:r>
      <w:r w:rsidRPr="003A7942">
        <w:rPr>
          <w:rFonts w:ascii="Times New Roman" w:hAnsi="Times New Roman" w:cs="Times New Roman"/>
          <w:sz w:val="24"/>
          <w:szCs w:val="24"/>
        </w:rPr>
        <w:t>3,</w:t>
      </w:r>
      <w:r w:rsidR="003A7942" w:rsidRPr="003A7942">
        <w:rPr>
          <w:rFonts w:ascii="Times New Roman" w:hAnsi="Times New Roman" w:cs="Times New Roman"/>
          <w:sz w:val="24"/>
          <w:szCs w:val="24"/>
        </w:rPr>
        <w:t>75</w:t>
      </w:r>
      <w:r w:rsidRPr="003A7942">
        <w:rPr>
          <w:rFonts w:ascii="Times New Roman" w:hAnsi="Times New Roman" w:cs="Times New Roman"/>
          <w:sz w:val="24"/>
          <w:szCs w:val="24"/>
        </w:rPr>
        <w:t xml:space="preserve"> тыс. рублей, что меньше на </w:t>
      </w:r>
      <w:r w:rsidR="003A7942" w:rsidRPr="003A7942">
        <w:rPr>
          <w:rFonts w:ascii="Times New Roman" w:hAnsi="Times New Roman" w:cs="Times New Roman"/>
          <w:sz w:val="24"/>
          <w:szCs w:val="24"/>
        </w:rPr>
        <w:t>19,53</w:t>
      </w:r>
      <w:r w:rsidRPr="003A7942">
        <w:rPr>
          <w:rFonts w:ascii="Times New Roman" w:hAnsi="Times New Roman" w:cs="Times New Roman"/>
          <w:sz w:val="24"/>
          <w:szCs w:val="24"/>
        </w:rPr>
        <w:t xml:space="preserve"> тыс. рублей ранее утвержденной суммы расходов (см. Таблицу №</w:t>
      </w:r>
      <w:r w:rsidR="000A7B33" w:rsidRPr="003A7942">
        <w:rPr>
          <w:rFonts w:ascii="Times New Roman" w:hAnsi="Times New Roman" w:cs="Times New Roman"/>
          <w:sz w:val="24"/>
          <w:szCs w:val="24"/>
        </w:rPr>
        <w:t xml:space="preserve"> </w:t>
      </w:r>
      <w:r w:rsidRPr="003A7942">
        <w:rPr>
          <w:rFonts w:ascii="Times New Roman" w:hAnsi="Times New Roman" w:cs="Times New Roman"/>
          <w:sz w:val="24"/>
          <w:szCs w:val="24"/>
        </w:rPr>
        <w:t>1</w:t>
      </w:r>
      <w:r w:rsidR="008706DD" w:rsidRPr="003A7942">
        <w:rPr>
          <w:rFonts w:ascii="Times New Roman" w:hAnsi="Times New Roman" w:cs="Times New Roman"/>
          <w:sz w:val="24"/>
          <w:szCs w:val="24"/>
        </w:rPr>
        <w:t>5</w:t>
      </w:r>
      <w:r w:rsidRPr="003A7942">
        <w:rPr>
          <w:rFonts w:ascii="Times New Roman" w:hAnsi="Times New Roman" w:cs="Times New Roman"/>
          <w:sz w:val="24"/>
          <w:szCs w:val="24"/>
        </w:rPr>
        <w:t>).</w:t>
      </w:r>
    </w:p>
    <w:p w:rsidR="00C93EAF" w:rsidRPr="003A7942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A7942">
        <w:rPr>
          <w:rFonts w:ascii="Times New Roman" w:hAnsi="Times New Roman" w:cs="Times New Roman"/>
          <w:sz w:val="20"/>
          <w:szCs w:val="20"/>
        </w:rPr>
        <w:t>Таблица</w:t>
      </w:r>
      <w:r w:rsidR="000A7B33" w:rsidRPr="003A7942">
        <w:rPr>
          <w:rFonts w:ascii="Times New Roman" w:hAnsi="Times New Roman" w:cs="Times New Roman"/>
          <w:sz w:val="20"/>
          <w:szCs w:val="20"/>
        </w:rPr>
        <w:t xml:space="preserve"> </w:t>
      </w:r>
      <w:r w:rsidRPr="003A7942">
        <w:rPr>
          <w:rFonts w:ascii="Times New Roman" w:hAnsi="Times New Roman" w:cs="Times New Roman"/>
          <w:sz w:val="20"/>
          <w:szCs w:val="20"/>
        </w:rPr>
        <w:t>№</w:t>
      </w:r>
      <w:r w:rsidR="000A7B33" w:rsidRPr="003A7942">
        <w:rPr>
          <w:rFonts w:ascii="Times New Roman" w:hAnsi="Times New Roman" w:cs="Times New Roman"/>
          <w:sz w:val="20"/>
          <w:szCs w:val="20"/>
        </w:rPr>
        <w:t xml:space="preserve"> </w:t>
      </w:r>
      <w:r w:rsidRPr="003A7942">
        <w:rPr>
          <w:rFonts w:ascii="Times New Roman" w:hAnsi="Times New Roman" w:cs="Times New Roman"/>
          <w:sz w:val="20"/>
          <w:szCs w:val="20"/>
        </w:rPr>
        <w:t>1</w:t>
      </w:r>
      <w:r w:rsidR="008706DD" w:rsidRPr="003A7942">
        <w:rPr>
          <w:rFonts w:ascii="Times New Roman" w:hAnsi="Times New Roman" w:cs="Times New Roman"/>
          <w:sz w:val="20"/>
          <w:szCs w:val="20"/>
        </w:rPr>
        <w:t>5</w:t>
      </w:r>
    </w:p>
    <w:p w:rsidR="00C93EAF" w:rsidRPr="003A7942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A7942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417"/>
        <w:gridCol w:w="1418"/>
        <w:gridCol w:w="1134"/>
      </w:tblGrid>
      <w:tr w:rsidR="00C93EAF" w:rsidRPr="003A7942" w:rsidTr="00A131FC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3A7942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942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</w:tcPr>
          <w:p w:rsidR="00C93EAF" w:rsidRPr="003A7942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3A7942" w:rsidRDefault="00C93EAF" w:rsidP="00BC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BC4FE4"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  <w:r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BC4FE4"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93EAF" w:rsidRPr="003A7942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4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8" w:type="dxa"/>
          </w:tcPr>
          <w:p w:rsidR="00C93EAF" w:rsidRPr="003A7942" w:rsidRDefault="00C93EAF" w:rsidP="00BC4FE4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942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Проекта решения к утвержденному бюджету, гр. 3 </w:t>
            </w:r>
            <w:r w:rsidR="00BC4FE4" w:rsidRPr="003A7942">
              <w:rPr>
                <w:rFonts w:ascii="Times New Roman" w:hAnsi="Times New Roman"/>
                <w:sz w:val="20"/>
                <w:szCs w:val="20"/>
              </w:rPr>
              <w:t>-</w:t>
            </w:r>
            <w:r w:rsidRPr="003A7942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4" w:type="dxa"/>
          </w:tcPr>
          <w:p w:rsidR="00C93EAF" w:rsidRPr="003A7942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942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BC4FE4" w:rsidTr="00A131FC">
        <w:trPr>
          <w:tblHeader/>
        </w:trPr>
        <w:tc>
          <w:tcPr>
            <w:tcW w:w="3652" w:type="dxa"/>
          </w:tcPr>
          <w:p w:rsidR="00C93EAF" w:rsidRPr="00BC4FE4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F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BC4FE4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F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93EAF" w:rsidRPr="00BC4FE4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F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BC4FE4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F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BC4FE4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F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A4146" w:rsidRPr="00BC4FE4" w:rsidTr="00434CBB">
        <w:tc>
          <w:tcPr>
            <w:tcW w:w="3652" w:type="dxa"/>
          </w:tcPr>
          <w:p w:rsidR="00AA4146" w:rsidRPr="00BC4FE4" w:rsidRDefault="00AA4146" w:rsidP="00BC4F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FE4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1 581 576,88</w:t>
            </w:r>
          </w:p>
        </w:tc>
        <w:tc>
          <w:tcPr>
            <w:tcW w:w="1417" w:type="dxa"/>
            <w:vAlign w:val="bottom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bottom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1134" w:type="dxa"/>
            <w:vAlign w:val="bottom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AA4146" w:rsidRPr="00BC4FE4" w:rsidTr="00CC0ABA">
        <w:trPr>
          <w:trHeight w:val="365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 Физическая культура и спорт - всего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13 363,28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13 343,75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-19,53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bCs/>
                <w:sz w:val="20"/>
                <w:szCs w:val="20"/>
              </w:rPr>
              <w:t>1102 Массовый спорт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13 363,28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13 343,75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-19,53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Pr="00BC4FE4">
              <w:rPr>
                <w:rFonts w:ascii="Times New Roman" w:hAnsi="Times New Roman"/>
                <w:sz w:val="20"/>
                <w:szCs w:val="20"/>
              </w:rPr>
              <w:t>"Развитие физической культуры и спорта Партизанского городского округа" на 2018-2022 годы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13 305,32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13 285,79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-19,53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Организация и участие в спортивно-массовых мероприятиях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434,70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378,20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-56,50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учреждений спорта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12 469,95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12 469,95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«Спорт – норма жизни»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400,67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437,63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109,22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835,37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815,84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-19,53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AA4146" w:rsidRPr="00BC4FE4" w:rsidTr="00CC0ABA">
        <w:trPr>
          <w:trHeight w:val="290"/>
        </w:trPr>
        <w:tc>
          <w:tcPr>
            <w:tcW w:w="3652" w:type="dxa"/>
          </w:tcPr>
          <w:p w:rsidR="00AA4146" w:rsidRPr="00BC4FE4" w:rsidRDefault="00AA4146" w:rsidP="00B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FE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3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12 527,92</w:t>
            </w:r>
          </w:p>
        </w:tc>
        <w:tc>
          <w:tcPr>
            <w:tcW w:w="1417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12 527,92</w:t>
            </w:r>
          </w:p>
        </w:tc>
        <w:tc>
          <w:tcPr>
            <w:tcW w:w="1418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4146" w:rsidRPr="00AA4146" w:rsidRDefault="00AA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4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C93EAF" w:rsidRPr="006A272C" w:rsidRDefault="00C93EAF" w:rsidP="00C93EAF">
      <w:pPr>
        <w:pStyle w:val="af6"/>
        <w:tabs>
          <w:tab w:val="left" w:pos="1375"/>
        </w:tabs>
        <w:spacing w:after="0"/>
        <w:ind w:left="0" w:firstLine="709"/>
        <w:jc w:val="both"/>
        <w:rPr>
          <w:color w:val="FF0000"/>
        </w:rPr>
      </w:pPr>
      <w:r w:rsidRPr="006A272C">
        <w:rPr>
          <w:color w:val="FF0000"/>
        </w:rPr>
        <w:tab/>
      </w:r>
    </w:p>
    <w:p w:rsidR="00F428C5" w:rsidRPr="00B87083" w:rsidRDefault="00F428C5" w:rsidP="00B92451">
      <w:pPr>
        <w:pStyle w:val="af6"/>
        <w:spacing w:after="0"/>
        <w:ind w:left="0" w:firstLine="709"/>
        <w:jc w:val="both"/>
      </w:pPr>
      <w:r w:rsidRPr="00B87083">
        <w:t xml:space="preserve">По данному разделу </w:t>
      </w:r>
      <w:r w:rsidRPr="00B87083">
        <w:rPr>
          <w:b/>
        </w:rPr>
        <w:t>по главному распорядителю бюджетных средств –</w:t>
      </w:r>
      <w:r w:rsidRPr="00B87083">
        <w:rPr>
          <w:b/>
          <w:iCs/>
        </w:rPr>
        <w:t>администрации Партизанского городского округа</w:t>
      </w:r>
      <w:r w:rsidRPr="00B87083">
        <w:t xml:space="preserve"> бюджетные ассигнования на 2021 год по </w:t>
      </w:r>
      <w:r w:rsidR="00B92451">
        <w:rPr>
          <w:bCs/>
        </w:rPr>
        <w:t>муниципальной программе «</w:t>
      </w:r>
      <w:r w:rsidRPr="00B87083">
        <w:t>Развитие физической культуры и спорта Партизанского городского округа</w:t>
      </w:r>
      <w:r w:rsidR="00B92451">
        <w:t>»</w:t>
      </w:r>
      <w:r w:rsidRPr="00B87083">
        <w:t xml:space="preserve"> на 2018-2022 годы» </w:t>
      </w:r>
      <w:r w:rsidR="00B92451">
        <w:t xml:space="preserve">предлагается сократить </w:t>
      </w:r>
      <w:r w:rsidRPr="00B87083">
        <w:t>на 19,53 тыс. рублей, в том числе:</w:t>
      </w:r>
    </w:p>
    <w:p w:rsidR="00F428C5" w:rsidRPr="00B87083" w:rsidRDefault="00F428C5" w:rsidP="00B92451">
      <w:pPr>
        <w:pStyle w:val="af6"/>
        <w:spacing w:after="0"/>
        <w:ind w:left="0" w:firstLine="709"/>
        <w:jc w:val="both"/>
      </w:pPr>
      <w:r w:rsidRPr="00B87083">
        <w:t xml:space="preserve">- </w:t>
      </w:r>
      <w:r w:rsidR="00B92451">
        <w:t xml:space="preserve">уменьшить объем бюджетных ассигнований на </w:t>
      </w:r>
      <w:r w:rsidRPr="00B87083">
        <w:t>56,50 тыс. рублей на участие спортсменов и сборных команд городского округа в соревнованиях различного уровня  на сумму свободного остатка лимитов бюджетных обязательств  по данному направлению;</w:t>
      </w:r>
    </w:p>
    <w:p w:rsidR="00F428C5" w:rsidRPr="00B87083" w:rsidRDefault="00F428C5" w:rsidP="00B92451">
      <w:pPr>
        <w:pStyle w:val="af6"/>
        <w:spacing w:after="0"/>
        <w:ind w:left="0" w:firstLine="709"/>
        <w:jc w:val="both"/>
      </w:pPr>
      <w:r>
        <w:t>-</w:t>
      </w:r>
      <w:r w:rsidRPr="00B87083">
        <w:t xml:space="preserve"> </w:t>
      </w:r>
      <w:r w:rsidR="00B92451">
        <w:t xml:space="preserve">увеличить объем бюджетных ассигнований на </w:t>
      </w:r>
      <w:r w:rsidRPr="00B87083">
        <w:t>36,96 тыс. рублей на выполнение проектно-сметной документации (с учетом проведения экспертизы) на создание скейт-площадки на школьном стадионе  МБОУ «СОШ № 50» для получения в 2022 году софинансирования  из краевого бюджета на данные цели.</w:t>
      </w:r>
    </w:p>
    <w:p w:rsidR="003838D9" w:rsidRPr="006A272C" w:rsidRDefault="003838D9" w:rsidP="00B92451">
      <w:pPr>
        <w:pStyle w:val="af6"/>
        <w:tabs>
          <w:tab w:val="left" w:pos="1375"/>
        </w:tabs>
        <w:spacing w:after="0"/>
        <w:ind w:left="0" w:firstLine="709"/>
        <w:jc w:val="both"/>
        <w:rPr>
          <w:color w:val="FF0000"/>
        </w:rPr>
      </w:pPr>
    </w:p>
    <w:p w:rsidR="00C93EAF" w:rsidRDefault="00C93EAF" w:rsidP="007A64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4FA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разделу 1200 «Средства массовой информации»</w:t>
      </w:r>
      <w:r w:rsidRPr="009C1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14FA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Pr="009C14FA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9C14FA">
        <w:rPr>
          <w:rFonts w:ascii="Times New Roman" w:hAnsi="Times New Roman"/>
          <w:sz w:val="24"/>
          <w:szCs w:val="24"/>
        </w:rPr>
        <w:t xml:space="preserve">средства в объеме </w:t>
      </w:r>
      <w:r w:rsidRPr="009C14FA">
        <w:rPr>
          <w:rFonts w:ascii="Times New Roman" w:hAnsi="Times New Roman" w:cs="Times New Roman"/>
          <w:bCs/>
          <w:sz w:val="24"/>
          <w:szCs w:val="24"/>
        </w:rPr>
        <w:t>4 </w:t>
      </w:r>
      <w:r w:rsidR="00473899" w:rsidRPr="009C14FA">
        <w:rPr>
          <w:rFonts w:ascii="Times New Roman" w:hAnsi="Times New Roman" w:cs="Times New Roman"/>
          <w:bCs/>
          <w:sz w:val="24"/>
          <w:szCs w:val="24"/>
        </w:rPr>
        <w:t>566</w:t>
      </w:r>
      <w:r w:rsidRPr="009C14FA">
        <w:rPr>
          <w:rFonts w:ascii="Times New Roman" w:hAnsi="Times New Roman" w:cs="Times New Roman"/>
          <w:bCs/>
          <w:sz w:val="24"/>
          <w:szCs w:val="24"/>
        </w:rPr>
        <w:t>,</w:t>
      </w:r>
      <w:r w:rsidR="00473899" w:rsidRPr="009C14FA">
        <w:rPr>
          <w:rFonts w:ascii="Times New Roman" w:hAnsi="Times New Roman" w:cs="Times New Roman"/>
          <w:bCs/>
          <w:sz w:val="24"/>
          <w:szCs w:val="24"/>
        </w:rPr>
        <w:t>3</w:t>
      </w:r>
      <w:r w:rsidRPr="009C14FA">
        <w:rPr>
          <w:rFonts w:ascii="Times New Roman" w:hAnsi="Times New Roman" w:cs="Times New Roman"/>
          <w:bCs/>
          <w:sz w:val="24"/>
          <w:szCs w:val="24"/>
        </w:rPr>
        <w:t>0 тыс. рублей, что</w:t>
      </w:r>
      <w:r w:rsidRPr="009C14FA">
        <w:rPr>
          <w:rFonts w:ascii="Times New Roman" w:hAnsi="Times New Roman" w:cs="Times New Roman"/>
          <w:sz w:val="24"/>
          <w:szCs w:val="24"/>
        </w:rPr>
        <w:t xml:space="preserve"> </w:t>
      </w:r>
      <w:r w:rsidR="00473899" w:rsidRPr="009C14FA">
        <w:rPr>
          <w:rFonts w:ascii="Times New Roman" w:hAnsi="Times New Roman" w:cs="Times New Roman"/>
          <w:sz w:val="24"/>
          <w:szCs w:val="24"/>
        </w:rPr>
        <w:t xml:space="preserve">на 47,70 тыс. рублей </w:t>
      </w:r>
      <w:r w:rsidR="009C14FA" w:rsidRPr="009C14FA">
        <w:rPr>
          <w:rFonts w:ascii="Times New Roman" w:hAnsi="Times New Roman" w:cs="Times New Roman"/>
          <w:sz w:val="24"/>
          <w:szCs w:val="24"/>
        </w:rPr>
        <w:t xml:space="preserve">ранее утвержденной суммы расходов </w:t>
      </w:r>
      <w:r w:rsidRPr="009C14FA">
        <w:rPr>
          <w:rFonts w:ascii="Times New Roman" w:hAnsi="Times New Roman" w:cs="Times New Roman"/>
          <w:bCs/>
          <w:sz w:val="24"/>
          <w:szCs w:val="24"/>
        </w:rPr>
        <w:t>(см. Таблицу №1</w:t>
      </w:r>
      <w:r w:rsidR="008706DD" w:rsidRPr="009C14FA">
        <w:rPr>
          <w:rFonts w:ascii="Times New Roman" w:hAnsi="Times New Roman" w:cs="Times New Roman"/>
          <w:bCs/>
          <w:sz w:val="24"/>
          <w:szCs w:val="24"/>
        </w:rPr>
        <w:t>6</w:t>
      </w:r>
      <w:r w:rsidRPr="009C14FA">
        <w:rPr>
          <w:rFonts w:ascii="Times New Roman" w:hAnsi="Times New Roman" w:cs="Times New Roman"/>
          <w:bCs/>
          <w:sz w:val="24"/>
          <w:szCs w:val="24"/>
        </w:rPr>
        <w:t>).</w:t>
      </w:r>
    </w:p>
    <w:p w:rsidR="008F7B01" w:rsidRPr="009C14FA" w:rsidRDefault="008F7B01" w:rsidP="007A64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EAF" w:rsidRPr="009C14FA" w:rsidRDefault="00C93EAF" w:rsidP="00C93EA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9C14FA">
        <w:rPr>
          <w:rFonts w:ascii="Times New Roman" w:hAnsi="Times New Roman"/>
          <w:sz w:val="20"/>
          <w:szCs w:val="20"/>
        </w:rPr>
        <w:t>Таблица №1</w:t>
      </w:r>
      <w:r w:rsidR="008706DD" w:rsidRPr="009C14FA">
        <w:rPr>
          <w:rFonts w:ascii="Times New Roman" w:hAnsi="Times New Roman"/>
          <w:sz w:val="20"/>
          <w:szCs w:val="20"/>
        </w:rPr>
        <w:t>6</w:t>
      </w:r>
    </w:p>
    <w:p w:rsidR="00C93EAF" w:rsidRPr="006A272C" w:rsidRDefault="00C93EAF" w:rsidP="00C93EA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color w:val="FF0000"/>
          <w:sz w:val="20"/>
          <w:szCs w:val="20"/>
        </w:rPr>
      </w:pPr>
      <w:r w:rsidRPr="009C14FA">
        <w:rPr>
          <w:rFonts w:ascii="Times New Roman" w:hAnsi="Times New Roman"/>
          <w:sz w:val="20"/>
          <w:szCs w:val="20"/>
        </w:rPr>
        <w:t xml:space="preserve">   тыс. 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1559"/>
        <w:gridCol w:w="1276"/>
      </w:tblGrid>
      <w:tr w:rsidR="00C93EAF" w:rsidRPr="00473899" w:rsidTr="00672E00">
        <w:trPr>
          <w:trHeight w:val="306"/>
        </w:trPr>
        <w:tc>
          <w:tcPr>
            <w:tcW w:w="3544" w:type="dxa"/>
            <w:vAlign w:val="center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473899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473899" w:rsidRDefault="00C93EAF" w:rsidP="002F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2</w:t>
            </w:r>
            <w:r w:rsidR="002F299F"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  <w:r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2F299F"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  <w:r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93EAF" w:rsidRPr="00473899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559" w:type="dxa"/>
            <w:vAlign w:val="center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Отклонения показателей Проекта решения к утвержденному бюджету, гр. 3 – гр. 2</w:t>
            </w:r>
          </w:p>
        </w:tc>
        <w:tc>
          <w:tcPr>
            <w:tcW w:w="1276" w:type="dxa"/>
            <w:vAlign w:val="center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473899" w:rsidTr="00672E00">
        <w:tc>
          <w:tcPr>
            <w:tcW w:w="3544" w:type="dxa"/>
          </w:tcPr>
          <w:p w:rsidR="00C93EAF" w:rsidRPr="00473899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93EAF" w:rsidRPr="0047389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FD2" w:rsidRPr="00473899" w:rsidTr="00434CBB"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b/>
                <w:sz w:val="20"/>
                <w:szCs w:val="20"/>
              </w:rPr>
              <w:t>1 581 576,88</w:t>
            </w:r>
          </w:p>
        </w:tc>
        <w:tc>
          <w:tcPr>
            <w:tcW w:w="1276" w:type="dxa"/>
            <w:vAlign w:val="bottom"/>
          </w:tcPr>
          <w:p w:rsidR="00FA7FD2" w:rsidRPr="00473899" w:rsidRDefault="00FA7FD2" w:rsidP="00FA7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559" w:type="dxa"/>
            <w:vAlign w:val="bottom"/>
          </w:tcPr>
          <w:p w:rsidR="00FA7FD2" w:rsidRPr="00473899" w:rsidRDefault="00FA7FD2" w:rsidP="00FA7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-11 983,22</w:t>
            </w:r>
          </w:p>
        </w:tc>
        <w:tc>
          <w:tcPr>
            <w:tcW w:w="1276" w:type="dxa"/>
            <w:vAlign w:val="bottom"/>
          </w:tcPr>
          <w:p w:rsidR="00FA7FD2" w:rsidRPr="00473899" w:rsidRDefault="00FA7FD2" w:rsidP="00FA7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99,24</w:t>
            </w: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1200 Средства массовой информации, всего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4 614,00 </w:t>
            </w: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559" w:type="dxa"/>
          </w:tcPr>
          <w:p w:rsidR="00FA7FD2" w:rsidRPr="00473899" w:rsidRDefault="00A21DB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-47,70</w:t>
            </w:r>
          </w:p>
        </w:tc>
        <w:tc>
          <w:tcPr>
            <w:tcW w:w="1276" w:type="dxa"/>
          </w:tcPr>
          <w:p w:rsidR="00FA7FD2" w:rsidRPr="00473899" w:rsidRDefault="0015577F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98,97</w:t>
            </w: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sz w:val="20"/>
                <w:szCs w:val="20"/>
              </w:rPr>
              <w:t>1202 периодическая печать и издательство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4 614,00</w:t>
            </w: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559" w:type="dxa"/>
          </w:tcPr>
          <w:p w:rsidR="00FA7FD2" w:rsidRPr="00473899" w:rsidRDefault="00A21DB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-47,70</w:t>
            </w:r>
          </w:p>
        </w:tc>
        <w:tc>
          <w:tcPr>
            <w:tcW w:w="1276" w:type="dxa"/>
          </w:tcPr>
          <w:p w:rsidR="00FA7FD2" w:rsidRPr="00473899" w:rsidRDefault="0015577F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899">
              <w:rPr>
                <w:rFonts w:ascii="Times New Roman" w:hAnsi="Times New Roman"/>
                <w:b/>
                <w:sz w:val="20"/>
                <w:szCs w:val="20"/>
              </w:rPr>
              <w:t>98,97</w:t>
            </w: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559" w:type="dxa"/>
          </w:tcPr>
          <w:p w:rsidR="00FA7FD2" w:rsidRPr="00473899" w:rsidRDefault="00A21DB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A7FD2" w:rsidRPr="00473899" w:rsidRDefault="0015577F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sz w:val="20"/>
                <w:szCs w:val="20"/>
              </w:rPr>
              <w:t>Дума ПГО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559" w:type="dxa"/>
          </w:tcPr>
          <w:p w:rsidR="00FA7FD2" w:rsidRPr="00473899" w:rsidRDefault="00A21DB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-29,00</w:t>
            </w:r>
          </w:p>
        </w:tc>
        <w:tc>
          <w:tcPr>
            <w:tcW w:w="1276" w:type="dxa"/>
          </w:tcPr>
          <w:p w:rsidR="00FA7FD2" w:rsidRPr="00473899" w:rsidRDefault="00473899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58,57</w:t>
            </w:r>
          </w:p>
        </w:tc>
      </w:tr>
      <w:tr w:rsidR="00FA7FD2" w:rsidRPr="00473899" w:rsidTr="00672E00">
        <w:trPr>
          <w:trHeight w:val="186"/>
        </w:trPr>
        <w:tc>
          <w:tcPr>
            <w:tcW w:w="3544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899">
              <w:rPr>
                <w:rFonts w:ascii="Times New Roman" w:hAnsi="Times New Roman" w:cs="Times New Roman"/>
                <w:sz w:val="20"/>
                <w:szCs w:val="20"/>
              </w:rPr>
              <w:t>Контрольно – счетная палата ПГО</w:t>
            </w:r>
          </w:p>
        </w:tc>
        <w:tc>
          <w:tcPr>
            <w:tcW w:w="1843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</w:tcPr>
          <w:p w:rsidR="00FA7FD2" w:rsidRPr="00473899" w:rsidRDefault="00FA7FD2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559" w:type="dxa"/>
          </w:tcPr>
          <w:p w:rsidR="00FA7FD2" w:rsidRPr="00473899" w:rsidRDefault="00A21DB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-18,70</w:t>
            </w:r>
          </w:p>
        </w:tc>
        <w:tc>
          <w:tcPr>
            <w:tcW w:w="1276" w:type="dxa"/>
          </w:tcPr>
          <w:p w:rsidR="00FA7FD2" w:rsidRPr="00473899" w:rsidRDefault="00473899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99">
              <w:rPr>
                <w:rFonts w:ascii="Times New Roman" w:hAnsi="Times New Roman"/>
                <w:sz w:val="20"/>
                <w:szCs w:val="20"/>
              </w:rPr>
              <w:t>57,50</w:t>
            </w:r>
          </w:p>
        </w:tc>
      </w:tr>
    </w:tbl>
    <w:p w:rsidR="00C93EAF" w:rsidRPr="006A272C" w:rsidRDefault="00C93EAF" w:rsidP="00C93EAF">
      <w:pPr>
        <w:pStyle w:val="af6"/>
        <w:spacing w:after="0"/>
        <w:ind w:left="0" w:firstLine="709"/>
        <w:rPr>
          <w:color w:val="FF0000"/>
          <w:sz w:val="20"/>
          <w:szCs w:val="20"/>
        </w:rPr>
      </w:pPr>
    </w:p>
    <w:p w:rsidR="00024A83" w:rsidRPr="00024A83" w:rsidRDefault="00024A83" w:rsidP="00024A83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B2">
        <w:rPr>
          <w:rFonts w:ascii="Times New Roman" w:hAnsi="Times New Roman" w:cs="Times New Roman"/>
          <w:b/>
          <w:sz w:val="24"/>
          <w:szCs w:val="24"/>
        </w:rPr>
        <w:t xml:space="preserve">Приведенный анализ объемных характеристик предлагаемых изменений расходной части бюджета городского округа на 2021 год, предусмотренных Проектом решения, </w:t>
      </w:r>
      <w:r w:rsidRPr="00024A83">
        <w:rPr>
          <w:rFonts w:ascii="Times New Roman" w:hAnsi="Times New Roman" w:cs="Times New Roman"/>
          <w:b/>
          <w:sz w:val="24"/>
          <w:szCs w:val="24"/>
        </w:rPr>
        <w:t>оснований их внесения, целей, на которые предполагается осуществить расходы, позволяет сделать выводы о:</w:t>
      </w:r>
    </w:p>
    <w:p w:rsidR="00024A83" w:rsidRPr="00024A83" w:rsidRDefault="00024A83" w:rsidP="00024A83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83">
        <w:rPr>
          <w:rFonts w:ascii="Times New Roman" w:hAnsi="Times New Roman" w:cs="Times New Roman"/>
          <w:b/>
          <w:sz w:val="24"/>
          <w:szCs w:val="24"/>
        </w:rPr>
        <w:t>- соответствии видов расходов, финансирование которых предусмотрено Проектом решения, полномочиям органов местного самоуправления;</w:t>
      </w:r>
    </w:p>
    <w:p w:rsidR="00024A83" w:rsidRPr="00FA5AB2" w:rsidRDefault="00024A83" w:rsidP="00024A83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83">
        <w:rPr>
          <w:rFonts w:ascii="Times New Roman" w:hAnsi="Times New Roman" w:cs="Times New Roman"/>
          <w:b/>
          <w:sz w:val="24"/>
          <w:szCs w:val="24"/>
        </w:rPr>
        <w:t>- необходимости внесения, предусмотренных Проектом решения, изменений в действующее Решение о бюджете городского округа, для приведения его в соответствие с</w:t>
      </w:r>
      <w:r w:rsidR="00402407">
        <w:rPr>
          <w:rFonts w:ascii="Times New Roman" w:hAnsi="Times New Roman" w:cs="Times New Roman"/>
          <w:b/>
          <w:sz w:val="24"/>
          <w:szCs w:val="24"/>
        </w:rPr>
        <w:t xml:space="preserve"> действующей редакцией Закона</w:t>
      </w:r>
      <w:r w:rsidRPr="00FA5AB2">
        <w:rPr>
          <w:rFonts w:ascii="Times New Roman" w:hAnsi="Times New Roman" w:cs="Times New Roman"/>
          <w:b/>
          <w:sz w:val="24"/>
          <w:szCs w:val="24"/>
        </w:rPr>
        <w:t xml:space="preserve"> Приморского края от 21.12.2020 № 969-КЗ «О краевом бюджете на 2021 год и план</w:t>
      </w:r>
      <w:r w:rsidR="00402407">
        <w:rPr>
          <w:rFonts w:ascii="Times New Roman" w:hAnsi="Times New Roman" w:cs="Times New Roman"/>
          <w:b/>
          <w:sz w:val="24"/>
          <w:szCs w:val="24"/>
        </w:rPr>
        <w:t>овый период 2022 и 2023 годов»</w:t>
      </w:r>
      <w:r w:rsidRPr="00FA5AB2">
        <w:rPr>
          <w:rFonts w:ascii="Times New Roman" w:hAnsi="Times New Roman" w:cs="Times New Roman"/>
          <w:b/>
          <w:sz w:val="24"/>
          <w:szCs w:val="24"/>
        </w:rPr>
        <w:t xml:space="preserve">, постановлениями Правительства Приморского края, предусматривающими распределение Партизанскому городскому округу безвозмездных поступлений из бюджета Приморского края, а также для обеспечения фактического исполнения органами местного самоуправления полномочий по решению вопросов местного значения городского округа и переданных городскому округу отдельных государственных полномочий за счет средств соответствующих бюджетов бюджетной системы. </w:t>
      </w:r>
    </w:p>
    <w:p w:rsidR="008D4B56" w:rsidRPr="006A272C" w:rsidRDefault="008D4B56" w:rsidP="002249F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73C" w:rsidRPr="00363220" w:rsidRDefault="002D773C" w:rsidP="002D773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20">
        <w:rPr>
          <w:rFonts w:ascii="Times New Roman" w:hAnsi="Times New Roman" w:cs="Times New Roman"/>
          <w:b/>
          <w:sz w:val="24"/>
          <w:szCs w:val="24"/>
        </w:rPr>
        <w:t>Финансирование муниципальных</w:t>
      </w:r>
    </w:p>
    <w:p w:rsidR="002D773C" w:rsidRPr="00363220" w:rsidRDefault="002D773C" w:rsidP="002D77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20">
        <w:rPr>
          <w:rFonts w:ascii="Times New Roman" w:hAnsi="Times New Roman" w:cs="Times New Roman"/>
          <w:b/>
          <w:sz w:val="24"/>
          <w:szCs w:val="24"/>
        </w:rPr>
        <w:t>программ Партизанского городского округа в 2021 году</w:t>
      </w:r>
    </w:p>
    <w:p w:rsidR="002D773C" w:rsidRPr="00363220" w:rsidRDefault="002D773C" w:rsidP="002D77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73C" w:rsidRPr="00363220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220">
        <w:rPr>
          <w:rFonts w:ascii="Times New Roman" w:hAnsi="Times New Roman" w:cs="Times New Roman"/>
          <w:sz w:val="24"/>
          <w:szCs w:val="24"/>
        </w:rPr>
        <w:t xml:space="preserve">На реализацию муниципальных программ в 2021 году в Проекте решения предусмотрены ассигнования в сумме </w:t>
      </w:r>
      <w:r w:rsidRPr="00363220">
        <w:rPr>
          <w:rFonts w:ascii="Times New Roman" w:hAnsi="Times New Roman" w:cs="Times New Roman"/>
          <w:b/>
          <w:bCs/>
          <w:sz w:val="24"/>
          <w:szCs w:val="24"/>
        </w:rPr>
        <w:t>1 308 559,12</w:t>
      </w:r>
      <w:r w:rsidRPr="00363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3220">
        <w:rPr>
          <w:rFonts w:ascii="Times New Roman" w:hAnsi="Times New Roman" w:cs="Times New Roman"/>
          <w:sz w:val="24"/>
          <w:szCs w:val="24"/>
        </w:rPr>
        <w:t xml:space="preserve">тыс. рублей, что составляет порядка 83,37% от общей суммы плановых расходов бюджета текущего финансового года. Расходы бюджета на реализацию муниципальных программ по отношению к аналогичному показателю, установленному действующей редакцией Решения о бюджете городского округа, уменьшены на </w:t>
      </w:r>
      <w:r w:rsidRPr="00363220">
        <w:rPr>
          <w:rFonts w:ascii="Times New Roman" w:hAnsi="Times New Roman" w:cs="Times New Roman"/>
          <w:b/>
          <w:bCs/>
          <w:sz w:val="24"/>
          <w:szCs w:val="24"/>
        </w:rPr>
        <w:t>6 410,97</w:t>
      </w:r>
      <w:r w:rsidRPr="00363220">
        <w:rPr>
          <w:rFonts w:ascii="Times New Roman" w:hAnsi="Times New Roman" w:cs="Times New Roman"/>
          <w:sz w:val="24"/>
          <w:szCs w:val="24"/>
        </w:rPr>
        <w:t xml:space="preserve"> тыс. рублей. Анализ структуры расходов на реализацию муниципальных программ и изменения показателей их финансирования, предусмотренные Проектом решения, приведены в таблице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220">
        <w:rPr>
          <w:rFonts w:ascii="Times New Roman" w:hAnsi="Times New Roman" w:cs="Times New Roman"/>
          <w:sz w:val="24"/>
          <w:szCs w:val="24"/>
        </w:rPr>
        <w:t>17.</w:t>
      </w:r>
    </w:p>
    <w:p w:rsidR="00C93EAF" w:rsidRPr="002D773C" w:rsidRDefault="00C93EAF" w:rsidP="00C93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3EAF" w:rsidRPr="002D773C" w:rsidRDefault="00C93EAF" w:rsidP="00C93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73C">
        <w:rPr>
          <w:rFonts w:ascii="Times New Roman" w:hAnsi="Times New Roman" w:cs="Times New Roman"/>
          <w:sz w:val="20"/>
          <w:szCs w:val="20"/>
        </w:rPr>
        <w:t>Таблица №</w:t>
      </w:r>
      <w:r w:rsidR="008D4B56" w:rsidRPr="002D773C">
        <w:rPr>
          <w:rFonts w:ascii="Times New Roman" w:hAnsi="Times New Roman" w:cs="Times New Roman"/>
          <w:sz w:val="20"/>
          <w:szCs w:val="20"/>
        </w:rPr>
        <w:t xml:space="preserve"> </w:t>
      </w:r>
      <w:r w:rsidRPr="002D773C">
        <w:rPr>
          <w:rFonts w:ascii="Times New Roman" w:hAnsi="Times New Roman" w:cs="Times New Roman"/>
          <w:sz w:val="20"/>
          <w:szCs w:val="20"/>
        </w:rPr>
        <w:t>1</w:t>
      </w:r>
      <w:r w:rsidR="008706DD" w:rsidRPr="002D773C">
        <w:rPr>
          <w:rFonts w:ascii="Times New Roman" w:hAnsi="Times New Roman" w:cs="Times New Roman"/>
          <w:sz w:val="20"/>
          <w:szCs w:val="20"/>
        </w:rPr>
        <w:t>7</w:t>
      </w:r>
    </w:p>
    <w:p w:rsidR="00C93EAF" w:rsidRPr="002D773C" w:rsidRDefault="00C93EAF" w:rsidP="00C93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73C">
        <w:rPr>
          <w:rFonts w:ascii="Times New Roman" w:hAnsi="Times New Roman" w:cs="Times New Roman"/>
          <w:sz w:val="20"/>
          <w:szCs w:val="20"/>
        </w:rPr>
        <w:t>тыс.</w:t>
      </w:r>
      <w:r w:rsidR="002D773C" w:rsidRPr="002D773C">
        <w:rPr>
          <w:rFonts w:ascii="Times New Roman" w:hAnsi="Times New Roman" w:cs="Times New Roman"/>
          <w:sz w:val="20"/>
          <w:szCs w:val="20"/>
        </w:rPr>
        <w:t xml:space="preserve"> </w:t>
      </w:r>
      <w:r w:rsidRPr="002D773C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134"/>
        <w:gridCol w:w="993"/>
      </w:tblGrid>
      <w:tr w:rsidR="00C93EAF" w:rsidRPr="009E57C6" w:rsidTr="00A131FC">
        <w:trPr>
          <w:trHeight w:val="480"/>
          <w:tblHeader/>
        </w:trPr>
        <w:tc>
          <w:tcPr>
            <w:tcW w:w="4253" w:type="dxa"/>
            <w:vMerge w:val="restart"/>
            <w:vAlign w:val="center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Наименование муниципальных программ, предусмотренных к финансированию из бюджета ПГО в 2021 году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Объемы финансирования,            (тыс. руб.)</w:t>
            </w:r>
          </w:p>
        </w:tc>
        <w:tc>
          <w:tcPr>
            <w:tcW w:w="1134" w:type="dxa"/>
            <w:vMerge w:val="restart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(+;-)</w:t>
            </w:r>
          </w:p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(гр.4-гр.3)</w:t>
            </w:r>
          </w:p>
        </w:tc>
        <w:tc>
          <w:tcPr>
            <w:tcW w:w="993" w:type="dxa"/>
            <w:vMerge w:val="restart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(%, разы)</w:t>
            </w:r>
          </w:p>
        </w:tc>
      </w:tr>
      <w:tr w:rsidR="00C93EAF" w:rsidRPr="009E57C6" w:rsidTr="00A131FC">
        <w:trPr>
          <w:trHeight w:val="630"/>
          <w:tblHeader/>
        </w:trPr>
        <w:tc>
          <w:tcPr>
            <w:tcW w:w="4253" w:type="dxa"/>
            <w:vMerge/>
            <w:tcBorders>
              <w:right w:val="single" w:sz="4" w:space="0" w:color="auto"/>
            </w:tcBorders>
            <w:vAlign w:val="center"/>
          </w:tcPr>
          <w:p w:rsidR="00C93EAF" w:rsidRPr="009E57C6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Утвержденные назначения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Назначения по проекту бюджета</w:t>
            </w:r>
          </w:p>
        </w:tc>
        <w:tc>
          <w:tcPr>
            <w:tcW w:w="1134" w:type="dxa"/>
            <w:vMerge/>
          </w:tcPr>
          <w:p w:rsidR="00C93EAF" w:rsidRPr="009E57C6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3EAF" w:rsidRPr="009E57C6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AF" w:rsidRPr="009E57C6" w:rsidTr="00A131FC">
        <w:trPr>
          <w:trHeight w:val="267"/>
          <w:tblHeader/>
        </w:trPr>
        <w:tc>
          <w:tcPr>
            <w:tcW w:w="4253" w:type="dxa"/>
            <w:vAlign w:val="center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93EAF" w:rsidRPr="009E57C6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7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0142" w:rsidRPr="009E57C6" w:rsidTr="007A6457">
        <w:tc>
          <w:tcPr>
            <w:tcW w:w="4253" w:type="dxa"/>
            <w:vAlign w:val="center"/>
          </w:tcPr>
          <w:p w:rsidR="00280142" w:rsidRPr="009E57C6" w:rsidRDefault="00280142" w:rsidP="00672E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ПРОГРАММНЫЕ РАСХОДЫ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1 314 970,09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1 308 559,12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-6 410,97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99,51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«Содействие развитию малого и среднего предпринимательства в Партизанском городском округе» на 2018-2022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«Повышение эффективности деятельности органов местного самоуправления Партизанского городского округа» на 2019-2023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269,76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-115,24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70,07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Партизанского городского округа» на 2018-2022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13 305,32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13 285,78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-19,54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«Защита населения и территории Партизанского городского округа от чрезвычайных ситуаций»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15 061,09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15 061,09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благоприятной окружающей среды и экологической безопасности на территории Партизанского городского округа» на 2017-2021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10 717,03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10 485,89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-231,14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97,84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«Формирование современной городской среды Партизанского городского округа» на 2018-2022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31 594,45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31 594,45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«Культура Партизанского городского округа на 2017-2021 годы»  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85 661,93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85 859,64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197,71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100,23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«Образование Партизанского городского округа»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679 571,87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676 033,07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-3 538,80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99,48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«Укрепление общественного здоровья населения Партизанского городского округа» на 2021-2024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«Дорожная деятельность и благоустройство Партизанского городского округа» на 2017-2021 годы 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130 573,66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129 313,88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-1 259,78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99,04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жильем молодых семей Партизанского городского округа» на 2021-2025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1 921,13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«Развитие информационно-коммуникационных технологий органов местного самоуправления Партизанского городского округа» на 2017-2021 годы 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7 028,00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7 028,00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градостроительной деятельности на территории Партизанского городского округа» на 2021-2023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-747,92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«Управление муниципальным имуществом и земельными ресурсами Партизанского городского округа» на 2019-2023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4 708,10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4 708,10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«Профилактика терроризма и экстремизма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10 073,80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10 073,80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и повышение эффективности коммунальной инфраструктуры Партизанского городского округа»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1 282,06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1 282,06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«Организация обеспечения населения твердым топливом по предельным ценам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5 901,35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5 901,35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«Переселение граждан из аварийного жилищного фонда» на 2019-2025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217 237,45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217 237,45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2020-2025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16 215,20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16 001,20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98,68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«Формирование муниципального жилищного фонда на территории Партизанского городского округа» на 2020-2025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43 670,52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43 654,52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родителей,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36 815,87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36 815,87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«Сохранение внешнего историко-архитектурного облика зданий, сооружений Партизанского городского округа» на 2021-2025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-466,25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Ведомственная целевая программа «Реализация молодежной политики в Партизанском городском округе» на 2019-2021 годы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266 606,79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261 034,54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-5 572,25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97,91</w:t>
            </w:r>
          </w:p>
        </w:tc>
      </w:tr>
      <w:tr w:rsidR="00280142" w:rsidRPr="009E57C6" w:rsidTr="007A6457">
        <w:tc>
          <w:tcPr>
            <w:tcW w:w="4253" w:type="dxa"/>
            <w:vAlign w:val="bottom"/>
          </w:tcPr>
          <w:p w:rsidR="00280142" w:rsidRPr="009E57C6" w:rsidRDefault="00280142" w:rsidP="00672E0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E57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РАСХОДЫ,  ВСЕГО  </w:t>
            </w:r>
          </w:p>
        </w:tc>
        <w:tc>
          <w:tcPr>
            <w:tcW w:w="1559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1 581 576,88</w:t>
            </w:r>
          </w:p>
        </w:tc>
        <w:tc>
          <w:tcPr>
            <w:tcW w:w="1418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1 569 593,66</w:t>
            </w:r>
          </w:p>
        </w:tc>
        <w:tc>
          <w:tcPr>
            <w:tcW w:w="1134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-11 983,22</w:t>
            </w:r>
          </w:p>
        </w:tc>
        <w:tc>
          <w:tcPr>
            <w:tcW w:w="993" w:type="dxa"/>
          </w:tcPr>
          <w:p w:rsidR="00280142" w:rsidRPr="00280142" w:rsidRDefault="00280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</w:tbl>
    <w:p w:rsidR="00E24EF0" w:rsidRPr="006A272C" w:rsidRDefault="00E24EF0" w:rsidP="00C93E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D773C" w:rsidRPr="00363220" w:rsidRDefault="002D773C" w:rsidP="002D7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2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Муниципальным программам «Обеспечение жильем детей-сирот и детей, оставшихся без попечения родителей, лиц из числа детей-сирот и детей, оставшихся без попечения родителей, на территории Партизанского городского округа» на 2020-2024 годы, «Защита населения и территории Партизанского городского округа от чрезвычайных ситуаций» на 2020-2024 годы»,  «Переселение граждан из аварийного жилищного фонда» на 2019-2025 годы предполагается изменение объемов финансового обеспечения отдельных программных мероприятий без изменения общего объема бюджетных ассигнований, ранее предусмотренных Решением о бюджете городского округа по каждой из этих муниципальных программ.  </w:t>
      </w:r>
    </w:p>
    <w:p w:rsidR="002D773C" w:rsidRPr="00363220" w:rsidRDefault="002D773C" w:rsidP="002D7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73C" w:rsidRPr="002D773C" w:rsidRDefault="002D773C" w:rsidP="002D7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20">
        <w:rPr>
          <w:rFonts w:ascii="Times New Roman" w:hAnsi="Times New Roman"/>
          <w:b/>
          <w:sz w:val="24"/>
          <w:szCs w:val="24"/>
        </w:rPr>
        <w:t>Таким образом, принятие Проекта решения повлечет за собой необходимость  внесения соответствующих изменений в 1</w:t>
      </w:r>
      <w:r>
        <w:rPr>
          <w:rFonts w:ascii="Times New Roman" w:hAnsi="Times New Roman"/>
          <w:b/>
          <w:sz w:val="24"/>
          <w:szCs w:val="24"/>
        </w:rPr>
        <w:t>3</w:t>
      </w:r>
      <w:r w:rsidRPr="00363220">
        <w:rPr>
          <w:rFonts w:ascii="Times New Roman" w:hAnsi="Times New Roman"/>
          <w:b/>
          <w:sz w:val="24"/>
          <w:szCs w:val="24"/>
        </w:rPr>
        <w:t xml:space="preserve"> муниципальных программ. Предусмотренные Проектом решения, изменения объемных показателей финансового обеспечения программных мероприятий на 2021 год соответствуют представленным </w:t>
      </w:r>
      <w:r w:rsidRPr="00363220">
        <w:rPr>
          <w:rFonts w:ascii="Times New Roman" w:hAnsi="Times New Roman" w:cs="Times New Roman"/>
          <w:b/>
          <w:sz w:val="24"/>
          <w:szCs w:val="24"/>
        </w:rPr>
        <w:t xml:space="preserve">предложениям (заявкам) главных распорядителей бюджетных средств - исполнителей программ об изменении данных показателей, показателям </w:t>
      </w:r>
      <w:r w:rsidR="0024620A">
        <w:rPr>
          <w:rFonts w:ascii="Times New Roman" w:hAnsi="Times New Roman" w:cs="Times New Roman"/>
          <w:b/>
          <w:sz w:val="24"/>
          <w:szCs w:val="24"/>
        </w:rPr>
        <w:t xml:space="preserve">действующей редакции </w:t>
      </w:r>
      <w:r w:rsidRPr="00363220">
        <w:rPr>
          <w:rFonts w:ascii="Times New Roman" w:hAnsi="Times New Roman" w:cs="Times New Roman"/>
          <w:b/>
          <w:sz w:val="24"/>
          <w:szCs w:val="24"/>
        </w:rPr>
        <w:t xml:space="preserve">Закона Приморского края от 21.12.2020 № 969-КЗ «О краевом бюджете на 2021 год и плановый период 2022 и 2023 годов»,  постановлений Правительства Приморского края, предусматривающих распределение Партизанскому </w:t>
      </w:r>
      <w:r w:rsidRPr="002D773C">
        <w:rPr>
          <w:rFonts w:ascii="Times New Roman" w:hAnsi="Times New Roman" w:cs="Times New Roman"/>
          <w:b/>
          <w:sz w:val="24"/>
          <w:szCs w:val="24"/>
        </w:rPr>
        <w:t>городскому округу безвозмездных поступлений из бюджета Приморского края, в их общей совокупности.</w:t>
      </w:r>
    </w:p>
    <w:p w:rsidR="008706DD" w:rsidRPr="002D773C" w:rsidRDefault="008706DD" w:rsidP="00C93E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244" w:rsidRPr="002D773C" w:rsidRDefault="0093063A" w:rsidP="00D74295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3C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</w:t>
      </w:r>
      <w:r w:rsidR="00B25244" w:rsidRPr="002D77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ефицит бюджета </w:t>
      </w:r>
    </w:p>
    <w:p w:rsidR="00DF4C66" w:rsidRPr="002D773C" w:rsidRDefault="00B25244" w:rsidP="002651F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3C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Партизанског</w:t>
      </w:r>
      <w:r w:rsidR="00974140" w:rsidRPr="002D773C">
        <w:rPr>
          <w:rFonts w:ascii="Times New Roman" w:eastAsia="Times New Roman" w:hAnsi="Times New Roman" w:cs="Times New Roman"/>
          <w:b/>
          <w:bCs/>
          <w:sz w:val="24"/>
          <w:szCs w:val="24"/>
        </w:rPr>
        <w:t>о городского округа на 2021 год</w:t>
      </w:r>
    </w:p>
    <w:p w:rsidR="0093063A" w:rsidRPr="002D773C" w:rsidRDefault="0093063A" w:rsidP="002651F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73C" w:rsidRPr="000E0E56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56">
        <w:rPr>
          <w:rFonts w:ascii="Times New Roman" w:hAnsi="Times New Roman" w:cs="Times New Roman"/>
          <w:sz w:val="24"/>
          <w:szCs w:val="24"/>
        </w:rPr>
        <w:t xml:space="preserve">В  соответствии с частью 3 статьи 92.1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Этим же положением Бюджетного кодекса установлено,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 средств местного бюджета. </w:t>
      </w:r>
    </w:p>
    <w:p w:rsidR="002D773C" w:rsidRPr="006A272C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773C" w:rsidRPr="00363220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20">
        <w:rPr>
          <w:rFonts w:ascii="Times New Roman" w:hAnsi="Times New Roman" w:cs="Times New Roman"/>
          <w:b/>
          <w:sz w:val="24"/>
          <w:szCs w:val="24"/>
        </w:rPr>
        <w:t xml:space="preserve">Проектом решения предлагается изменить размер дефицита бюджета Партизанского городского круга на 2021 год, уменьшив его значение с 89 284,54   тыс. рублей до </w:t>
      </w:r>
      <w:r w:rsidRPr="00363220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363220">
        <w:rPr>
          <w:rFonts w:ascii="Times New Roman" w:hAnsi="Times New Roman" w:cs="Times New Roman"/>
          <w:b/>
          <w:sz w:val="24"/>
          <w:szCs w:val="24"/>
        </w:rPr>
        <w:t> </w:t>
      </w:r>
      <w:r w:rsidRPr="00363220">
        <w:rPr>
          <w:rFonts w:ascii="Times New Roman" w:eastAsia="Times New Roman" w:hAnsi="Times New Roman" w:cs="Times New Roman"/>
          <w:b/>
          <w:sz w:val="24"/>
          <w:szCs w:val="24"/>
        </w:rPr>
        <w:t>565</w:t>
      </w:r>
      <w:r w:rsidRPr="00363220">
        <w:rPr>
          <w:rFonts w:ascii="Times New Roman" w:hAnsi="Times New Roman" w:cs="Times New Roman"/>
          <w:b/>
          <w:sz w:val="24"/>
          <w:szCs w:val="24"/>
        </w:rPr>
        <w:t xml:space="preserve">,25 тыс. рублей. При этом дефицит местного бюджета составит 34,17 процентов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и превысит 10 процентов от данного объема на 49 915,25 тыс. рублей, то есть в пределах суммы снижения остатков средств на счетах по учету средств местного бюджета. </w:t>
      </w:r>
    </w:p>
    <w:p w:rsidR="002D773C" w:rsidRPr="00633520" w:rsidRDefault="002D773C" w:rsidP="002D773C">
      <w:pPr>
        <w:pStyle w:val="af6"/>
        <w:spacing w:after="0"/>
        <w:ind w:left="0" w:firstLine="709"/>
        <w:jc w:val="both"/>
        <w:rPr>
          <w:b/>
        </w:rPr>
      </w:pPr>
      <w:r w:rsidRPr="000E0E56">
        <w:rPr>
          <w:b/>
        </w:rPr>
        <w:t>Таким образом, размер дефицита бюджета, предусмотренный Проектом решения на 2021 год</w:t>
      </w:r>
      <w:r w:rsidRPr="00633520">
        <w:rPr>
          <w:b/>
        </w:rPr>
        <w:t>, с учетом достаточности средств по источнику его погашения, соответствует требованиям Бюджетного кодекса Российской Федерации.</w:t>
      </w:r>
    </w:p>
    <w:p w:rsidR="0093063A" w:rsidRPr="00633520" w:rsidRDefault="0093063A" w:rsidP="00815DEC">
      <w:pPr>
        <w:pStyle w:val="af6"/>
        <w:spacing w:after="0"/>
        <w:ind w:left="0" w:firstLine="709"/>
        <w:jc w:val="both"/>
        <w:rPr>
          <w:b/>
        </w:rPr>
      </w:pPr>
    </w:p>
    <w:p w:rsidR="00815DEC" w:rsidRPr="00633520" w:rsidRDefault="00815DEC" w:rsidP="00815DE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520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параметров </w:t>
      </w:r>
      <w:r w:rsidRPr="00633520">
        <w:rPr>
          <w:rFonts w:ascii="Times New Roman" w:hAnsi="Times New Roman" w:cs="Times New Roman"/>
          <w:b/>
          <w:sz w:val="24"/>
          <w:szCs w:val="24"/>
        </w:rPr>
        <w:t xml:space="preserve">расходов и </w:t>
      </w:r>
      <w:r w:rsidRPr="00633520">
        <w:rPr>
          <w:rFonts w:ascii="Times New Roman" w:eastAsia="Calibri" w:hAnsi="Times New Roman" w:cs="Times New Roman"/>
          <w:b/>
          <w:sz w:val="24"/>
          <w:szCs w:val="24"/>
        </w:rPr>
        <w:t xml:space="preserve">доходов бюджета </w:t>
      </w:r>
    </w:p>
    <w:p w:rsidR="00815DEC" w:rsidRPr="00633520" w:rsidRDefault="00815DEC" w:rsidP="00815DE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520">
        <w:rPr>
          <w:rFonts w:ascii="Times New Roman" w:eastAsia="Calibri" w:hAnsi="Times New Roman" w:cs="Times New Roman"/>
          <w:b/>
          <w:sz w:val="24"/>
          <w:szCs w:val="24"/>
        </w:rPr>
        <w:t>Партизанского городского округа на 2022, 2023 годы</w:t>
      </w:r>
    </w:p>
    <w:p w:rsidR="00974140" w:rsidRPr="00633520" w:rsidRDefault="00974140" w:rsidP="00815DE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520" w:rsidRPr="003B33B6" w:rsidRDefault="00633520" w:rsidP="0063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B6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на 2022 год  изменены и составляют по доходам и расходам 1 309 138,00 тыс. рублей, что на 2 384,55 тыс. рублей меньше запланированных(1 311 522,55 тыс. рублей), при этом  условно-утвержденные расходы  составляют 27 873,60 тыс. рублей  и сокращены  на 48 674,63 тыс.рублей( запланированные-76 548,23 тыс. рублей) </w:t>
      </w:r>
      <w:r w:rsidRPr="003B33B6">
        <w:rPr>
          <w:rFonts w:ascii="Times New Roman" w:eastAsia="Times New Roman" w:hAnsi="Times New Roman" w:cs="Times New Roman"/>
          <w:sz w:val="24"/>
          <w:szCs w:val="24"/>
        </w:rPr>
        <w:t xml:space="preserve">за счет распределения данных средств на реализацию отдельных мероприятий муниципальных программ, вступающих в силу                          с 1 января 2022 года. </w:t>
      </w:r>
    </w:p>
    <w:p w:rsid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B6">
        <w:rPr>
          <w:rFonts w:ascii="Times New Roman" w:hAnsi="Times New Roman" w:cs="Times New Roman"/>
          <w:sz w:val="24"/>
          <w:szCs w:val="24"/>
        </w:rPr>
        <w:t xml:space="preserve"> С</w:t>
      </w:r>
      <w:r w:rsidRPr="003B33B6">
        <w:rPr>
          <w:rFonts w:ascii="Times New Roman" w:eastAsia="Times New Roman" w:hAnsi="Times New Roman" w:cs="Times New Roman"/>
          <w:sz w:val="24"/>
          <w:szCs w:val="24"/>
        </w:rPr>
        <w:t>окращение общей суммы доходов  и расходов бюджета городского округа на 2022 год на  2</w:t>
      </w:r>
      <w:r w:rsidRPr="003B33B6">
        <w:rPr>
          <w:rFonts w:ascii="Times New Roman" w:hAnsi="Times New Roman" w:cs="Times New Roman"/>
          <w:sz w:val="24"/>
          <w:szCs w:val="24"/>
        </w:rPr>
        <w:t> </w:t>
      </w:r>
      <w:r w:rsidRPr="003B33B6">
        <w:rPr>
          <w:rFonts w:ascii="Times New Roman" w:eastAsia="Times New Roman" w:hAnsi="Times New Roman" w:cs="Times New Roman"/>
          <w:sz w:val="24"/>
          <w:szCs w:val="24"/>
        </w:rPr>
        <w:t>384</w:t>
      </w:r>
      <w:r w:rsidRPr="003B33B6">
        <w:rPr>
          <w:rFonts w:ascii="Times New Roman" w:hAnsi="Times New Roman" w:cs="Times New Roman"/>
          <w:sz w:val="24"/>
          <w:szCs w:val="24"/>
        </w:rPr>
        <w:t>,54 тыс. рублей</w:t>
      </w:r>
      <w:r w:rsidRPr="003B33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33B6">
        <w:rPr>
          <w:rFonts w:ascii="Times New Roman" w:hAnsi="Times New Roman" w:cs="Times New Roman"/>
          <w:sz w:val="24"/>
          <w:szCs w:val="24"/>
        </w:rPr>
        <w:t>запланировано</w:t>
      </w:r>
      <w:r w:rsidRPr="003B33B6">
        <w:rPr>
          <w:rFonts w:ascii="Times New Roman" w:eastAsia="Times New Roman" w:hAnsi="Times New Roman" w:cs="Times New Roman"/>
          <w:sz w:val="24"/>
          <w:szCs w:val="24"/>
        </w:rPr>
        <w:t xml:space="preserve"> в связи с уменьшением размера субсидий из краевого бюджета на строительство (реконструкцию) объектов питьевого водоснабжения. </w:t>
      </w:r>
    </w:p>
    <w:p w:rsid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5EE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реализацию муниципальной программы «Дорожная деятельность и благоустройство Партизанского городского округа» на 2022-2026 годы  предусмотрены по главному распорядителю бюджетных средств – администрация Партизанского городского округа в связи с реорганизацией с 1 января</w:t>
      </w:r>
      <w:r w:rsidRPr="005955EE">
        <w:rPr>
          <w:rFonts w:ascii="Times New Roman" w:hAnsi="Times New Roman" w:cs="Times New Roman"/>
          <w:sz w:val="24"/>
          <w:szCs w:val="24"/>
        </w:rPr>
        <w:t xml:space="preserve"> </w:t>
      </w:r>
      <w:r w:rsidRPr="005955EE">
        <w:rPr>
          <w:rFonts w:ascii="Times New Roman" w:eastAsia="Times New Roman" w:hAnsi="Times New Roman" w:cs="Times New Roman"/>
          <w:sz w:val="24"/>
          <w:szCs w:val="24"/>
        </w:rPr>
        <w:t>2022 года  в форме присоединения к ней управления жилищно-коммунального хозяйства по следующим подпрограммам и мероприятиям:</w:t>
      </w:r>
    </w:p>
    <w:p w:rsidR="001E0A24" w:rsidRDefault="001E0A24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3520" w:rsidRPr="005955EE">
        <w:rPr>
          <w:rFonts w:ascii="Times New Roman" w:eastAsia="Times New Roman" w:hAnsi="Times New Roman" w:cs="Times New Roman"/>
          <w:sz w:val="24"/>
          <w:szCs w:val="24"/>
        </w:rPr>
        <w:t>содержание автомобильных дорог в рамках подпрограммы «Дорожная деятельность Партизанского городского округа» в сумме  33</w:t>
      </w:r>
      <w:r w:rsidR="00633520" w:rsidRPr="005955EE">
        <w:rPr>
          <w:rFonts w:ascii="Times New Roman" w:hAnsi="Times New Roman" w:cs="Times New Roman"/>
          <w:sz w:val="24"/>
          <w:szCs w:val="24"/>
        </w:rPr>
        <w:t> </w:t>
      </w:r>
      <w:r w:rsidR="00633520" w:rsidRPr="005955E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633520" w:rsidRPr="005955EE">
        <w:rPr>
          <w:rFonts w:ascii="Times New Roman" w:hAnsi="Times New Roman" w:cs="Times New Roman"/>
          <w:sz w:val="24"/>
          <w:szCs w:val="24"/>
        </w:rPr>
        <w:t>,00 тыс.</w:t>
      </w:r>
      <w:r w:rsidR="007F4576">
        <w:rPr>
          <w:rFonts w:ascii="Times New Roman" w:hAnsi="Times New Roman" w:cs="Times New Roman"/>
          <w:sz w:val="24"/>
          <w:szCs w:val="24"/>
        </w:rPr>
        <w:t xml:space="preserve"> </w:t>
      </w:r>
      <w:r w:rsidR="00633520" w:rsidRPr="005955EE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1E0A24" w:rsidRDefault="001E0A24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3520" w:rsidRPr="005955EE">
        <w:rPr>
          <w:rFonts w:ascii="Times New Roman" w:eastAsia="Times New Roman" w:hAnsi="Times New Roman" w:cs="Times New Roman"/>
          <w:sz w:val="24"/>
          <w:szCs w:val="24"/>
        </w:rPr>
        <w:t>содержание, ремонт, проектные и изыскательские работы сетей уличного освещения в рамках подпрограммы «Благоустройство территории Партизанского городского округа» в сумме 7 500,00 рублей.</w:t>
      </w:r>
    </w:p>
    <w:p w:rsid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5EE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по</w:t>
      </w:r>
      <w:r w:rsidR="001E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5E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«Обеспечение благоприятной окружающей среды и экологической безопасности на территории Партизанского городского округа» на 2022-2026 годы предусмотрены на эксплуатацию и обеспечение функционирования водоотливного комплекса на горном отводе шахты «Нагорная» и очистных сооружений шахты «Углекаменская» в сумме 8 174</w:t>
      </w:r>
      <w:r w:rsidRPr="005955EE">
        <w:rPr>
          <w:rFonts w:ascii="Times New Roman" w:hAnsi="Times New Roman" w:cs="Times New Roman"/>
          <w:sz w:val="24"/>
          <w:szCs w:val="24"/>
        </w:rPr>
        <w:t>,62 тыс. рублей</w:t>
      </w:r>
      <w:r w:rsidRPr="005955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1E">
        <w:rPr>
          <w:rFonts w:ascii="Times New Roman" w:hAnsi="Times New Roman" w:cs="Times New Roman"/>
          <w:sz w:val="24"/>
          <w:szCs w:val="24"/>
        </w:rPr>
        <w:t>Основные показатели бюджета на 2023 год сокращены на 18 823,00 тыс. рублей в связи с уменьшением с</w:t>
      </w:r>
      <w:r w:rsidRPr="0001781E">
        <w:rPr>
          <w:rFonts w:ascii="Times New Roman" w:hAnsi="Times New Roman" w:cs="Times New Roman"/>
          <w:bCs/>
          <w:sz w:val="24"/>
          <w:szCs w:val="24"/>
        </w:rPr>
        <w:t>убсидии из краевого бюджета</w:t>
      </w:r>
      <w:r w:rsidRPr="000178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01781E">
        <w:rPr>
          <w:rFonts w:ascii="Times New Roman" w:eastAsia="Times New Roman" w:hAnsi="Times New Roman" w:cs="Times New Roman"/>
          <w:sz w:val="24"/>
          <w:szCs w:val="24"/>
        </w:rPr>
        <w:t>на строительство (реконструкцию) объектов питьевого водоснабжения.</w:t>
      </w:r>
    </w:p>
    <w:p w:rsid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A24">
        <w:rPr>
          <w:rFonts w:ascii="Times New Roman" w:hAnsi="Times New Roman" w:cs="Times New Roman"/>
          <w:sz w:val="24"/>
          <w:szCs w:val="24"/>
        </w:rPr>
        <w:t xml:space="preserve">Соответствующие изменения внесены в  муниципальную  программу «Развитие и повышение эффективности коммунальной инфраструктуры Партизанского городского округа» на 2020-2024 годы с сокращением  ассигнований  на  строительство (реконструкцию)  водозабора «Северный» на реке Партизанская на 18 822,99 тыс. рублей. </w:t>
      </w:r>
    </w:p>
    <w:p w:rsidR="00633520" w:rsidRPr="001E0A24" w:rsidRDefault="00633520" w:rsidP="001E0A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A24">
        <w:rPr>
          <w:rFonts w:ascii="Times New Roman" w:hAnsi="Times New Roman" w:cs="Times New Roman"/>
          <w:sz w:val="24"/>
          <w:szCs w:val="24"/>
        </w:rPr>
        <w:t>В связи с вносимыми изменениями параметры местного бюджета на 2023 год</w:t>
      </w:r>
      <w:r w:rsidR="001E0A24" w:rsidRPr="001E0A24">
        <w:rPr>
          <w:rFonts w:ascii="Times New Roman" w:hAnsi="Times New Roman" w:cs="Times New Roman"/>
          <w:sz w:val="24"/>
          <w:szCs w:val="24"/>
        </w:rPr>
        <w:t xml:space="preserve"> составят по доходам</w:t>
      </w:r>
      <w:r w:rsidRPr="001E0A24">
        <w:rPr>
          <w:rFonts w:ascii="Times New Roman" w:hAnsi="Times New Roman" w:cs="Times New Roman"/>
          <w:sz w:val="24"/>
          <w:szCs w:val="24"/>
        </w:rPr>
        <w:t xml:space="preserve"> – 1 254 313,43 тыс.рублей (утвержденный показатель - 1 273 136,42  тыс. рублей),</w:t>
      </w:r>
      <w:r w:rsidR="001E0A24" w:rsidRPr="001E0A24">
        <w:rPr>
          <w:rFonts w:ascii="Times New Roman" w:hAnsi="Times New Roman" w:cs="Times New Roman"/>
          <w:sz w:val="24"/>
          <w:szCs w:val="24"/>
        </w:rPr>
        <w:t xml:space="preserve"> по</w:t>
      </w:r>
      <w:r w:rsidRPr="001E0A2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1E0A24" w:rsidRPr="001E0A24">
        <w:rPr>
          <w:rFonts w:ascii="Times New Roman" w:hAnsi="Times New Roman" w:cs="Times New Roman"/>
          <w:sz w:val="24"/>
          <w:szCs w:val="24"/>
        </w:rPr>
        <w:t>ам</w:t>
      </w:r>
      <w:r w:rsidRPr="001E0A24">
        <w:rPr>
          <w:rFonts w:ascii="Times New Roman" w:hAnsi="Times New Roman" w:cs="Times New Roman"/>
          <w:sz w:val="24"/>
          <w:szCs w:val="24"/>
        </w:rPr>
        <w:t xml:space="preserve"> –1 254 313,43 тыс. рублей (утвержденный показатель – 1 273 136,42   тыс.рублей)</w:t>
      </w:r>
      <w:r w:rsidR="001E0A24" w:rsidRPr="001E0A24">
        <w:rPr>
          <w:rFonts w:ascii="Times New Roman" w:hAnsi="Times New Roman" w:cs="Times New Roman"/>
          <w:sz w:val="24"/>
          <w:szCs w:val="24"/>
        </w:rPr>
        <w:t xml:space="preserve"> (Таблица №18)</w:t>
      </w:r>
      <w:r w:rsidRPr="001E0A24">
        <w:rPr>
          <w:rFonts w:ascii="Times New Roman" w:hAnsi="Times New Roman" w:cs="Times New Roman"/>
          <w:sz w:val="24"/>
          <w:szCs w:val="24"/>
        </w:rPr>
        <w:t>.</w:t>
      </w:r>
    </w:p>
    <w:p w:rsidR="00974140" w:rsidRPr="009C13A2" w:rsidRDefault="00E24EF0" w:rsidP="00974140">
      <w:pPr>
        <w:pStyle w:val="af1"/>
        <w:ind w:firstLine="567"/>
        <w:jc w:val="right"/>
        <w:rPr>
          <w:b w:val="0"/>
          <w:sz w:val="20"/>
          <w:szCs w:val="20"/>
        </w:rPr>
      </w:pPr>
      <w:r w:rsidRPr="009C13A2">
        <w:rPr>
          <w:b w:val="0"/>
          <w:sz w:val="20"/>
          <w:szCs w:val="20"/>
        </w:rPr>
        <w:t>Таблица №18</w:t>
      </w:r>
    </w:p>
    <w:p w:rsidR="00974140" w:rsidRPr="009C13A2" w:rsidRDefault="00974140" w:rsidP="00974140">
      <w:pPr>
        <w:pStyle w:val="af1"/>
        <w:ind w:firstLine="567"/>
        <w:jc w:val="right"/>
        <w:rPr>
          <w:b w:val="0"/>
        </w:rPr>
      </w:pPr>
      <w:r w:rsidRPr="009C13A2">
        <w:rPr>
          <w:b w:val="0"/>
          <w:sz w:val="20"/>
          <w:szCs w:val="20"/>
        </w:rPr>
        <w:t xml:space="preserve">                               тыс. рублей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276"/>
        <w:gridCol w:w="1276"/>
        <w:gridCol w:w="1276"/>
        <w:gridCol w:w="1134"/>
      </w:tblGrid>
      <w:tr w:rsidR="00974140" w:rsidRPr="009C13A2" w:rsidTr="009C13A2">
        <w:trPr>
          <w:trHeight w:val="759"/>
        </w:trPr>
        <w:tc>
          <w:tcPr>
            <w:tcW w:w="1701" w:type="dxa"/>
            <w:vAlign w:val="center"/>
          </w:tcPr>
          <w:p w:rsidR="00974140" w:rsidRPr="009C13A2" w:rsidRDefault="00974140" w:rsidP="009C13A2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 w:rsidR="00434CBB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34CBB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.2021 №</w:t>
            </w:r>
            <w:r w:rsidR="00434CBB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305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) на 2022 год</w:t>
            </w:r>
          </w:p>
        </w:tc>
        <w:tc>
          <w:tcPr>
            <w:tcW w:w="1276" w:type="dxa"/>
            <w:vAlign w:val="center"/>
          </w:tcPr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 на 2022 год</w:t>
            </w:r>
          </w:p>
        </w:tc>
        <w:tc>
          <w:tcPr>
            <w:tcW w:w="1276" w:type="dxa"/>
            <w:vAlign w:val="center"/>
          </w:tcPr>
          <w:p w:rsidR="00974140" w:rsidRPr="009C13A2" w:rsidRDefault="00974140" w:rsidP="009C13A2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Отклонения проекта Решения к утвержд. бюджету, гр. 3 – гр. 2</w:t>
            </w:r>
          </w:p>
        </w:tc>
        <w:tc>
          <w:tcPr>
            <w:tcW w:w="1276" w:type="dxa"/>
            <w:vAlign w:val="center"/>
          </w:tcPr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2</w:t>
            </w:r>
            <w:r w:rsidR="009C13A2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C13A2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.2021 №</w:t>
            </w:r>
            <w:r w:rsidR="009C13A2"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305</w:t>
            </w: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)на 2023 год</w:t>
            </w:r>
          </w:p>
        </w:tc>
        <w:tc>
          <w:tcPr>
            <w:tcW w:w="1276" w:type="dxa"/>
            <w:vAlign w:val="center"/>
          </w:tcPr>
          <w:p w:rsidR="00974140" w:rsidRPr="009C13A2" w:rsidRDefault="00974140" w:rsidP="009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 на 2023 год</w:t>
            </w:r>
          </w:p>
        </w:tc>
        <w:tc>
          <w:tcPr>
            <w:tcW w:w="1134" w:type="dxa"/>
            <w:vAlign w:val="center"/>
          </w:tcPr>
          <w:p w:rsidR="00974140" w:rsidRPr="009C13A2" w:rsidRDefault="00974140" w:rsidP="009C13A2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проекта р</w:t>
            </w:r>
            <w:r w:rsidR="009C13A2" w:rsidRPr="009C13A2">
              <w:rPr>
                <w:rFonts w:ascii="Times New Roman" w:hAnsi="Times New Roman" w:cs="Times New Roman"/>
                <w:sz w:val="20"/>
                <w:szCs w:val="20"/>
              </w:rPr>
              <w:t>ешения к утвержд. бюджету, гр. 6</w:t>
            </w: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 xml:space="preserve"> – гр. </w:t>
            </w:r>
            <w:r w:rsidR="009C13A2" w:rsidRPr="009C1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140" w:rsidRPr="009C13A2" w:rsidTr="009C13A2">
        <w:trPr>
          <w:trHeight w:val="272"/>
        </w:trPr>
        <w:tc>
          <w:tcPr>
            <w:tcW w:w="1701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74140" w:rsidRPr="009C13A2" w:rsidRDefault="00974140" w:rsidP="0097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74140" w:rsidRPr="009C13A2" w:rsidRDefault="00974140" w:rsidP="009741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4CBB" w:rsidRPr="009C13A2" w:rsidTr="009C13A2">
        <w:trPr>
          <w:trHeight w:val="365"/>
        </w:trPr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- ВСЕГО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1 234 974,32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1 281 264,39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46 290,07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1 146 806,64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1 127 983,65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-18 822,99</w:t>
            </w:r>
          </w:p>
        </w:tc>
      </w:tr>
      <w:tr w:rsidR="00434CBB" w:rsidRPr="009C13A2" w:rsidTr="009C13A2">
        <w:trPr>
          <w:trHeight w:val="587"/>
        </w:trPr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0100 Общегосударственные</w:t>
            </w:r>
          </w:p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189 068,07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189 068,07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186 936,43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186 936,43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16 199,00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16 199,00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15 640,00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15 640,00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13 358,43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46 358,43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3 958,43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3 958,43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0500 Жилищно – коммунальное хозяйство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219 000,85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224 116,30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5 115,45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141 856,57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123 033,58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-18 822,99</w:t>
            </w:r>
          </w:p>
        </w:tc>
      </w:tr>
      <w:tr w:rsidR="00434CBB" w:rsidRPr="009C13A2" w:rsidTr="009C13A2">
        <w:trPr>
          <w:trHeight w:val="355"/>
        </w:trPr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8 174,62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8 174,62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0700 Образование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660 408,24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660 408,24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687 481,18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687 481,18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3 322,69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3 322,69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3 442,41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3 442,41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1000 Социальная политика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116 202,07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116 202,07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102 692,16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102 692,16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12 828,97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12 828,97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213,46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213,46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97414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sz w:val="18"/>
                <w:szCs w:val="18"/>
              </w:rPr>
              <w:t>1200 Средства массовой информации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4 586,00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4 586,00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4 586,00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4 586,00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4CBB" w:rsidRPr="009C13A2" w:rsidTr="009C13A2">
        <w:tc>
          <w:tcPr>
            <w:tcW w:w="1701" w:type="dxa"/>
          </w:tcPr>
          <w:p w:rsidR="00434CBB" w:rsidRPr="009C13A2" w:rsidRDefault="00434CBB" w:rsidP="0043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76 548,22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27 873,60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-48 674,62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126 329,78</w:t>
            </w:r>
          </w:p>
        </w:tc>
        <w:tc>
          <w:tcPr>
            <w:tcW w:w="1276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126 329,78</w:t>
            </w:r>
          </w:p>
        </w:tc>
        <w:tc>
          <w:tcPr>
            <w:tcW w:w="1134" w:type="dxa"/>
            <w:vAlign w:val="center"/>
          </w:tcPr>
          <w:p w:rsidR="00434CBB" w:rsidRPr="009C13A2" w:rsidRDefault="00434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974140" w:rsidRPr="006A272C" w:rsidRDefault="00974140" w:rsidP="00974140">
      <w:pPr>
        <w:pStyle w:val="af1"/>
        <w:jc w:val="both"/>
        <w:rPr>
          <w:b w:val="0"/>
          <w:color w:val="FF0000"/>
          <w:sz w:val="18"/>
          <w:szCs w:val="18"/>
        </w:rPr>
      </w:pPr>
    </w:p>
    <w:p w:rsidR="007F4576" w:rsidRPr="005955EE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EE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соответствии с Проектом решения, бюджетом на плановый период 2022 и 2023 годов предлагается предусмотреть ассигнования:</w:t>
      </w:r>
    </w:p>
    <w:p w:rsidR="007F4576" w:rsidRPr="00B6097F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955EE">
        <w:rPr>
          <w:rFonts w:ascii="Times New Roman" w:hAnsi="Times New Roman" w:cs="Times New Roman"/>
          <w:sz w:val="24"/>
          <w:szCs w:val="24"/>
        </w:rPr>
        <w:t xml:space="preserve">- </w:t>
      </w:r>
      <w:r w:rsidR="00FB18E5" w:rsidRPr="005955EE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5955EE">
        <w:rPr>
          <w:rFonts w:ascii="Times New Roman" w:hAnsi="Times New Roman" w:cs="Times New Roman"/>
          <w:sz w:val="24"/>
          <w:szCs w:val="24"/>
        </w:rPr>
        <w:t>в сумме 1 045 603,02 тыс. рублей, что составляет 81,61% от плановых расходов бюджета;</w:t>
      </w:r>
      <w:r w:rsidRPr="005955E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F4576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- </w:t>
      </w:r>
      <w:r w:rsidR="00FB18E5" w:rsidRPr="00B6097F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B6097F">
        <w:rPr>
          <w:rFonts w:ascii="Times New Roman" w:hAnsi="Times New Roman" w:cs="Times New Roman"/>
          <w:sz w:val="24"/>
          <w:szCs w:val="24"/>
        </w:rPr>
        <w:t>в сумме 900 846,71 тыс. рублей, что составляет 79,86 % от плановых расходов бюджета.</w:t>
      </w:r>
    </w:p>
    <w:p w:rsidR="00FB18E5" w:rsidRPr="00B6097F" w:rsidRDefault="00FB18E5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576" w:rsidRPr="00B6097F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7F">
        <w:rPr>
          <w:rFonts w:ascii="Times New Roman" w:hAnsi="Times New Roman" w:cs="Times New Roman"/>
          <w:b/>
          <w:sz w:val="24"/>
          <w:szCs w:val="24"/>
        </w:rPr>
        <w:t>Приведенный анализ объемных характеристик предлагаемых показателей бюджета городского округа на плановый период 2022, 2023 годов, предусмотренных Проектом решения, оснований их внесения, целей, на которые предполагается осуществить расходы, позволяет сделать выводы о:</w:t>
      </w:r>
    </w:p>
    <w:p w:rsidR="007F4576" w:rsidRPr="00B6097F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7F">
        <w:rPr>
          <w:rFonts w:ascii="Times New Roman" w:hAnsi="Times New Roman" w:cs="Times New Roman"/>
          <w:b/>
          <w:sz w:val="24"/>
          <w:szCs w:val="24"/>
        </w:rPr>
        <w:t>- соответствии видов расходов, финансирование которых предусмотрено Проектом решения, полномочиям органов местного самоуправления;</w:t>
      </w:r>
    </w:p>
    <w:p w:rsidR="007F4576" w:rsidRPr="00FB18E5" w:rsidRDefault="007F4576" w:rsidP="007F45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97F">
        <w:rPr>
          <w:rFonts w:ascii="Times New Roman" w:hAnsi="Times New Roman" w:cs="Times New Roman"/>
          <w:b/>
          <w:sz w:val="24"/>
          <w:szCs w:val="24"/>
        </w:rPr>
        <w:t xml:space="preserve">- необходимости внесения, предусмотренных Проектом решения, изменений в действующее Решение о бюджете городского округа, для приведения его в соответствие </w:t>
      </w:r>
      <w:r w:rsidR="006E311A" w:rsidRPr="00B6097F">
        <w:rPr>
          <w:rFonts w:ascii="Times New Roman" w:hAnsi="Times New Roman" w:cs="Times New Roman"/>
          <w:b/>
          <w:sz w:val="24"/>
          <w:szCs w:val="24"/>
        </w:rPr>
        <w:t xml:space="preserve">с Законом Приморского края от 25 декабря 2021 года № 16-КЗ «О внесении изменений в Закон Приморского края «О краевом бюджете на 2021 год и плановый период 2022 и 2023 годов», Постановлением Правительства Приморского края от 29 октября 2021 года № 705-пп и проектом Постановления Правительства Приморского «О внесении изменений в Постановление Правительства Приморского края от 08 апреля 2021 года № 216-пп «Об утверждении распределения дотаций на поддержку мер по </w:t>
      </w:r>
      <w:r w:rsidR="006E311A" w:rsidRPr="00FB1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обеспечению сбалансированности местных бюджетов на 2021 год»</w:t>
      </w:r>
      <w:r w:rsidRPr="00FB1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974140" w:rsidRPr="00FB18E5" w:rsidRDefault="00974140" w:rsidP="00974140">
      <w:pPr>
        <w:pStyle w:val="af6"/>
        <w:spacing w:after="0"/>
        <w:ind w:firstLine="709"/>
        <w:jc w:val="both"/>
        <w:rPr>
          <w:iCs/>
          <w:color w:val="000000" w:themeColor="text1"/>
        </w:rPr>
      </w:pPr>
    </w:p>
    <w:p w:rsidR="003346BA" w:rsidRPr="00FB18E5" w:rsidRDefault="009F14F0" w:rsidP="00815DEC">
      <w:pPr>
        <w:pStyle w:val="a3"/>
        <w:numPr>
          <w:ilvl w:val="0"/>
          <w:numId w:val="3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1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и предложения</w:t>
      </w:r>
    </w:p>
    <w:p w:rsidR="00E24EF0" w:rsidRPr="00FB18E5" w:rsidRDefault="00E24EF0" w:rsidP="00E24E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43D" w:rsidRPr="00FB18E5" w:rsidRDefault="00FD643D" w:rsidP="00815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экспертно – аналитического мероприятия на проект решения Думы Партизанского городского округа «О внесении изменений в Решение «О бюджете Партизанского городского округа на 202</w:t>
      </w:r>
      <w:r w:rsidR="008350EF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8350EF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8350EF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Контрольно- счетная палата приходит к следующим выводам:</w:t>
      </w:r>
    </w:p>
    <w:p w:rsidR="00FB18E5" w:rsidRPr="00FB18E5" w:rsidRDefault="00FB18E5" w:rsidP="00FB18E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 xml:space="preserve">Проект решения Думы Партизанского городского округа «О внесении изменений в Решение «О бюджете Партизанского городского округа на 2021 год и на плановый период 2022 и 2023 годов»» подготовлен и представлен местной администрацией в Контрольно-счетную палату городского округа в рамках предоставленных бюджетных полномочий. </w:t>
      </w:r>
    </w:p>
    <w:p w:rsidR="00FB18E5" w:rsidRPr="00FB18E5" w:rsidRDefault="00FB18E5" w:rsidP="00FB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>Перечень и содержание документов, представленных одновременно с проектом решения «О внесении изменений в Решение «О бюджете Партизанского городского округа на 2021 год и на плановый период 2022 и 2023 годов», соответствуют требованиям Бюджетного кодекса Российской Федерации, Положения о бюджетном процессе в Партизанском городском округе, принятого Решением Думы Партизанского городского округа от 27.03.2015 № 163;</w:t>
      </w:r>
    </w:p>
    <w:p w:rsidR="00FB18E5" w:rsidRPr="00FB18E5" w:rsidRDefault="00FB18E5" w:rsidP="00FB18E5">
      <w:pPr>
        <w:pStyle w:val="af6"/>
        <w:numPr>
          <w:ilvl w:val="0"/>
          <w:numId w:val="13"/>
        </w:numPr>
        <w:spacing w:after="0"/>
        <w:ind w:left="0" w:firstLine="709"/>
        <w:jc w:val="both"/>
      </w:pPr>
      <w:r w:rsidRPr="00FB18E5">
        <w:t>Проведенный анализ объемных характеристик предлагаемых изменений доходной части бюджета городского округа на 2021 год, предусмотренных проектом решения, оснований их внесения, позволяет сделать вывод об их обоснованности и необходимости внесения в действующее Решение о бюджете городского округа, в целях:</w:t>
      </w:r>
    </w:p>
    <w:p w:rsidR="00FB18E5" w:rsidRPr="00FB18E5" w:rsidRDefault="00FB18E5" w:rsidP="00FB18E5">
      <w:pPr>
        <w:pStyle w:val="af6"/>
        <w:spacing w:after="0"/>
        <w:ind w:left="0" w:firstLine="709"/>
        <w:jc w:val="both"/>
      </w:pPr>
      <w:r w:rsidRPr="00FB18E5">
        <w:t>- приведения его в соответствие с Законом Приморского края от 25 декабря 2021 года № 16-КЗ «О внесении изменений в Закон Приморского края «О краевом бюджете на 2021 год и плановый период 2022 и 2023 годов», Постановлением Правительства Приморского края от 29 октября 2021 года № 705-пп и проектом Постановления  Правительства Приморского «О внесении изменений в Постановление Правительства Приморского края от 08 апреля 2021 года № 216-пп  «Об утверждении распределения дотаций на поддержку мер по обеспечению сбалансированности местных бюджетов на 2021 год», предусматривающими распределение Партизанскому городскому округу безвозмездных поступлений из бюджета Приморского края;</w:t>
      </w:r>
    </w:p>
    <w:p w:rsidR="00FB18E5" w:rsidRPr="00FB18E5" w:rsidRDefault="00FB18E5" w:rsidP="00FB18E5">
      <w:pPr>
        <w:pStyle w:val="af6"/>
        <w:spacing w:after="0"/>
        <w:ind w:left="0" w:firstLine="709"/>
        <w:jc w:val="both"/>
      </w:pPr>
      <w:r w:rsidRPr="00FB18E5">
        <w:t>-  финансового обеспечения исполнения органами местного самоуправления полномочий по решению вопросов местного значения городского округа, а также переданных  городскому округу отдельных государственных полномочий;</w:t>
      </w:r>
    </w:p>
    <w:p w:rsidR="00FB18E5" w:rsidRPr="00FB18E5" w:rsidRDefault="00FB18E5" w:rsidP="00FB18E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проводимого контроля за исполнением местного бюджета, Контрольно-счетной палатой городского округа установлено, что за истекший период текущего финансового года изменения показателей сводной бюджетной росписи по отдельным видам доходов местного бюджета на 2021 год, до их отражения в проекте Решении о  бюджета городского округа, производились соответствующими приказами начальника финансового управления администрации Партизанского городского округа, в рамках бюджетных полномочий, предоставленных финансовому органу федеральным законодательством. Основаниями для издания таких приказов явились положения Бюджетного кодекса Российской Федерации, действующая редакция Решения о бюджете городского округа и  указанные выше нормативные акты Приморского края, предусматривающие предоставление местному бюджету средств из вышестоящих бюджетов бюджетной системы;</w:t>
      </w:r>
    </w:p>
    <w:p w:rsidR="00FB18E5" w:rsidRPr="00FB18E5" w:rsidRDefault="00FB18E5" w:rsidP="00FB18E5">
      <w:pPr>
        <w:pStyle w:val="a3"/>
        <w:numPr>
          <w:ilvl w:val="0"/>
          <w:numId w:val="13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>Приведенный анализ объемных характеристик предлагаемых изменений расходной части бюджета городского округа на 2021 год, предусмотренных Проектом решения, оснований их внесения, целей, на которые предполагается осуществить расходы, позволяет сделать выводы о:</w:t>
      </w:r>
    </w:p>
    <w:p w:rsidR="00FB18E5" w:rsidRPr="00FB18E5" w:rsidRDefault="00FB18E5" w:rsidP="00FB18E5">
      <w:pPr>
        <w:pStyle w:val="a3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>- соответствии видов расходов, финансирование которых предусмотрено Проектом решения, полномочиям органов местного самоуправления;</w:t>
      </w:r>
    </w:p>
    <w:p w:rsidR="00FB18E5" w:rsidRPr="00FB18E5" w:rsidRDefault="00FB18E5" w:rsidP="00FB18E5">
      <w:pPr>
        <w:pStyle w:val="a3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 xml:space="preserve">- необходимости внесения, предусмотренных Проектом решения, изменений в действующее Решение о бюджете городского округа, для приведения его в соответствие с действующей редакцией Закона Приморского края от 21.12.2020 № 969-КЗ «О краевом бюджете на 2021 год и плановый период 2022 и 2023 годов», постановлениями Правительства Приморского края, предусматривающими распределение Партизанскому городскому округу безвозмездных поступлений из бюджета Приморского края, а также для обеспечения фактического исполнения органами местного самоуправления полномочий по решению вопросов местного значения городского округа и переданных городскому округу отдельных государственных полномочий за счет средств соответствующих бюджетов бюджетной системы; </w:t>
      </w:r>
    </w:p>
    <w:p w:rsidR="00FB18E5" w:rsidRPr="00FB18E5" w:rsidRDefault="00FB18E5" w:rsidP="00FB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/>
          <w:sz w:val="24"/>
          <w:szCs w:val="24"/>
        </w:rPr>
        <w:t xml:space="preserve">5) Принятие Проекта решения повлечет за собой необходимость  внесения соответствующих изменений в 13 муниципальных программ. Предусмотренные Проектом решения, изменения объемных показателей финансового обеспечения программных мероприятий на 2021 год соответствуют представленным </w:t>
      </w:r>
      <w:r w:rsidRPr="00FB18E5">
        <w:rPr>
          <w:rFonts w:ascii="Times New Roman" w:hAnsi="Times New Roman" w:cs="Times New Roman"/>
          <w:sz w:val="24"/>
          <w:szCs w:val="24"/>
        </w:rPr>
        <w:t>предложениям (заявкам) главных распорядителей бюджетных средств - исполнителей программ об изменении данных показателей, показателям действующей редакции Закона Приморского края от 21.12.2020 № 969-КЗ «О краевом бюджете на 2021 год и плановый период 2022 и 2023 годов»,  постановлений Правительства Приморского края, предусматривающих распределение Партизанскому городскому округу безвозмездных поступлений из бюджета Приморского края, в их общей совокупности;</w:t>
      </w:r>
    </w:p>
    <w:p w:rsidR="00FB18E5" w:rsidRPr="00FB18E5" w:rsidRDefault="00FB18E5" w:rsidP="00FB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 xml:space="preserve">6) Проектом решения предлагается изменить размер дефицита бюджета Партизанского городского круга на 2021 год, уменьшив его значение с 89 284,54   тыс. рублей до </w:t>
      </w:r>
      <w:r w:rsidRPr="00FB18E5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FB18E5">
        <w:rPr>
          <w:rFonts w:ascii="Times New Roman" w:hAnsi="Times New Roman" w:cs="Times New Roman"/>
          <w:sz w:val="24"/>
          <w:szCs w:val="24"/>
        </w:rPr>
        <w:t> </w:t>
      </w:r>
      <w:r w:rsidRPr="00FB18E5">
        <w:rPr>
          <w:rFonts w:ascii="Times New Roman" w:eastAsia="Times New Roman" w:hAnsi="Times New Roman" w:cs="Times New Roman"/>
          <w:sz w:val="24"/>
          <w:szCs w:val="24"/>
        </w:rPr>
        <w:t>565</w:t>
      </w:r>
      <w:r w:rsidRPr="00FB18E5">
        <w:rPr>
          <w:rFonts w:ascii="Times New Roman" w:hAnsi="Times New Roman" w:cs="Times New Roman"/>
          <w:sz w:val="24"/>
          <w:szCs w:val="24"/>
        </w:rPr>
        <w:t xml:space="preserve">,25 тыс. рублей. При этом дефицит местного бюджета составит 34,17 процентов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и превысит 10 процентов от данного объема на 49 915,25 тыс. рублей, то есть в пределах суммы снижения остатков средств на счетах по учету средств местного бюджета. </w:t>
      </w:r>
    </w:p>
    <w:p w:rsidR="00FB18E5" w:rsidRPr="00FB18E5" w:rsidRDefault="00FB18E5" w:rsidP="00FB18E5">
      <w:pPr>
        <w:pStyle w:val="af6"/>
        <w:spacing w:after="0"/>
        <w:ind w:left="0" w:firstLine="709"/>
        <w:jc w:val="both"/>
      </w:pPr>
      <w:r w:rsidRPr="00FB18E5">
        <w:t>Таким образом, размер дефицита бюджета, предусмотренный Проектом решения на 2021 год, с учетом достаточности средств по источнику его погашения, соответствует требованиям Бюджетного кодекса Российской Федерации;</w:t>
      </w:r>
    </w:p>
    <w:p w:rsidR="00FB18E5" w:rsidRPr="00FB18E5" w:rsidRDefault="00FB18E5" w:rsidP="00FB18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>7)  Приведенный анализ объемных характеристик предлагаемых показателей бюджета городского округа на плановый период 2022, 2023 годов, предусмотренных Проектом решения, оснований их внесения, целей, на которые предполагается осуществить расходы, позволяет сделать выводы о:</w:t>
      </w:r>
    </w:p>
    <w:p w:rsidR="00FB18E5" w:rsidRPr="00FB18E5" w:rsidRDefault="00FB18E5" w:rsidP="00FB18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>- соответствии видов расходов, финансирование которых предусмотрено Проектом решения, полномочиям органов местного самоуправления;</w:t>
      </w:r>
    </w:p>
    <w:p w:rsidR="00FB18E5" w:rsidRPr="00FB18E5" w:rsidRDefault="00FB18E5" w:rsidP="00FB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E5">
        <w:rPr>
          <w:rFonts w:ascii="Times New Roman" w:hAnsi="Times New Roman" w:cs="Times New Roman"/>
          <w:sz w:val="24"/>
          <w:szCs w:val="24"/>
        </w:rPr>
        <w:t xml:space="preserve">- необходимости внесения, предусмотренных Проектом решения, изменений в действующее Решение о бюджете городского округа, для приведения его в соответствие с Законом Приморского края от 25 декабря 2021 года № 16-КЗ «О внесении изменений в Закон Приморского края «О краевом бюджете на 2021 год и плановый период 2022 и 2023 годов», Постановлением Правительства Приморского края от 29 октября 2021 года № 705-пп и проектом Постановления Правительства Приморского «О внесении изменений в Постановление Правительства Приморского края от 08 апреля 2021 года № 216-пп «Об утверждении распределения дотаций на поддержку мер по </w:t>
      </w: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 сбалансированности местных бюджетов на 2021 год».</w:t>
      </w:r>
    </w:p>
    <w:p w:rsidR="00FB18E5" w:rsidRPr="00FB18E5" w:rsidRDefault="00FB18E5" w:rsidP="00FB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FB18E5" w:rsidRDefault="009F14F0" w:rsidP="008056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проведения экспертно – аналитического мероприятия Контрольно-счетная палата Партизанского городского округа предлагает </w:t>
      </w:r>
      <w:r w:rsidR="009156C5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Думе Партизанского городского округа рассмотреть подготовленный и представленный администрацией Партизанского городского округа проект решения «О внесении изменений в Решение «О бюджете Партизанского городского округа на 202</w:t>
      </w:r>
      <w:r w:rsidR="00A84F8A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56C5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A84F8A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156C5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A84F8A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156C5"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с учетом настоящего  заключения</w:t>
      </w:r>
      <w:r w:rsidRPr="00FB18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CD0" w:rsidRPr="006A272C" w:rsidRDefault="004F3CD0" w:rsidP="00136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05649" w:rsidRPr="006A272C" w:rsidRDefault="00805649" w:rsidP="00136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3E02" w:rsidRPr="006A272C" w:rsidRDefault="00F13E02" w:rsidP="009F14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6699" w:rsidRPr="00B6097F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369CC" w:rsidRPr="00B6097F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B6097F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9F14F0" w:rsidRPr="00B6097F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                        </w:t>
      </w:r>
      <w:r w:rsidRPr="00B6097F">
        <w:rPr>
          <w:rFonts w:ascii="Times New Roman" w:hAnsi="Times New Roman" w:cs="Times New Roman"/>
          <w:sz w:val="24"/>
          <w:szCs w:val="24"/>
        </w:rPr>
        <w:tab/>
      </w:r>
      <w:r w:rsidRPr="00B6097F">
        <w:rPr>
          <w:rFonts w:ascii="Times New Roman" w:hAnsi="Times New Roman" w:cs="Times New Roman"/>
          <w:sz w:val="24"/>
          <w:szCs w:val="24"/>
        </w:rPr>
        <w:tab/>
      </w:r>
      <w:r w:rsidRPr="00B6097F">
        <w:rPr>
          <w:rFonts w:ascii="Times New Roman" w:hAnsi="Times New Roman" w:cs="Times New Roman"/>
          <w:sz w:val="24"/>
          <w:szCs w:val="24"/>
        </w:rPr>
        <w:tab/>
      </w:r>
      <w:r w:rsidR="00F824A1" w:rsidRPr="00B609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97F">
        <w:rPr>
          <w:rFonts w:ascii="Times New Roman" w:hAnsi="Times New Roman" w:cs="Times New Roman"/>
          <w:sz w:val="24"/>
          <w:szCs w:val="24"/>
        </w:rPr>
        <w:t xml:space="preserve"> Р. А. Зыбин</w:t>
      </w:r>
    </w:p>
    <w:p w:rsidR="001369CC" w:rsidRPr="00B6097F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B6097F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B6097F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D0" w:rsidRPr="00B6097F" w:rsidRDefault="00F824A1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>Аудитор</w:t>
      </w:r>
    </w:p>
    <w:p w:rsidR="00F824A1" w:rsidRPr="00B6097F" w:rsidRDefault="00F824A1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A1" w:rsidRPr="00B6097F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F824A1" w:rsidRPr="00B6097F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                        </w:t>
      </w:r>
      <w:r w:rsidRPr="00B6097F">
        <w:rPr>
          <w:rFonts w:ascii="Times New Roman" w:hAnsi="Times New Roman" w:cs="Times New Roman"/>
          <w:sz w:val="24"/>
          <w:szCs w:val="24"/>
        </w:rPr>
        <w:tab/>
      </w:r>
      <w:r w:rsidRPr="00B6097F">
        <w:rPr>
          <w:rFonts w:ascii="Times New Roman" w:hAnsi="Times New Roman" w:cs="Times New Roman"/>
          <w:sz w:val="24"/>
          <w:szCs w:val="24"/>
        </w:rPr>
        <w:tab/>
      </w:r>
      <w:r w:rsidRPr="00B6097F">
        <w:rPr>
          <w:rFonts w:ascii="Times New Roman" w:hAnsi="Times New Roman" w:cs="Times New Roman"/>
          <w:sz w:val="24"/>
          <w:szCs w:val="24"/>
        </w:rPr>
        <w:tab/>
        <w:t xml:space="preserve">           Л. А. Хаминова</w:t>
      </w:r>
    </w:p>
    <w:p w:rsidR="00F824A1" w:rsidRPr="00B6097F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B6097F" w:rsidRDefault="00EB6256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B6097F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99" w:rsidRPr="00B6097F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Главный инспектор  </w:t>
      </w:r>
    </w:p>
    <w:p w:rsidR="001369CC" w:rsidRPr="00B6097F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B6097F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7F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2008D7" w:rsidRPr="006A272C" w:rsidRDefault="009F14F0" w:rsidP="009F14F0">
      <w:pPr>
        <w:rPr>
          <w:color w:val="FF0000"/>
        </w:rPr>
      </w:pPr>
      <w:r w:rsidRPr="00B6097F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</w:t>
      </w:r>
      <w:r w:rsidR="005930BC" w:rsidRPr="00B6097F">
        <w:rPr>
          <w:rFonts w:ascii="Times New Roman" w:hAnsi="Times New Roman" w:cs="Times New Roman"/>
          <w:sz w:val="24"/>
          <w:szCs w:val="24"/>
        </w:rPr>
        <w:tab/>
      </w:r>
      <w:r w:rsidR="005930BC" w:rsidRPr="00B6097F">
        <w:rPr>
          <w:rFonts w:ascii="Times New Roman" w:hAnsi="Times New Roman" w:cs="Times New Roman"/>
          <w:sz w:val="24"/>
          <w:szCs w:val="24"/>
        </w:rPr>
        <w:tab/>
      </w:r>
      <w:r w:rsidR="005930BC" w:rsidRPr="00B6097F">
        <w:rPr>
          <w:rFonts w:ascii="Times New Roman" w:hAnsi="Times New Roman" w:cs="Times New Roman"/>
          <w:sz w:val="24"/>
          <w:szCs w:val="24"/>
        </w:rPr>
        <w:tab/>
      </w:r>
      <w:r w:rsidR="005930BC" w:rsidRPr="00B6097F">
        <w:rPr>
          <w:rFonts w:ascii="Times New Roman" w:hAnsi="Times New Roman" w:cs="Times New Roman"/>
          <w:sz w:val="24"/>
          <w:szCs w:val="24"/>
        </w:rPr>
        <w:tab/>
      </w:r>
      <w:r w:rsidR="003346BA" w:rsidRPr="00B6097F">
        <w:rPr>
          <w:rFonts w:ascii="Times New Roman" w:hAnsi="Times New Roman" w:cs="Times New Roman"/>
          <w:sz w:val="24"/>
          <w:szCs w:val="24"/>
        </w:rPr>
        <w:tab/>
      </w:r>
      <w:r w:rsidR="003346BA" w:rsidRPr="00B6097F">
        <w:rPr>
          <w:rFonts w:ascii="Times New Roman" w:hAnsi="Times New Roman" w:cs="Times New Roman"/>
          <w:sz w:val="24"/>
          <w:szCs w:val="24"/>
        </w:rPr>
        <w:tab/>
      </w:r>
      <w:r w:rsidR="005930BC" w:rsidRPr="00B6097F">
        <w:rPr>
          <w:rFonts w:ascii="Times New Roman" w:hAnsi="Times New Roman" w:cs="Times New Roman"/>
          <w:sz w:val="24"/>
          <w:szCs w:val="24"/>
        </w:rPr>
        <w:t>М.В. Витязь</w:t>
      </w:r>
      <w:r w:rsidRPr="006A272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A272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A272C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2008D7" w:rsidRPr="006A272C" w:rsidSect="00696D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F6" w:rsidRDefault="00AD6AF6" w:rsidP="00C72355">
      <w:pPr>
        <w:spacing w:after="0" w:line="240" w:lineRule="auto"/>
      </w:pPr>
      <w:r>
        <w:separator/>
      </w:r>
    </w:p>
  </w:endnote>
  <w:endnote w:type="continuationSeparator" w:id="0">
    <w:p w:rsidR="00AD6AF6" w:rsidRDefault="00AD6AF6" w:rsidP="00C7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F6" w:rsidRDefault="00AD6AF6" w:rsidP="00C72355">
      <w:pPr>
        <w:spacing w:after="0" w:line="240" w:lineRule="auto"/>
      </w:pPr>
      <w:r>
        <w:separator/>
      </w:r>
    </w:p>
  </w:footnote>
  <w:footnote w:type="continuationSeparator" w:id="0">
    <w:p w:rsidR="00AD6AF6" w:rsidRDefault="00AD6AF6" w:rsidP="00C7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C06"/>
    <w:multiLevelType w:val="hybridMultilevel"/>
    <w:tmpl w:val="787825F0"/>
    <w:lvl w:ilvl="0" w:tplc="3972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A92670"/>
    <w:multiLevelType w:val="hybridMultilevel"/>
    <w:tmpl w:val="3FD089C8"/>
    <w:lvl w:ilvl="0" w:tplc="18E0B1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6906BF"/>
    <w:multiLevelType w:val="hybridMultilevel"/>
    <w:tmpl w:val="39C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7D6"/>
    <w:multiLevelType w:val="hybridMultilevel"/>
    <w:tmpl w:val="4432AE44"/>
    <w:lvl w:ilvl="0" w:tplc="BF8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932162"/>
    <w:multiLevelType w:val="hybridMultilevel"/>
    <w:tmpl w:val="58180C9E"/>
    <w:lvl w:ilvl="0" w:tplc="C744F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77604"/>
    <w:multiLevelType w:val="hybridMultilevel"/>
    <w:tmpl w:val="424E1BC6"/>
    <w:lvl w:ilvl="0" w:tplc="BC5A4FC8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41216B6"/>
    <w:multiLevelType w:val="hybridMultilevel"/>
    <w:tmpl w:val="F034B7A6"/>
    <w:lvl w:ilvl="0" w:tplc="C310C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943FB"/>
    <w:multiLevelType w:val="hybridMultilevel"/>
    <w:tmpl w:val="50287DA2"/>
    <w:lvl w:ilvl="0" w:tplc="1540A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206B2"/>
    <w:multiLevelType w:val="hybridMultilevel"/>
    <w:tmpl w:val="4EF0E228"/>
    <w:lvl w:ilvl="0" w:tplc="BFBC2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A76D2A"/>
    <w:multiLevelType w:val="hybridMultilevel"/>
    <w:tmpl w:val="FD5EAA26"/>
    <w:lvl w:ilvl="0" w:tplc="864CA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1D73"/>
    <w:multiLevelType w:val="hybridMultilevel"/>
    <w:tmpl w:val="4E9C30EA"/>
    <w:lvl w:ilvl="0" w:tplc="21229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FC7026"/>
    <w:multiLevelType w:val="hybridMultilevel"/>
    <w:tmpl w:val="B3FECEB2"/>
    <w:lvl w:ilvl="0" w:tplc="07E67E52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F0"/>
    <w:rsid w:val="00001268"/>
    <w:rsid w:val="0000194C"/>
    <w:rsid w:val="0000316B"/>
    <w:rsid w:val="000059FB"/>
    <w:rsid w:val="00005F05"/>
    <w:rsid w:val="00005F38"/>
    <w:rsid w:val="00006C92"/>
    <w:rsid w:val="000103E7"/>
    <w:rsid w:val="00013215"/>
    <w:rsid w:val="00013352"/>
    <w:rsid w:val="00015544"/>
    <w:rsid w:val="00017158"/>
    <w:rsid w:val="00017729"/>
    <w:rsid w:val="00022F4A"/>
    <w:rsid w:val="00023C14"/>
    <w:rsid w:val="00024A83"/>
    <w:rsid w:val="000265C7"/>
    <w:rsid w:val="00027C1E"/>
    <w:rsid w:val="00030563"/>
    <w:rsid w:val="00031F49"/>
    <w:rsid w:val="0003229D"/>
    <w:rsid w:val="00037DDC"/>
    <w:rsid w:val="00041331"/>
    <w:rsid w:val="000438D6"/>
    <w:rsid w:val="00045332"/>
    <w:rsid w:val="00045847"/>
    <w:rsid w:val="00047BE0"/>
    <w:rsid w:val="00050017"/>
    <w:rsid w:val="0005032A"/>
    <w:rsid w:val="00052818"/>
    <w:rsid w:val="000559B2"/>
    <w:rsid w:val="0005634E"/>
    <w:rsid w:val="00057419"/>
    <w:rsid w:val="00060744"/>
    <w:rsid w:val="00060B28"/>
    <w:rsid w:val="00060E31"/>
    <w:rsid w:val="00064F67"/>
    <w:rsid w:val="0006648C"/>
    <w:rsid w:val="000678D8"/>
    <w:rsid w:val="000678F4"/>
    <w:rsid w:val="00071D80"/>
    <w:rsid w:val="0007396D"/>
    <w:rsid w:val="00075342"/>
    <w:rsid w:val="00075351"/>
    <w:rsid w:val="00076FCD"/>
    <w:rsid w:val="0008035D"/>
    <w:rsid w:val="0008072D"/>
    <w:rsid w:val="000817A5"/>
    <w:rsid w:val="0008274D"/>
    <w:rsid w:val="00083943"/>
    <w:rsid w:val="00085813"/>
    <w:rsid w:val="0008737E"/>
    <w:rsid w:val="00087A47"/>
    <w:rsid w:val="0009014B"/>
    <w:rsid w:val="0009449E"/>
    <w:rsid w:val="00094622"/>
    <w:rsid w:val="0009484D"/>
    <w:rsid w:val="000A134A"/>
    <w:rsid w:val="000A2C28"/>
    <w:rsid w:val="000A46C7"/>
    <w:rsid w:val="000A5380"/>
    <w:rsid w:val="000A7B0F"/>
    <w:rsid w:val="000A7B33"/>
    <w:rsid w:val="000A7ED9"/>
    <w:rsid w:val="000B0366"/>
    <w:rsid w:val="000B0A4F"/>
    <w:rsid w:val="000B38B2"/>
    <w:rsid w:val="000B44F5"/>
    <w:rsid w:val="000B4FDC"/>
    <w:rsid w:val="000B641A"/>
    <w:rsid w:val="000B6D30"/>
    <w:rsid w:val="000C0848"/>
    <w:rsid w:val="000C2249"/>
    <w:rsid w:val="000C3184"/>
    <w:rsid w:val="000C31B9"/>
    <w:rsid w:val="000C361B"/>
    <w:rsid w:val="000C4A23"/>
    <w:rsid w:val="000C555C"/>
    <w:rsid w:val="000C5C69"/>
    <w:rsid w:val="000D066E"/>
    <w:rsid w:val="000D10E3"/>
    <w:rsid w:val="000D6500"/>
    <w:rsid w:val="000E0020"/>
    <w:rsid w:val="000E0E4B"/>
    <w:rsid w:val="000E2231"/>
    <w:rsid w:val="000F1183"/>
    <w:rsid w:val="000F3104"/>
    <w:rsid w:val="000F42E4"/>
    <w:rsid w:val="000F50B7"/>
    <w:rsid w:val="000F63ED"/>
    <w:rsid w:val="000F7E9E"/>
    <w:rsid w:val="00105235"/>
    <w:rsid w:val="00106F08"/>
    <w:rsid w:val="00110B6F"/>
    <w:rsid w:val="00113436"/>
    <w:rsid w:val="00116FEC"/>
    <w:rsid w:val="00123341"/>
    <w:rsid w:val="001322BB"/>
    <w:rsid w:val="001340BE"/>
    <w:rsid w:val="001350FD"/>
    <w:rsid w:val="001369CC"/>
    <w:rsid w:val="00136D73"/>
    <w:rsid w:val="00137931"/>
    <w:rsid w:val="00146703"/>
    <w:rsid w:val="00146758"/>
    <w:rsid w:val="00146809"/>
    <w:rsid w:val="00146BAA"/>
    <w:rsid w:val="00147CA4"/>
    <w:rsid w:val="00152829"/>
    <w:rsid w:val="00152908"/>
    <w:rsid w:val="001536A0"/>
    <w:rsid w:val="00154E90"/>
    <w:rsid w:val="0015577F"/>
    <w:rsid w:val="00156F16"/>
    <w:rsid w:val="00157B5B"/>
    <w:rsid w:val="00160128"/>
    <w:rsid w:val="00160420"/>
    <w:rsid w:val="00163CEA"/>
    <w:rsid w:val="001648AC"/>
    <w:rsid w:val="0016492C"/>
    <w:rsid w:val="00164B22"/>
    <w:rsid w:val="00166EF3"/>
    <w:rsid w:val="0017166E"/>
    <w:rsid w:val="001744D8"/>
    <w:rsid w:val="00174D31"/>
    <w:rsid w:val="00180695"/>
    <w:rsid w:val="001837FE"/>
    <w:rsid w:val="0018431A"/>
    <w:rsid w:val="0018598E"/>
    <w:rsid w:val="00186C63"/>
    <w:rsid w:val="00187031"/>
    <w:rsid w:val="001873BD"/>
    <w:rsid w:val="0019386D"/>
    <w:rsid w:val="001938A4"/>
    <w:rsid w:val="0019495C"/>
    <w:rsid w:val="0019755C"/>
    <w:rsid w:val="001976B1"/>
    <w:rsid w:val="001A0A46"/>
    <w:rsid w:val="001A0AFC"/>
    <w:rsid w:val="001A1F8F"/>
    <w:rsid w:val="001A6741"/>
    <w:rsid w:val="001A6788"/>
    <w:rsid w:val="001A6A61"/>
    <w:rsid w:val="001A6EBB"/>
    <w:rsid w:val="001B03F9"/>
    <w:rsid w:val="001B495F"/>
    <w:rsid w:val="001B51A2"/>
    <w:rsid w:val="001B6ED8"/>
    <w:rsid w:val="001C09D4"/>
    <w:rsid w:val="001C1225"/>
    <w:rsid w:val="001C29D5"/>
    <w:rsid w:val="001C6C49"/>
    <w:rsid w:val="001C7B5C"/>
    <w:rsid w:val="001D30E3"/>
    <w:rsid w:val="001D3B65"/>
    <w:rsid w:val="001D4529"/>
    <w:rsid w:val="001D476D"/>
    <w:rsid w:val="001D5FD7"/>
    <w:rsid w:val="001D7542"/>
    <w:rsid w:val="001D7607"/>
    <w:rsid w:val="001E0A24"/>
    <w:rsid w:val="001E2A1A"/>
    <w:rsid w:val="001E3375"/>
    <w:rsid w:val="001E61F5"/>
    <w:rsid w:val="001F186E"/>
    <w:rsid w:val="001F1CBD"/>
    <w:rsid w:val="001F374F"/>
    <w:rsid w:val="001F3A8B"/>
    <w:rsid w:val="001F4180"/>
    <w:rsid w:val="001F4DF1"/>
    <w:rsid w:val="001F4E4A"/>
    <w:rsid w:val="001F56BE"/>
    <w:rsid w:val="001F6039"/>
    <w:rsid w:val="002008D7"/>
    <w:rsid w:val="00200FB8"/>
    <w:rsid w:val="00201670"/>
    <w:rsid w:val="00202806"/>
    <w:rsid w:val="002031F1"/>
    <w:rsid w:val="00207F68"/>
    <w:rsid w:val="0021033C"/>
    <w:rsid w:val="00211E39"/>
    <w:rsid w:val="00212C31"/>
    <w:rsid w:val="002130C8"/>
    <w:rsid w:val="002130D6"/>
    <w:rsid w:val="00213A67"/>
    <w:rsid w:val="00215F4B"/>
    <w:rsid w:val="00216150"/>
    <w:rsid w:val="0022062D"/>
    <w:rsid w:val="00221DC9"/>
    <w:rsid w:val="00222127"/>
    <w:rsid w:val="002222E7"/>
    <w:rsid w:val="00223348"/>
    <w:rsid w:val="002239A6"/>
    <w:rsid w:val="002249FB"/>
    <w:rsid w:val="00224D4D"/>
    <w:rsid w:val="00224F0D"/>
    <w:rsid w:val="002304BA"/>
    <w:rsid w:val="002306D4"/>
    <w:rsid w:val="002311D1"/>
    <w:rsid w:val="00232BC2"/>
    <w:rsid w:val="00234584"/>
    <w:rsid w:val="00234C8C"/>
    <w:rsid w:val="00236C91"/>
    <w:rsid w:val="00236CC1"/>
    <w:rsid w:val="00236D42"/>
    <w:rsid w:val="0024046C"/>
    <w:rsid w:val="00244CB5"/>
    <w:rsid w:val="00245B9B"/>
    <w:rsid w:val="0024620A"/>
    <w:rsid w:val="00247769"/>
    <w:rsid w:val="00255E1D"/>
    <w:rsid w:val="00257143"/>
    <w:rsid w:val="002577C3"/>
    <w:rsid w:val="002600EF"/>
    <w:rsid w:val="00260C4E"/>
    <w:rsid w:val="00263468"/>
    <w:rsid w:val="00264DAB"/>
    <w:rsid w:val="00265083"/>
    <w:rsid w:val="002651F6"/>
    <w:rsid w:val="00265FBB"/>
    <w:rsid w:val="0026747E"/>
    <w:rsid w:val="00267BE2"/>
    <w:rsid w:val="002700ED"/>
    <w:rsid w:val="00272469"/>
    <w:rsid w:val="00272CA2"/>
    <w:rsid w:val="00273FD6"/>
    <w:rsid w:val="002741DF"/>
    <w:rsid w:val="00274808"/>
    <w:rsid w:val="00274E65"/>
    <w:rsid w:val="0027514B"/>
    <w:rsid w:val="00280142"/>
    <w:rsid w:val="00280498"/>
    <w:rsid w:val="00281FB7"/>
    <w:rsid w:val="00290FE9"/>
    <w:rsid w:val="00291324"/>
    <w:rsid w:val="0029155A"/>
    <w:rsid w:val="0029199B"/>
    <w:rsid w:val="002936AB"/>
    <w:rsid w:val="002977B1"/>
    <w:rsid w:val="002A0709"/>
    <w:rsid w:val="002A0BAE"/>
    <w:rsid w:val="002A0CB0"/>
    <w:rsid w:val="002A2C9B"/>
    <w:rsid w:val="002A309A"/>
    <w:rsid w:val="002A3CFD"/>
    <w:rsid w:val="002A69BA"/>
    <w:rsid w:val="002A6E40"/>
    <w:rsid w:val="002A7474"/>
    <w:rsid w:val="002A76C5"/>
    <w:rsid w:val="002B0E9B"/>
    <w:rsid w:val="002B32DB"/>
    <w:rsid w:val="002B6D90"/>
    <w:rsid w:val="002B719F"/>
    <w:rsid w:val="002C20B0"/>
    <w:rsid w:val="002C386A"/>
    <w:rsid w:val="002C4B12"/>
    <w:rsid w:val="002C5AF9"/>
    <w:rsid w:val="002C6B87"/>
    <w:rsid w:val="002C6E2F"/>
    <w:rsid w:val="002C7A18"/>
    <w:rsid w:val="002C7C49"/>
    <w:rsid w:val="002D216F"/>
    <w:rsid w:val="002D773C"/>
    <w:rsid w:val="002D7BAF"/>
    <w:rsid w:val="002E203E"/>
    <w:rsid w:val="002E45B6"/>
    <w:rsid w:val="002E4645"/>
    <w:rsid w:val="002E5D5E"/>
    <w:rsid w:val="002F0837"/>
    <w:rsid w:val="002F13F8"/>
    <w:rsid w:val="002F299F"/>
    <w:rsid w:val="002F2D64"/>
    <w:rsid w:val="002F2F09"/>
    <w:rsid w:val="002F4F2C"/>
    <w:rsid w:val="002F59C0"/>
    <w:rsid w:val="002F625B"/>
    <w:rsid w:val="002F6699"/>
    <w:rsid w:val="002F6A69"/>
    <w:rsid w:val="002F77AC"/>
    <w:rsid w:val="002F7D6A"/>
    <w:rsid w:val="002F7E97"/>
    <w:rsid w:val="00300D0A"/>
    <w:rsid w:val="003039A4"/>
    <w:rsid w:val="003039AA"/>
    <w:rsid w:val="00303B96"/>
    <w:rsid w:val="003045AD"/>
    <w:rsid w:val="003076DF"/>
    <w:rsid w:val="00307A39"/>
    <w:rsid w:val="00307DC4"/>
    <w:rsid w:val="0031146A"/>
    <w:rsid w:val="003122CD"/>
    <w:rsid w:val="003157DC"/>
    <w:rsid w:val="003167FF"/>
    <w:rsid w:val="0032581B"/>
    <w:rsid w:val="00327358"/>
    <w:rsid w:val="00331767"/>
    <w:rsid w:val="00331DF4"/>
    <w:rsid w:val="003321FF"/>
    <w:rsid w:val="003346BA"/>
    <w:rsid w:val="00335B5D"/>
    <w:rsid w:val="0033615D"/>
    <w:rsid w:val="00341B96"/>
    <w:rsid w:val="003424B6"/>
    <w:rsid w:val="00342D60"/>
    <w:rsid w:val="0034330C"/>
    <w:rsid w:val="00345049"/>
    <w:rsid w:val="00345179"/>
    <w:rsid w:val="00346FE5"/>
    <w:rsid w:val="003507ED"/>
    <w:rsid w:val="0035383F"/>
    <w:rsid w:val="00356095"/>
    <w:rsid w:val="0035658D"/>
    <w:rsid w:val="003571E5"/>
    <w:rsid w:val="00365AFB"/>
    <w:rsid w:val="00366298"/>
    <w:rsid w:val="00366423"/>
    <w:rsid w:val="00373B9F"/>
    <w:rsid w:val="00374FAF"/>
    <w:rsid w:val="00377267"/>
    <w:rsid w:val="00382A16"/>
    <w:rsid w:val="0038357E"/>
    <w:rsid w:val="003838D9"/>
    <w:rsid w:val="0038669D"/>
    <w:rsid w:val="003872BF"/>
    <w:rsid w:val="003875F4"/>
    <w:rsid w:val="003906B2"/>
    <w:rsid w:val="003910CC"/>
    <w:rsid w:val="0039111F"/>
    <w:rsid w:val="003920F3"/>
    <w:rsid w:val="00392837"/>
    <w:rsid w:val="003A0936"/>
    <w:rsid w:val="003A1C93"/>
    <w:rsid w:val="003A52E3"/>
    <w:rsid w:val="003A7942"/>
    <w:rsid w:val="003A7CDA"/>
    <w:rsid w:val="003B14B7"/>
    <w:rsid w:val="003B3C75"/>
    <w:rsid w:val="003B4C68"/>
    <w:rsid w:val="003B57D9"/>
    <w:rsid w:val="003C0D79"/>
    <w:rsid w:val="003C0DFD"/>
    <w:rsid w:val="003C45E4"/>
    <w:rsid w:val="003C475B"/>
    <w:rsid w:val="003C7329"/>
    <w:rsid w:val="003D4B22"/>
    <w:rsid w:val="003D4B61"/>
    <w:rsid w:val="003D61E0"/>
    <w:rsid w:val="003D67BC"/>
    <w:rsid w:val="003D7BBC"/>
    <w:rsid w:val="003E28E0"/>
    <w:rsid w:val="003E2D1D"/>
    <w:rsid w:val="003E2EBB"/>
    <w:rsid w:val="003E4595"/>
    <w:rsid w:val="003E5A35"/>
    <w:rsid w:val="003E5F93"/>
    <w:rsid w:val="003E7492"/>
    <w:rsid w:val="003F22A3"/>
    <w:rsid w:val="003F2BC0"/>
    <w:rsid w:val="003F6715"/>
    <w:rsid w:val="00402407"/>
    <w:rsid w:val="004038E2"/>
    <w:rsid w:val="00407BA1"/>
    <w:rsid w:val="00410BA7"/>
    <w:rsid w:val="00410C51"/>
    <w:rsid w:val="00410DA1"/>
    <w:rsid w:val="0041181B"/>
    <w:rsid w:val="00411821"/>
    <w:rsid w:val="00412147"/>
    <w:rsid w:val="0041288B"/>
    <w:rsid w:val="004131CA"/>
    <w:rsid w:val="00413D04"/>
    <w:rsid w:val="0041440F"/>
    <w:rsid w:val="00414709"/>
    <w:rsid w:val="004163A7"/>
    <w:rsid w:val="0042010A"/>
    <w:rsid w:val="00421049"/>
    <w:rsid w:val="00422DDC"/>
    <w:rsid w:val="004230A3"/>
    <w:rsid w:val="00423CF9"/>
    <w:rsid w:val="00424477"/>
    <w:rsid w:val="00425B03"/>
    <w:rsid w:val="0042709D"/>
    <w:rsid w:val="004273BD"/>
    <w:rsid w:val="00427CDD"/>
    <w:rsid w:val="00433D56"/>
    <w:rsid w:val="004343C7"/>
    <w:rsid w:val="004346FF"/>
    <w:rsid w:val="00434CBB"/>
    <w:rsid w:val="00436106"/>
    <w:rsid w:val="004368EA"/>
    <w:rsid w:val="00440221"/>
    <w:rsid w:val="00441686"/>
    <w:rsid w:val="00441A3E"/>
    <w:rsid w:val="00442276"/>
    <w:rsid w:val="00442662"/>
    <w:rsid w:val="00444FDC"/>
    <w:rsid w:val="00446E1D"/>
    <w:rsid w:val="004472B6"/>
    <w:rsid w:val="00447E99"/>
    <w:rsid w:val="004503B5"/>
    <w:rsid w:val="004506B2"/>
    <w:rsid w:val="004507A6"/>
    <w:rsid w:val="004521F6"/>
    <w:rsid w:val="00454432"/>
    <w:rsid w:val="00455352"/>
    <w:rsid w:val="00461624"/>
    <w:rsid w:val="00464294"/>
    <w:rsid w:val="0046748A"/>
    <w:rsid w:val="0047061F"/>
    <w:rsid w:val="00471528"/>
    <w:rsid w:val="00473899"/>
    <w:rsid w:val="004800C5"/>
    <w:rsid w:val="0048172E"/>
    <w:rsid w:val="00481A1A"/>
    <w:rsid w:val="00483798"/>
    <w:rsid w:val="00486405"/>
    <w:rsid w:val="004871E0"/>
    <w:rsid w:val="0049180E"/>
    <w:rsid w:val="004945F8"/>
    <w:rsid w:val="00494723"/>
    <w:rsid w:val="00497D7B"/>
    <w:rsid w:val="004A0516"/>
    <w:rsid w:val="004A2A33"/>
    <w:rsid w:val="004A46F2"/>
    <w:rsid w:val="004A560D"/>
    <w:rsid w:val="004A5FA9"/>
    <w:rsid w:val="004A709E"/>
    <w:rsid w:val="004A7C9B"/>
    <w:rsid w:val="004B22BE"/>
    <w:rsid w:val="004B34A4"/>
    <w:rsid w:val="004B3778"/>
    <w:rsid w:val="004B40DC"/>
    <w:rsid w:val="004B6052"/>
    <w:rsid w:val="004B7ACE"/>
    <w:rsid w:val="004C1ABC"/>
    <w:rsid w:val="004C40A9"/>
    <w:rsid w:val="004C5E52"/>
    <w:rsid w:val="004D0269"/>
    <w:rsid w:val="004D083F"/>
    <w:rsid w:val="004D1CE0"/>
    <w:rsid w:val="004D5D78"/>
    <w:rsid w:val="004D6856"/>
    <w:rsid w:val="004E057A"/>
    <w:rsid w:val="004E2391"/>
    <w:rsid w:val="004E399D"/>
    <w:rsid w:val="004E44B6"/>
    <w:rsid w:val="004E67BA"/>
    <w:rsid w:val="004F3CD0"/>
    <w:rsid w:val="004F3CD4"/>
    <w:rsid w:val="004F3D93"/>
    <w:rsid w:val="004F5187"/>
    <w:rsid w:val="004F6661"/>
    <w:rsid w:val="00500479"/>
    <w:rsid w:val="00500AE3"/>
    <w:rsid w:val="00501443"/>
    <w:rsid w:val="00501585"/>
    <w:rsid w:val="0050411C"/>
    <w:rsid w:val="00506E26"/>
    <w:rsid w:val="00507990"/>
    <w:rsid w:val="00507C5A"/>
    <w:rsid w:val="00513D5A"/>
    <w:rsid w:val="005153FA"/>
    <w:rsid w:val="00515689"/>
    <w:rsid w:val="00515C8A"/>
    <w:rsid w:val="005207EE"/>
    <w:rsid w:val="00520809"/>
    <w:rsid w:val="00522AF4"/>
    <w:rsid w:val="005233CC"/>
    <w:rsid w:val="0052388B"/>
    <w:rsid w:val="00523BD7"/>
    <w:rsid w:val="00525439"/>
    <w:rsid w:val="00525B30"/>
    <w:rsid w:val="00526B7F"/>
    <w:rsid w:val="00527CB2"/>
    <w:rsid w:val="00531F2C"/>
    <w:rsid w:val="00531FCF"/>
    <w:rsid w:val="00532A87"/>
    <w:rsid w:val="00541C03"/>
    <w:rsid w:val="0054354E"/>
    <w:rsid w:val="00544408"/>
    <w:rsid w:val="0055127C"/>
    <w:rsid w:val="005526D5"/>
    <w:rsid w:val="0055276C"/>
    <w:rsid w:val="005536D1"/>
    <w:rsid w:val="00553E82"/>
    <w:rsid w:val="00557FBF"/>
    <w:rsid w:val="00567E31"/>
    <w:rsid w:val="00571018"/>
    <w:rsid w:val="00574053"/>
    <w:rsid w:val="00574EB7"/>
    <w:rsid w:val="00575B8C"/>
    <w:rsid w:val="00577115"/>
    <w:rsid w:val="00580852"/>
    <w:rsid w:val="00580A7A"/>
    <w:rsid w:val="00581CFA"/>
    <w:rsid w:val="00582566"/>
    <w:rsid w:val="00583A37"/>
    <w:rsid w:val="00583F02"/>
    <w:rsid w:val="005856AD"/>
    <w:rsid w:val="005860B9"/>
    <w:rsid w:val="00586668"/>
    <w:rsid w:val="00587D2E"/>
    <w:rsid w:val="00587F07"/>
    <w:rsid w:val="005930BC"/>
    <w:rsid w:val="005957EF"/>
    <w:rsid w:val="00597188"/>
    <w:rsid w:val="0059722B"/>
    <w:rsid w:val="0059779F"/>
    <w:rsid w:val="005979A8"/>
    <w:rsid w:val="005A02E9"/>
    <w:rsid w:val="005A1668"/>
    <w:rsid w:val="005A3480"/>
    <w:rsid w:val="005A6A8E"/>
    <w:rsid w:val="005A6C4E"/>
    <w:rsid w:val="005A7B79"/>
    <w:rsid w:val="005A7DF8"/>
    <w:rsid w:val="005B09A4"/>
    <w:rsid w:val="005B40B3"/>
    <w:rsid w:val="005B46FD"/>
    <w:rsid w:val="005B50D0"/>
    <w:rsid w:val="005B53C4"/>
    <w:rsid w:val="005B58A4"/>
    <w:rsid w:val="005C0107"/>
    <w:rsid w:val="005C22E0"/>
    <w:rsid w:val="005C31CE"/>
    <w:rsid w:val="005C3CE8"/>
    <w:rsid w:val="005C6BC3"/>
    <w:rsid w:val="005C7196"/>
    <w:rsid w:val="005D0046"/>
    <w:rsid w:val="005D0987"/>
    <w:rsid w:val="005D2A38"/>
    <w:rsid w:val="005D4683"/>
    <w:rsid w:val="005D66D7"/>
    <w:rsid w:val="005E16F4"/>
    <w:rsid w:val="005E1971"/>
    <w:rsid w:val="005E1A4F"/>
    <w:rsid w:val="005E1EB8"/>
    <w:rsid w:val="005E34EA"/>
    <w:rsid w:val="005E4204"/>
    <w:rsid w:val="005E4749"/>
    <w:rsid w:val="005F04B0"/>
    <w:rsid w:val="005F37D3"/>
    <w:rsid w:val="005F49A5"/>
    <w:rsid w:val="005F55DF"/>
    <w:rsid w:val="005F59D1"/>
    <w:rsid w:val="005F6DE6"/>
    <w:rsid w:val="005F79EE"/>
    <w:rsid w:val="00602570"/>
    <w:rsid w:val="00604AC1"/>
    <w:rsid w:val="00615957"/>
    <w:rsid w:val="006200BA"/>
    <w:rsid w:val="0062259B"/>
    <w:rsid w:val="00624005"/>
    <w:rsid w:val="006249D6"/>
    <w:rsid w:val="006263B1"/>
    <w:rsid w:val="006305A0"/>
    <w:rsid w:val="00630F6A"/>
    <w:rsid w:val="006314FA"/>
    <w:rsid w:val="006317A4"/>
    <w:rsid w:val="006321BD"/>
    <w:rsid w:val="00633520"/>
    <w:rsid w:val="00633A9A"/>
    <w:rsid w:val="00635F06"/>
    <w:rsid w:val="00640270"/>
    <w:rsid w:val="00641529"/>
    <w:rsid w:val="0064459A"/>
    <w:rsid w:val="00644D66"/>
    <w:rsid w:val="00646299"/>
    <w:rsid w:val="00646B38"/>
    <w:rsid w:val="00650F2B"/>
    <w:rsid w:val="00651559"/>
    <w:rsid w:val="006516A6"/>
    <w:rsid w:val="00651EEA"/>
    <w:rsid w:val="0065261A"/>
    <w:rsid w:val="00655469"/>
    <w:rsid w:val="0065559A"/>
    <w:rsid w:val="0065766A"/>
    <w:rsid w:val="00664F05"/>
    <w:rsid w:val="00665106"/>
    <w:rsid w:val="006660D5"/>
    <w:rsid w:val="00666C60"/>
    <w:rsid w:val="00666DAF"/>
    <w:rsid w:val="00672E00"/>
    <w:rsid w:val="006759AE"/>
    <w:rsid w:val="00675B59"/>
    <w:rsid w:val="0067655D"/>
    <w:rsid w:val="00676F68"/>
    <w:rsid w:val="00677D78"/>
    <w:rsid w:val="00680F41"/>
    <w:rsid w:val="00684C76"/>
    <w:rsid w:val="00687278"/>
    <w:rsid w:val="00690775"/>
    <w:rsid w:val="006916E3"/>
    <w:rsid w:val="00692247"/>
    <w:rsid w:val="006939BA"/>
    <w:rsid w:val="00694831"/>
    <w:rsid w:val="00696DFA"/>
    <w:rsid w:val="006A272C"/>
    <w:rsid w:val="006A6688"/>
    <w:rsid w:val="006A6C24"/>
    <w:rsid w:val="006B03A9"/>
    <w:rsid w:val="006B0A5C"/>
    <w:rsid w:val="006B1F50"/>
    <w:rsid w:val="006B3069"/>
    <w:rsid w:val="006B6CD5"/>
    <w:rsid w:val="006C1F4D"/>
    <w:rsid w:val="006C2EB3"/>
    <w:rsid w:val="006C4B1F"/>
    <w:rsid w:val="006D188A"/>
    <w:rsid w:val="006D1E64"/>
    <w:rsid w:val="006D302C"/>
    <w:rsid w:val="006D576C"/>
    <w:rsid w:val="006D6BED"/>
    <w:rsid w:val="006E22CB"/>
    <w:rsid w:val="006E2406"/>
    <w:rsid w:val="006E24C5"/>
    <w:rsid w:val="006E2864"/>
    <w:rsid w:val="006E311A"/>
    <w:rsid w:val="006E4400"/>
    <w:rsid w:val="006E6318"/>
    <w:rsid w:val="006E67BA"/>
    <w:rsid w:val="006F1202"/>
    <w:rsid w:val="006F1DE2"/>
    <w:rsid w:val="006F28DE"/>
    <w:rsid w:val="006F3DD2"/>
    <w:rsid w:val="006F4592"/>
    <w:rsid w:val="00701878"/>
    <w:rsid w:val="00702046"/>
    <w:rsid w:val="00702583"/>
    <w:rsid w:val="007025FA"/>
    <w:rsid w:val="00712CD5"/>
    <w:rsid w:val="00715EDB"/>
    <w:rsid w:val="00716043"/>
    <w:rsid w:val="0072064D"/>
    <w:rsid w:val="00720915"/>
    <w:rsid w:val="00721CA1"/>
    <w:rsid w:val="00723486"/>
    <w:rsid w:val="00724B13"/>
    <w:rsid w:val="00726885"/>
    <w:rsid w:val="00726AA7"/>
    <w:rsid w:val="00727CF0"/>
    <w:rsid w:val="0073020C"/>
    <w:rsid w:val="00732D4C"/>
    <w:rsid w:val="007354BF"/>
    <w:rsid w:val="00741CCE"/>
    <w:rsid w:val="00743181"/>
    <w:rsid w:val="007433E9"/>
    <w:rsid w:val="00744F43"/>
    <w:rsid w:val="007454A2"/>
    <w:rsid w:val="00745F36"/>
    <w:rsid w:val="00746732"/>
    <w:rsid w:val="00747C50"/>
    <w:rsid w:val="00747CCA"/>
    <w:rsid w:val="00747F7F"/>
    <w:rsid w:val="00753B84"/>
    <w:rsid w:val="007541A9"/>
    <w:rsid w:val="00760D8C"/>
    <w:rsid w:val="00761248"/>
    <w:rsid w:val="007613F3"/>
    <w:rsid w:val="00761472"/>
    <w:rsid w:val="00762DEE"/>
    <w:rsid w:val="007636F3"/>
    <w:rsid w:val="00763844"/>
    <w:rsid w:val="007643C4"/>
    <w:rsid w:val="00764C0E"/>
    <w:rsid w:val="0077043E"/>
    <w:rsid w:val="00770F27"/>
    <w:rsid w:val="00771685"/>
    <w:rsid w:val="00771D3B"/>
    <w:rsid w:val="007728E9"/>
    <w:rsid w:val="007732A2"/>
    <w:rsid w:val="007733C2"/>
    <w:rsid w:val="00773DB1"/>
    <w:rsid w:val="0077420E"/>
    <w:rsid w:val="00774BD4"/>
    <w:rsid w:val="00776918"/>
    <w:rsid w:val="0078172F"/>
    <w:rsid w:val="0078467A"/>
    <w:rsid w:val="00784DE7"/>
    <w:rsid w:val="00786A4D"/>
    <w:rsid w:val="0078732B"/>
    <w:rsid w:val="0078739A"/>
    <w:rsid w:val="0079189D"/>
    <w:rsid w:val="00793D06"/>
    <w:rsid w:val="00794859"/>
    <w:rsid w:val="00797589"/>
    <w:rsid w:val="007A000A"/>
    <w:rsid w:val="007A063D"/>
    <w:rsid w:val="007A10C9"/>
    <w:rsid w:val="007A2B94"/>
    <w:rsid w:val="007A2EA6"/>
    <w:rsid w:val="007A42BE"/>
    <w:rsid w:val="007A5D02"/>
    <w:rsid w:val="007A625A"/>
    <w:rsid w:val="007A6457"/>
    <w:rsid w:val="007A66BA"/>
    <w:rsid w:val="007A711E"/>
    <w:rsid w:val="007A7A3F"/>
    <w:rsid w:val="007A7D6B"/>
    <w:rsid w:val="007B1E4A"/>
    <w:rsid w:val="007B2707"/>
    <w:rsid w:val="007B2838"/>
    <w:rsid w:val="007C2AE3"/>
    <w:rsid w:val="007C64AE"/>
    <w:rsid w:val="007C66DE"/>
    <w:rsid w:val="007D139A"/>
    <w:rsid w:val="007D1695"/>
    <w:rsid w:val="007D2F44"/>
    <w:rsid w:val="007D3ADD"/>
    <w:rsid w:val="007D4191"/>
    <w:rsid w:val="007D5FD5"/>
    <w:rsid w:val="007D7BEA"/>
    <w:rsid w:val="007D7C20"/>
    <w:rsid w:val="007E0856"/>
    <w:rsid w:val="007E105E"/>
    <w:rsid w:val="007E388C"/>
    <w:rsid w:val="007E42E8"/>
    <w:rsid w:val="007E5DEA"/>
    <w:rsid w:val="007E6368"/>
    <w:rsid w:val="007E750B"/>
    <w:rsid w:val="007E757D"/>
    <w:rsid w:val="007F0225"/>
    <w:rsid w:val="007F4576"/>
    <w:rsid w:val="007F4771"/>
    <w:rsid w:val="007F6F5F"/>
    <w:rsid w:val="007F7276"/>
    <w:rsid w:val="0080040B"/>
    <w:rsid w:val="008005E8"/>
    <w:rsid w:val="0080299C"/>
    <w:rsid w:val="00805649"/>
    <w:rsid w:val="00806C5C"/>
    <w:rsid w:val="008116A6"/>
    <w:rsid w:val="00811758"/>
    <w:rsid w:val="00811C99"/>
    <w:rsid w:val="008145D2"/>
    <w:rsid w:val="00814645"/>
    <w:rsid w:val="00814676"/>
    <w:rsid w:val="00815DEC"/>
    <w:rsid w:val="00821D11"/>
    <w:rsid w:val="00822676"/>
    <w:rsid w:val="008228CF"/>
    <w:rsid w:val="00823BAD"/>
    <w:rsid w:val="0082454C"/>
    <w:rsid w:val="008247A0"/>
    <w:rsid w:val="0082506A"/>
    <w:rsid w:val="00825103"/>
    <w:rsid w:val="00825615"/>
    <w:rsid w:val="00825C91"/>
    <w:rsid w:val="008312B9"/>
    <w:rsid w:val="008331D3"/>
    <w:rsid w:val="00834545"/>
    <w:rsid w:val="008350EF"/>
    <w:rsid w:val="0083760E"/>
    <w:rsid w:val="0084077E"/>
    <w:rsid w:val="008408A0"/>
    <w:rsid w:val="00843C90"/>
    <w:rsid w:val="00845480"/>
    <w:rsid w:val="0084606C"/>
    <w:rsid w:val="0085007C"/>
    <w:rsid w:val="00852274"/>
    <w:rsid w:val="00853AA1"/>
    <w:rsid w:val="008568D0"/>
    <w:rsid w:val="008611E6"/>
    <w:rsid w:val="008612B7"/>
    <w:rsid w:val="0086640A"/>
    <w:rsid w:val="00866B7D"/>
    <w:rsid w:val="00866D30"/>
    <w:rsid w:val="0087008C"/>
    <w:rsid w:val="008706DD"/>
    <w:rsid w:val="008727E6"/>
    <w:rsid w:val="008738AD"/>
    <w:rsid w:val="0087454B"/>
    <w:rsid w:val="008756AB"/>
    <w:rsid w:val="00875707"/>
    <w:rsid w:val="00875BEB"/>
    <w:rsid w:val="0087663B"/>
    <w:rsid w:val="008776B3"/>
    <w:rsid w:val="00877ED4"/>
    <w:rsid w:val="0088095B"/>
    <w:rsid w:val="00882515"/>
    <w:rsid w:val="00884006"/>
    <w:rsid w:val="00884CB2"/>
    <w:rsid w:val="00884DDE"/>
    <w:rsid w:val="008860BB"/>
    <w:rsid w:val="00886FFB"/>
    <w:rsid w:val="0089023A"/>
    <w:rsid w:val="0089163B"/>
    <w:rsid w:val="00893B00"/>
    <w:rsid w:val="00894B81"/>
    <w:rsid w:val="008A0030"/>
    <w:rsid w:val="008B58BA"/>
    <w:rsid w:val="008B5ABE"/>
    <w:rsid w:val="008B6981"/>
    <w:rsid w:val="008C49A2"/>
    <w:rsid w:val="008C5159"/>
    <w:rsid w:val="008C5910"/>
    <w:rsid w:val="008C62C5"/>
    <w:rsid w:val="008C662D"/>
    <w:rsid w:val="008D2A5E"/>
    <w:rsid w:val="008D4663"/>
    <w:rsid w:val="008D4B56"/>
    <w:rsid w:val="008D6107"/>
    <w:rsid w:val="008E0C9A"/>
    <w:rsid w:val="008E25D8"/>
    <w:rsid w:val="008E3A6A"/>
    <w:rsid w:val="008E405B"/>
    <w:rsid w:val="008E4C4F"/>
    <w:rsid w:val="008E7155"/>
    <w:rsid w:val="008E755C"/>
    <w:rsid w:val="008F1767"/>
    <w:rsid w:val="008F4484"/>
    <w:rsid w:val="008F4789"/>
    <w:rsid w:val="008F56D1"/>
    <w:rsid w:val="008F7B01"/>
    <w:rsid w:val="00901141"/>
    <w:rsid w:val="00901D87"/>
    <w:rsid w:val="009029EC"/>
    <w:rsid w:val="00903C3F"/>
    <w:rsid w:val="0090500E"/>
    <w:rsid w:val="00905059"/>
    <w:rsid w:val="00910ED0"/>
    <w:rsid w:val="0091194B"/>
    <w:rsid w:val="00912513"/>
    <w:rsid w:val="009156C5"/>
    <w:rsid w:val="0091589C"/>
    <w:rsid w:val="009177F7"/>
    <w:rsid w:val="00917CA6"/>
    <w:rsid w:val="00921ECC"/>
    <w:rsid w:val="0092324E"/>
    <w:rsid w:val="00927D1B"/>
    <w:rsid w:val="0093063A"/>
    <w:rsid w:val="0093108A"/>
    <w:rsid w:val="00935303"/>
    <w:rsid w:val="00935517"/>
    <w:rsid w:val="009356B9"/>
    <w:rsid w:val="00937498"/>
    <w:rsid w:val="00940989"/>
    <w:rsid w:val="00940F4F"/>
    <w:rsid w:val="00943B0D"/>
    <w:rsid w:val="00943B52"/>
    <w:rsid w:val="0094416F"/>
    <w:rsid w:val="00947D9F"/>
    <w:rsid w:val="009539FB"/>
    <w:rsid w:val="009574B2"/>
    <w:rsid w:val="00962CD9"/>
    <w:rsid w:val="00963F5D"/>
    <w:rsid w:val="00964BFA"/>
    <w:rsid w:val="00965665"/>
    <w:rsid w:val="00966BDF"/>
    <w:rsid w:val="00970168"/>
    <w:rsid w:val="00972F18"/>
    <w:rsid w:val="009739F2"/>
    <w:rsid w:val="00973E20"/>
    <w:rsid w:val="00974140"/>
    <w:rsid w:val="00974D46"/>
    <w:rsid w:val="00976BFE"/>
    <w:rsid w:val="009819FA"/>
    <w:rsid w:val="00983808"/>
    <w:rsid w:val="00984C75"/>
    <w:rsid w:val="00987587"/>
    <w:rsid w:val="00987DEB"/>
    <w:rsid w:val="00992822"/>
    <w:rsid w:val="00993165"/>
    <w:rsid w:val="00993174"/>
    <w:rsid w:val="00993320"/>
    <w:rsid w:val="009957B6"/>
    <w:rsid w:val="009B0358"/>
    <w:rsid w:val="009B037E"/>
    <w:rsid w:val="009B1454"/>
    <w:rsid w:val="009B194B"/>
    <w:rsid w:val="009B22D5"/>
    <w:rsid w:val="009B3BD9"/>
    <w:rsid w:val="009B456C"/>
    <w:rsid w:val="009C0F38"/>
    <w:rsid w:val="009C12D7"/>
    <w:rsid w:val="009C13A2"/>
    <w:rsid w:val="009C14FA"/>
    <w:rsid w:val="009C299C"/>
    <w:rsid w:val="009C53D2"/>
    <w:rsid w:val="009C618B"/>
    <w:rsid w:val="009D3A41"/>
    <w:rsid w:val="009D3AB5"/>
    <w:rsid w:val="009D3F6F"/>
    <w:rsid w:val="009D49E9"/>
    <w:rsid w:val="009D4E86"/>
    <w:rsid w:val="009D5013"/>
    <w:rsid w:val="009E2C1A"/>
    <w:rsid w:val="009E3013"/>
    <w:rsid w:val="009E4950"/>
    <w:rsid w:val="009E57C6"/>
    <w:rsid w:val="009E715A"/>
    <w:rsid w:val="009F14F0"/>
    <w:rsid w:val="009F4F9D"/>
    <w:rsid w:val="009F6DCE"/>
    <w:rsid w:val="00A01748"/>
    <w:rsid w:val="00A01EF3"/>
    <w:rsid w:val="00A02748"/>
    <w:rsid w:val="00A04C44"/>
    <w:rsid w:val="00A05AFF"/>
    <w:rsid w:val="00A07AAC"/>
    <w:rsid w:val="00A11E2A"/>
    <w:rsid w:val="00A131FC"/>
    <w:rsid w:val="00A15BFB"/>
    <w:rsid w:val="00A20B7F"/>
    <w:rsid w:val="00A20E49"/>
    <w:rsid w:val="00A2144F"/>
    <w:rsid w:val="00A21DB8"/>
    <w:rsid w:val="00A220A9"/>
    <w:rsid w:val="00A24791"/>
    <w:rsid w:val="00A25972"/>
    <w:rsid w:val="00A25FFA"/>
    <w:rsid w:val="00A26F3F"/>
    <w:rsid w:val="00A2750D"/>
    <w:rsid w:val="00A300C6"/>
    <w:rsid w:val="00A318C4"/>
    <w:rsid w:val="00A3196E"/>
    <w:rsid w:val="00A375F0"/>
    <w:rsid w:val="00A37D53"/>
    <w:rsid w:val="00A40AB3"/>
    <w:rsid w:val="00A41742"/>
    <w:rsid w:val="00A41E00"/>
    <w:rsid w:val="00A45D39"/>
    <w:rsid w:val="00A464A9"/>
    <w:rsid w:val="00A4672B"/>
    <w:rsid w:val="00A46F22"/>
    <w:rsid w:val="00A52F75"/>
    <w:rsid w:val="00A56E47"/>
    <w:rsid w:val="00A57028"/>
    <w:rsid w:val="00A577AC"/>
    <w:rsid w:val="00A6101B"/>
    <w:rsid w:val="00A62902"/>
    <w:rsid w:val="00A66182"/>
    <w:rsid w:val="00A66659"/>
    <w:rsid w:val="00A678B4"/>
    <w:rsid w:val="00A70359"/>
    <w:rsid w:val="00A71B21"/>
    <w:rsid w:val="00A73EDD"/>
    <w:rsid w:val="00A740AC"/>
    <w:rsid w:val="00A74A44"/>
    <w:rsid w:val="00A7640A"/>
    <w:rsid w:val="00A813A6"/>
    <w:rsid w:val="00A81BB7"/>
    <w:rsid w:val="00A81D08"/>
    <w:rsid w:val="00A831B8"/>
    <w:rsid w:val="00A84295"/>
    <w:rsid w:val="00A84296"/>
    <w:rsid w:val="00A84611"/>
    <w:rsid w:val="00A84F8A"/>
    <w:rsid w:val="00A8648A"/>
    <w:rsid w:val="00A91559"/>
    <w:rsid w:val="00A9198B"/>
    <w:rsid w:val="00A91F44"/>
    <w:rsid w:val="00A94E2A"/>
    <w:rsid w:val="00A95098"/>
    <w:rsid w:val="00AA1413"/>
    <w:rsid w:val="00AA28FA"/>
    <w:rsid w:val="00AA4146"/>
    <w:rsid w:val="00AA4B54"/>
    <w:rsid w:val="00AA7281"/>
    <w:rsid w:val="00AA7859"/>
    <w:rsid w:val="00AB13DF"/>
    <w:rsid w:val="00AB1BC5"/>
    <w:rsid w:val="00AB4482"/>
    <w:rsid w:val="00AB717F"/>
    <w:rsid w:val="00AC06DF"/>
    <w:rsid w:val="00AC0E46"/>
    <w:rsid w:val="00AC2D7B"/>
    <w:rsid w:val="00AC3D7B"/>
    <w:rsid w:val="00AC4C17"/>
    <w:rsid w:val="00AC56C1"/>
    <w:rsid w:val="00AC6ED6"/>
    <w:rsid w:val="00AD1089"/>
    <w:rsid w:val="00AD10DC"/>
    <w:rsid w:val="00AD213D"/>
    <w:rsid w:val="00AD22DE"/>
    <w:rsid w:val="00AD6AF6"/>
    <w:rsid w:val="00AE1A0A"/>
    <w:rsid w:val="00AE2DB0"/>
    <w:rsid w:val="00AE3198"/>
    <w:rsid w:val="00AE5FE5"/>
    <w:rsid w:val="00AE6364"/>
    <w:rsid w:val="00AE65D0"/>
    <w:rsid w:val="00AE65F7"/>
    <w:rsid w:val="00AE6BF9"/>
    <w:rsid w:val="00AE7F73"/>
    <w:rsid w:val="00AF14D0"/>
    <w:rsid w:val="00AF3135"/>
    <w:rsid w:val="00AF3CB7"/>
    <w:rsid w:val="00AF3E0E"/>
    <w:rsid w:val="00AF40D7"/>
    <w:rsid w:val="00AF592E"/>
    <w:rsid w:val="00AF7B5D"/>
    <w:rsid w:val="00B023B5"/>
    <w:rsid w:val="00B02CBE"/>
    <w:rsid w:val="00B053E5"/>
    <w:rsid w:val="00B07642"/>
    <w:rsid w:val="00B07B8E"/>
    <w:rsid w:val="00B12EC4"/>
    <w:rsid w:val="00B12F51"/>
    <w:rsid w:val="00B147B4"/>
    <w:rsid w:val="00B1513B"/>
    <w:rsid w:val="00B15626"/>
    <w:rsid w:val="00B23DDC"/>
    <w:rsid w:val="00B24748"/>
    <w:rsid w:val="00B24B71"/>
    <w:rsid w:val="00B25244"/>
    <w:rsid w:val="00B25C48"/>
    <w:rsid w:val="00B2667F"/>
    <w:rsid w:val="00B3577B"/>
    <w:rsid w:val="00B410D8"/>
    <w:rsid w:val="00B419C9"/>
    <w:rsid w:val="00B423BF"/>
    <w:rsid w:val="00B43A62"/>
    <w:rsid w:val="00B44814"/>
    <w:rsid w:val="00B44D6F"/>
    <w:rsid w:val="00B509FE"/>
    <w:rsid w:val="00B534F5"/>
    <w:rsid w:val="00B55111"/>
    <w:rsid w:val="00B55578"/>
    <w:rsid w:val="00B56371"/>
    <w:rsid w:val="00B57791"/>
    <w:rsid w:val="00B57D2B"/>
    <w:rsid w:val="00B6097F"/>
    <w:rsid w:val="00B63E7E"/>
    <w:rsid w:val="00B64A16"/>
    <w:rsid w:val="00B668E0"/>
    <w:rsid w:val="00B70F98"/>
    <w:rsid w:val="00B7102E"/>
    <w:rsid w:val="00B738C3"/>
    <w:rsid w:val="00B74259"/>
    <w:rsid w:val="00B74D30"/>
    <w:rsid w:val="00B755C7"/>
    <w:rsid w:val="00B76201"/>
    <w:rsid w:val="00B76B20"/>
    <w:rsid w:val="00B81826"/>
    <w:rsid w:val="00B82EDE"/>
    <w:rsid w:val="00B843EA"/>
    <w:rsid w:val="00B84A32"/>
    <w:rsid w:val="00B8647B"/>
    <w:rsid w:val="00B91490"/>
    <w:rsid w:val="00B92451"/>
    <w:rsid w:val="00B9668B"/>
    <w:rsid w:val="00BA61F5"/>
    <w:rsid w:val="00BA74B6"/>
    <w:rsid w:val="00BA7B48"/>
    <w:rsid w:val="00BB0549"/>
    <w:rsid w:val="00BB17DC"/>
    <w:rsid w:val="00BB24E9"/>
    <w:rsid w:val="00BB3868"/>
    <w:rsid w:val="00BB71AA"/>
    <w:rsid w:val="00BC3C88"/>
    <w:rsid w:val="00BC4FE4"/>
    <w:rsid w:val="00BC5A46"/>
    <w:rsid w:val="00BD07F4"/>
    <w:rsid w:val="00BD4959"/>
    <w:rsid w:val="00BD4993"/>
    <w:rsid w:val="00BD64F7"/>
    <w:rsid w:val="00BE3969"/>
    <w:rsid w:val="00BF2BA3"/>
    <w:rsid w:val="00BF4DD1"/>
    <w:rsid w:val="00BF4FBD"/>
    <w:rsid w:val="00BF5596"/>
    <w:rsid w:val="00BF5BF6"/>
    <w:rsid w:val="00C002A8"/>
    <w:rsid w:val="00C066C4"/>
    <w:rsid w:val="00C102CC"/>
    <w:rsid w:val="00C10A94"/>
    <w:rsid w:val="00C11FA5"/>
    <w:rsid w:val="00C14EDD"/>
    <w:rsid w:val="00C1583B"/>
    <w:rsid w:val="00C15DF8"/>
    <w:rsid w:val="00C161C8"/>
    <w:rsid w:val="00C16B3C"/>
    <w:rsid w:val="00C16DD1"/>
    <w:rsid w:val="00C2500E"/>
    <w:rsid w:val="00C3048C"/>
    <w:rsid w:val="00C30A60"/>
    <w:rsid w:val="00C32FED"/>
    <w:rsid w:val="00C345D2"/>
    <w:rsid w:val="00C3562F"/>
    <w:rsid w:val="00C35761"/>
    <w:rsid w:val="00C36396"/>
    <w:rsid w:val="00C37C2A"/>
    <w:rsid w:val="00C37E96"/>
    <w:rsid w:val="00C44F9F"/>
    <w:rsid w:val="00C5182D"/>
    <w:rsid w:val="00C57160"/>
    <w:rsid w:val="00C61CEA"/>
    <w:rsid w:val="00C72355"/>
    <w:rsid w:val="00C72F63"/>
    <w:rsid w:val="00C731E4"/>
    <w:rsid w:val="00C73357"/>
    <w:rsid w:val="00C746A3"/>
    <w:rsid w:val="00C74AB8"/>
    <w:rsid w:val="00C75BA9"/>
    <w:rsid w:val="00C77A21"/>
    <w:rsid w:val="00C82BB7"/>
    <w:rsid w:val="00C82C16"/>
    <w:rsid w:val="00C850D5"/>
    <w:rsid w:val="00C85AA6"/>
    <w:rsid w:val="00C87619"/>
    <w:rsid w:val="00C92882"/>
    <w:rsid w:val="00C9318D"/>
    <w:rsid w:val="00C93EAF"/>
    <w:rsid w:val="00C93F26"/>
    <w:rsid w:val="00C95FDB"/>
    <w:rsid w:val="00C9781C"/>
    <w:rsid w:val="00C97D19"/>
    <w:rsid w:val="00CA0660"/>
    <w:rsid w:val="00CA1FD8"/>
    <w:rsid w:val="00CA26E1"/>
    <w:rsid w:val="00CA2C66"/>
    <w:rsid w:val="00CA36CE"/>
    <w:rsid w:val="00CA3B82"/>
    <w:rsid w:val="00CA58C5"/>
    <w:rsid w:val="00CB0397"/>
    <w:rsid w:val="00CB1D3B"/>
    <w:rsid w:val="00CB4828"/>
    <w:rsid w:val="00CB4F0C"/>
    <w:rsid w:val="00CB4F4E"/>
    <w:rsid w:val="00CB6E49"/>
    <w:rsid w:val="00CC035B"/>
    <w:rsid w:val="00CC0ABA"/>
    <w:rsid w:val="00CC3081"/>
    <w:rsid w:val="00CC76B6"/>
    <w:rsid w:val="00CD1CDC"/>
    <w:rsid w:val="00CD337F"/>
    <w:rsid w:val="00CD510E"/>
    <w:rsid w:val="00CD5331"/>
    <w:rsid w:val="00CE2E46"/>
    <w:rsid w:val="00CE36BF"/>
    <w:rsid w:val="00CE5D8C"/>
    <w:rsid w:val="00CE686F"/>
    <w:rsid w:val="00CE6A2D"/>
    <w:rsid w:val="00CE6FF3"/>
    <w:rsid w:val="00CE759F"/>
    <w:rsid w:val="00CE798A"/>
    <w:rsid w:val="00CF25A6"/>
    <w:rsid w:val="00CF3CF9"/>
    <w:rsid w:val="00CF5AAC"/>
    <w:rsid w:val="00D01B33"/>
    <w:rsid w:val="00D04F64"/>
    <w:rsid w:val="00D060B8"/>
    <w:rsid w:val="00D0701D"/>
    <w:rsid w:val="00D10F94"/>
    <w:rsid w:val="00D116F7"/>
    <w:rsid w:val="00D11C8B"/>
    <w:rsid w:val="00D12439"/>
    <w:rsid w:val="00D1244C"/>
    <w:rsid w:val="00D127D7"/>
    <w:rsid w:val="00D14FBB"/>
    <w:rsid w:val="00D15A3B"/>
    <w:rsid w:val="00D216FB"/>
    <w:rsid w:val="00D245F1"/>
    <w:rsid w:val="00D2589C"/>
    <w:rsid w:val="00D26268"/>
    <w:rsid w:val="00D2665B"/>
    <w:rsid w:val="00D3107F"/>
    <w:rsid w:val="00D32BD8"/>
    <w:rsid w:val="00D36BE5"/>
    <w:rsid w:val="00D41668"/>
    <w:rsid w:val="00D41EC8"/>
    <w:rsid w:val="00D4385A"/>
    <w:rsid w:val="00D44DDD"/>
    <w:rsid w:val="00D455E3"/>
    <w:rsid w:val="00D46C90"/>
    <w:rsid w:val="00D529C8"/>
    <w:rsid w:val="00D52E77"/>
    <w:rsid w:val="00D55AE8"/>
    <w:rsid w:val="00D55F40"/>
    <w:rsid w:val="00D64720"/>
    <w:rsid w:val="00D64DA3"/>
    <w:rsid w:val="00D64DF8"/>
    <w:rsid w:val="00D65300"/>
    <w:rsid w:val="00D727EE"/>
    <w:rsid w:val="00D74295"/>
    <w:rsid w:val="00D75F79"/>
    <w:rsid w:val="00D7697E"/>
    <w:rsid w:val="00D76A21"/>
    <w:rsid w:val="00D8310E"/>
    <w:rsid w:val="00D83F5F"/>
    <w:rsid w:val="00D8572F"/>
    <w:rsid w:val="00D91ABF"/>
    <w:rsid w:val="00D936CE"/>
    <w:rsid w:val="00D94EC2"/>
    <w:rsid w:val="00D96165"/>
    <w:rsid w:val="00D97610"/>
    <w:rsid w:val="00DA21E5"/>
    <w:rsid w:val="00DA24BE"/>
    <w:rsid w:val="00DA2C25"/>
    <w:rsid w:val="00DA2C3A"/>
    <w:rsid w:val="00DA65D7"/>
    <w:rsid w:val="00DA666E"/>
    <w:rsid w:val="00DA66C5"/>
    <w:rsid w:val="00DA67E8"/>
    <w:rsid w:val="00DA6D13"/>
    <w:rsid w:val="00DA7989"/>
    <w:rsid w:val="00DB0593"/>
    <w:rsid w:val="00DB0FD1"/>
    <w:rsid w:val="00DB3039"/>
    <w:rsid w:val="00DB3059"/>
    <w:rsid w:val="00DB3303"/>
    <w:rsid w:val="00DB40EC"/>
    <w:rsid w:val="00DC1073"/>
    <w:rsid w:val="00DC179B"/>
    <w:rsid w:val="00DC22E9"/>
    <w:rsid w:val="00DC2D19"/>
    <w:rsid w:val="00DC560D"/>
    <w:rsid w:val="00DC6234"/>
    <w:rsid w:val="00DC6414"/>
    <w:rsid w:val="00DC6DB9"/>
    <w:rsid w:val="00DC7929"/>
    <w:rsid w:val="00DD04FB"/>
    <w:rsid w:val="00DD4570"/>
    <w:rsid w:val="00DD6742"/>
    <w:rsid w:val="00DE15BE"/>
    <w:rsid w:val="00DE32E9"/>
    <w:rsid w:val="00DE4D62"/>
    <w:rsid w:val="00DE579C"/>
    <w:rsid w:val="00DE61C0"/>
    <w:rsid w:val="00DF11C8"/>
    <w:rsid w:val="00DF1D79"/>
    <w:rsid w:val="00DF21EE"/>
    <w:rsid w:val="00DF240A"/>
    <w:rsid w:val="00DF41BF"/>
    <w:rsid w:val="00DF474B"/>
    <w:rsid w:val="00DF4B58"/>
    <w:rsid w:val="00DF4C66"/>
    <w:rsid w:val="00DF6CAD"/>
    <w:rsid w:val="00E018DB"/>
    <w:rsid w:val="00E02211"/>
    <w:rsid w:val="00E02388"/>
    <w:rsid w:val="00E04046"/>
    <w:rsid w:val="00E04879"/>
    <w:rsid w:val="00E07057"/>
    <w:rsid w:val="00E07A8C"/>
    <w:rsid w:val="00E12CDC"/>
    <w:rsid w:val="00E13DAB"/>
    <w:rsid w:val="00E143DF"/>
    <w:rsid w:val="00E14451"/>
    <w:rsid w:val="00E167F5"/>
    <w:rsid w:val="00E1698E"/>
    <w:rsid w:val="00E233EF"/>
    <w:rsid w:val="00E23514"/>
    <w:rsid w:val="00E24EF0"/>
    <w:rsid w:val="00E266A5"/>
    <w:rsid w:val="00E268A7"/>
    <w:rsid w:val="00E31135"/>
    <w:rsid w:val="00E32743"/>
    <w:rsid w:val="00E329F4"/>
    <w:rsid w:val="00E35143"/>
    <w:rsid w:val="00E35EC4"/>
    <w:rsid w:val="00E372B4"/>
    <w:rsid w:val="00E4671C"/>
    <w:rsid w:val="00E55E8F"/>
    <w:rsid w:val="00E562A2"/>
    <w:rsid w:val="00E60DF3"/>
    <w:rsid w:val="00E61F29"/>
    <w:rsid w:val="00E63196"/>
    <w:rsid w:val="00E63316"/>
    <w:rsid w:val="00E63E97"/>
    <w:rsid w:val="00E6585F"/>
    <w:rsid w:val="00E67188"/>
    <w:rsid w:val="00E716A8"/>
    <w:rsid w:val="00E71836"/>
    <w:rsid w:val="00E73DDA"/>
    <w:rsid w:val="00E742BD"/>
    <w:rsid w:val="00E76DD9"/>
    <w:rsid w:val="00E77153"/>
    <w:rsid w:val="00E80699"/>
    <w:rsid w:val="00E83DE1"/>
    <w:rsid w:val="00E85075"/>
    <w:rsid w:val="00E853AB"/>
    <w:rsid w:val="00E8739D"/>
    <w:rsid w:val="00E8749A"/>
    <w:rsid w:val="00E9376C"/>
    <w:rsid w:val="00E97094"/>
    <w:rsid w:val="00E97402"/>
    <w:rsid w:val="00EA0165"/>
    <w:rsid w:val="00EA03F4"/>
    <w:rsid w:val="00EA1432"/>
    <w:rsid w:val="00EA1709"/>
    <w:rsid w:val="00EA2A48"/>
    <w:rsid w:val="00EA3254"/>
    <w:rsid w:val="00EA326A"/>
    <w:rsid w:val="00EA3977"/>
    <w:rsid w:val="00EA44D2"/>
    <w:rsid w:val="00EB32D0"/>
    <w:rsid w:val="00EB4117"/>
    <w:rsid w:val="00EB460A"/>
    <w:rsid w:val="00EB6256"/>
    <w:rsid w:val="00EC0BA0"/>
    <w:rsid w:val="00EC1B95"/>
    <w:rsid w:val="00EC38F0"/>
    <w:rsid w:val="00EC530F"/>
    <w:rsid w:val="00EC7005"/>
    <w:rsid w:val="00ED0162"/>
    <w:rsid w:val="00ED0879"/>
    <w:rsid w:val="00ED1AF4"/>
    <w:rsid w:val="00ED390A"/>
    <w:rsid w:val="00ED505E"/>
    <w:rsid w:val="00ED6084"/>
    <w:rsid w:val="00ED69A6"/>
    <w:rsid w:val="00EE321B"/>
    <w:rsid w:val="00EE75D9"/>
    <w:rsid w:val="00EE7D44"/>
    <w:rsid w:val="00EF540D"/>
    <w:rsid w:val="00EF5952"/>
    <w:rsid w:val="00EF5B67"/>
    <w:rsid w:val="00EF6BB6"/>
    <w:rsid w:val="00F03B04"/>
    <w:rsid w:val="00F10076"/>
    <w:rsid w:val="00F1070F"/>
    <w:rsid w:val="00F10986"/>
    <w:rsid w:val="00F12DB2"/>
    <w:rsid w:val="00F13E02"/>
    <w:rsid w:val="00F15B38"/>
    <w:rsid w:val="00F15BAF"/>
    <w:rsid w:val="00F1685A"/>
    <w:rsid w:val="00F201E1"/>
    <w:rsid w:val="00F220E1"/>
    <w:rsid w:val="00F22CC6"/>
    <w:rsid w:val="00F233CB"/>
    <w:rsid w:val="00F23E7B"/>
    <w:rsid w:val="00F23EC9"/>
    <w:rsid w:val="00F27E2C"/>
    <w:rsid w:val="00F32880"/>
    <w:rsid w:val="00F350D4"/>
    <w:rsid w:val="00F412A5"/>
    <w:rsid w:val="00F41AAA"/>
    <w:rsid w:val="00F428C5"/>
    <w:rsid w:val="00F431EB"/>
    <w:rsid w:val="00F4419D"/>
    <w:rsid w:val="00F45BC7"/>
    <w:rsid w:val="00F45E24"/>
    <w:rsid w:val="00F461C7"/>
    <w:rsid w:val="00F479B6"/>
    <w:rsid w:val="00F5000E"/>
    <w:rsid w:val="00F554B8"/>
    <w:rsid w:val="00F55DD1"/>
    <w:rsid w:val="00F56F7C"/>
    <w:rsid w:val="00F57C45"/>
    <w:rsid w:val="00F60E95"/>
    <w:rsid w:val="00F61664"/>
    <w:rsid w:val="00F65199"/>
    <w:rsid w:val="00F6646B"/>
    <w:rsid w:val="00F67590"/>
    <w:rsid w:val="00F679F1"/>
    <w:rsid w:val="00F67EC7"/>
    <w:rsid w:val="00F71E64"/>
    <w:rsid w:val="00F75616"/>
    <w:rsid w:val="00F7661D"/>
    <w:rsid w:val="00F80CBD"/>
    <w:rsid w:val="00F81A4A"/>
    <w:rsid w:val="00F824A1"/>
    <w:rsid w:val="00F82CAF"/>
    <w:rsid w:val="00F83AF3"/>
    <w:rsid w:val="00F8404E"/>
    <w:rsid w:val="00F84D9E"/>
    <w:rsid w:val="00F87AC1"/>
    <w:rsid w:val="00F9049D"/>
    <w:rsid w:val="00F90929"/>
    <w:rsid w:val="00F91234"/>
    <w:rsid w:val="00F914E4"/>
    <w:rsid w:val="00F917DB"/>
    <w:rsid w:val="00F96358"/>
    <w:rsid w:val="00F97B7F"/>
    <w:rsid w:val="00FA0199"/>
    <w:rsid w:val="00FA09BD"/>
    <w:rsid w:val="00FA34E1"/>
    <w:rsid w:val="00FA4596"/>
    <w:rsid w:val="00FA6F9B"/>
    <w:rsid w:val="00FA7FD2"/>
    <w:rsid w:val="00FA7FD8"/>
    <w:rsid w:val="00FB18E5"/>
    <w:rsid w:val="00FB4805"/>
    <w:rsid w:val="00FB6AED"/>
    <w:rsid w:val="00FC0398"/>
    <w:rsid w:val="00FC22CB"/>
    <w:rsid w:val="00FC405F"/>
    <w:rsid w:val="00FC7431"/>
    <w:rsid w:val="00FD16EB"/>
    <w:rsid w:val="00FD3205"/>
    <w:rsid w:val="00FD4876"/>
    <w:rsid w:val="00FD500B"/>
    <w:rsid w:val="00FD643D"/>
    <w:rsid w:val="00FD7408"/>
    <w:rsid w:val="00FE1A89"/>
    <w:rsid w:val="00FE1BB6"/>
    <w:rsid w:val="00FE34C0"/>
    <w:rsid w:val="00FE373F"/>
    <w:rsid w:val="00FE4238"/>
    <w:rsid w:val="00FE433F"/>
    <w:rsid w:val="00FE4972"/>
    <w:rsid w:val="00FE5CD7"/>
    <w:rsid w:val="00FE619E"/>
    <w:rsid w:val="00FE7565"/>
    <w:rsid w:val="00FF07ED"/>
    <w:rsid w:val="00FF4801"/>
    <w:rsid w:val="00FF4D70"/>
    <w:rsid w:val="00FF4FE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993E-F963-4E1A-82CA-05FFFB3D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14F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9F14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9F14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4F0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9F14F0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9F14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9F14F0"/>
    <w:pPr>
      <w:ind w:left="720"/>
      <w:contextualSpacing/>
    </w:pPr>
  </w:style>
  <w:style w:type="table" w:styleId="a5">
    <w:name w:val="Table Grid"/>
    <w:basedOn w:val="a1"/>
    <w:uiPriority w:val="59"/>
    <w:rsid w:val="009F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14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9F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F14F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9F14F0"/>
    <w:rPr>
      <w:vertAlign w:val="superscript"/>
    </w:rPr>
  </w:style>
  <w:style w:type="paragraph" w:styleId="aa">
    <w:name w:val="Normal (Web)"/>
    <w:basedOn w:val="a"/>
    <w:rsid w:val="009F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1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9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14F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F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14F0"/>
  </w:style>
  <w:style w:type="paragraph" w:styleId="af">
    <w:name w:val="footer"/>
    <w:basedOn w:val="a"/>
    <w:link w:val="af0"/>
    <w:unhideWhenUsed/>
    <w:rsid w:val="009F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9F14F0"/>
  </w:style>
  <w:style w:type="paragraph" w:styleId="af1">
    <w:name w:val="Title"/>
    <w:basedOn w:val="a"/>
    <w:link w:val="af2"/>
    <w:qFormat/>
    <w:rsid w:val="009F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9F1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9F14F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F14F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9F14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9F14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9F14F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9F14F0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rsid w:val="009F14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F14F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9F14F0"/>
  </w:style>
  <w:style w:type="character" w:customStyle="1" w:styleId="text">
    <w:name w:val="text Знак"/>
    <w:basedOn w:val="a0"/>
    <w:link w:val="text0"/>
    <w:locked/>
    <w:rsid w:val="009F14F0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9F14F0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9F14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9F14F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F14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F14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Стиль в законе"/>
    <w:basedOn w:val="a"/>
    <w:rsid w:val="009F14F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9">
    <w:name w:val="Hyperlink"/>
    <w:basedOn w:val="a0"/>
    <w:uiPriority w:val="99"/>
    <w:unhideWhenUsed/>
    <w:rsid w:val="009F14F0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9F14F0"/>
  </w:style>
  <w:style w:type="paragraph" w:styleId="afa">
    <w:name w:val="No Spacing"/>
    <w:link w:val="afb"/>
    <w:uiPriority w:val="1"/>
    <w:qFormat/>
    <w:rsid w:val="009F1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9F14F0"/>
    <w:rPr>
      <w:rFonts w:ascii="Calibri" w:eastAsia="Calibri" w:hAnsi="Calibri" w:cs="Times New Roman"/>
    </w:rPr>
  </w:style>
  <w:style w:type="paragraph" w:customStyle="1" w:styleId="ConsPlusTitle">
    <w:name w:val="ConsPlusTitle"/>
    <w:rsid w:val="009F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xl73">
    <w:name w:val="xl73"/>
    <w:basedOn w:val="a"/>
    <w:rsid w:val="009F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0736-EAA9-4A7F-9813-EF78FA75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13620</Words>
  <Characters>77634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2</cp:revision>
  <cp:lastPrinted>2021-12-01T04:58:00Z</cp:lastPrinted>
  <dcterms:created xsi:type="dcterms:W3CDTF">2023-01-24T03:37:00Z</dcterms:created>
  <dcterms:modified xsi:type="dcterms:W3CDTF">2023-01-24T03:37:00Z</dcterms:modified>
</cp:coreProperties>
</file>