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8E3CB9" w:rsidRPr="0062784A" w:rsidTr="008E3CB9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62784A" w:rsidRDefault="008E3CB9" w:rsidP="008E3CB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B9" w:rsidRPr="008E3CB9" w:rsidTr="002151CD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8E3CB9" w:rsidRPr="008E3CB9" w:rsidRDefault="008E3CB9" w:rsidP="008E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Садовая</w:t>
            </w:r>
            <w:proofErr w:type="gramEnd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 xml:space="preserve">, 1, г. </w:t>
            </w:r>
            <w:proofErr w:type="spellStart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Партизанск</w:t>
            </w:r>
            <w:proofErr w:type="spellEnd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8E3CB9" w:rsidRPr="008E3CB9" w:rsidRDefault="008E3CB9" w:rsidP="008E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8E3CB9" w:rsidRPr="008E3CB9" w:rsidRDefault="008E3CB9" w:rsidP="002151CD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8E3CB9" w:rsidRPr="008E3CB9" w:rsidTr="008E3CB9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8E3CB9" w:rsidRDefault="001072F9" w:rsidP="008E3CB9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8E3CB9" w:rsidRPr="00C9652A" w:rsidRDefault="008E3CB9" w:rsidP="00C965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652A" w:rsidRPr="00C9652A" w:rsidRDefault="00C9652A" w:rsidP="002C5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9652A" w:rsidRPr="00C9652A" w:rsidRDefault="00C9652A" w:rsidP="002C5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на проект решения Думы </w:t>
      </w:r>
      <w:r w:rsidR="00764381">
        <w:rPr>
          <w:rFonts w:ascii="Times New Roman" w:hAnsi="Times New Roman" w:cs="Times New Roman"/>
          <w:b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C9652A" w:rsidRPr="00C9652A" w:rsidRDefault="00C9652A" w:rsidP="00764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A6CD4">
        <w:rPr>
          <w:rFonts w:ascii="Times New Roman" w:hAnsi="Times New Roman" w:cs="Times New Roman"/>
          <w:b/>
          <w:sz w:val="26"/>
          <w:szCs w:val="26"/>
        </w:rPr>
        <w:t>О</w:t>
      </w:r>
      <w:r w:rsidR="00E8417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«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О бюджете </w:t>
      </w:r>
      <w:r w:rsidR="00764381">
        <w:rPr>
          <w:rFonts w:ascii="Times New Roman" w:hAnsi="Times New Roman" w:cs="Times New Roman"/>
          <w:b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на </w:t>
      </w:r>
      <w:r w:rsidR="00E8417F">
        <w:rPr>
          <w:rFonts w:ascii="Times New Roman" w:hAnsi="Times New Roman" w:cs="Times New Roman"/>
          <w:b/>
          <w:sz w:val="26"/>
          <w:szCs w:val="26"/>
        </w:rPr>
        <w:t>201</w:t>
      </w:r>
      <w:r w:rsidR="00303C33">
        <w:rPr>
          <w:rFonts w:ascii="Times New Roman" w:hAnsi="Times New Roman" w:cs="Times New Roman"/>
          <w:b/>
          <w:sz w:val="26"/>
          <w:szCs w:val="26"/>
        </w:rPr>
        <w:t>6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C9652A" w:rsidRPr="00C9652A" w:rsidRDefault="00C9652A" w:rsidP="00764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9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652A" w:rsidRPr="00C9652A" w:rsidRDefault="000C5FD0" w:rsidP="00C9652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="00303C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="007643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3C33">
        <w:rPr>
          <w:rFonts w:ascii="Times New Roman" w:hAnsi="Times New Roman" w:cs="Times New Roman"/>
          <w:b/>
          <w:sz w:val="26"/>
          <w:szCs w:val="26"/>
        </w:rPr>
        <w:t>6</w:t>
      </w:r>
      <w:r w:rsidR="00C9652A" w:rsidRPr="00C9652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C4595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303C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85</w:t>
      </w:r>
    </w:p>
    <w:p w:rsidR="00C9652A" w:rsidRPr="00C9652A" w:rsidRDefault="00C9652A" w:rsidP="005214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52A" w:rsidRDefault="00C9652A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2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C9652A">
        <w:rPr>
          <w:rFonts w:ascii="Times New Roman" w:hAnsi="Times New Roman" w:cs="Times New Roman"/>
          <w:sz w:val="26"/>
          <w:szCs w:val="26"/>
        </w:rPr>
        <w:t xml:space="preserve">Заключение Контрольно-счетной палаты </w:t>
      </w:r>
      <w:r w:rsidR="00764381">
        <w:rPr>
          <w:rFonts w:ascii="Times New Roman" w:hAnsi="Times New Roman" w:cs="Times New Roman"/>
          <w:sz w:val="26"/>
          <w:szCs w:val="26"/>
        </w:rPr>
        <w:t>Партизанского</w:t>
      </w:r>
      <w:r w:rsidR="00B84BB1">
        <w:rPr>
          <w:rFonts w:ascii="Times New Roman" w:hAnsi="Times New Roman" w:cs="Times New Roman"/>
          <w:sz w:val="26"/>
          <w:szCs w:val="26"/>
        </w:rPr>
        <w:t xml:space="preserve"> городского округа (далее КСП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ГО) на проект решения Думы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городского округа «</w:t>
      </w:r>
      <w:r w:rsidR="00A827E3">
        <w:rPr>
          <w:rFonts w:ascii="Times New Roman" w:hAnsi="Times New Roman" w:cs="Times New Roman"/>
          <w:sz w:val="26"/>
          <w:szCs w:val="26"/>
        </w:rPr>
        <w:t>О внесении изменений в Решение «</w:t>
      </w:r>
      <w:r w:rsidRPr="00C9652A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городского округа  на </w:t>
      </w:r>
      <w:r w:rsidR="00A827E3">
        <w:rPr>
          <w:rFonts w:ascii="Times New Roman" w:hAnsi="Times New Roman" w:cs="Times New Roman"/>
          <w:sz w:val="26"/>
          <w:szCs w:val="26"/>
        </w:rPr>
        <w:t>2016 год</w:t>
      </w:r>
      <w:r w:rsidR="00B84BB1">
        <w:rPr>
          <w:rFonts w:ascii="Times New Roman" w:hAnsi="Times New Roman" w:cs="Times New Roman"/>
          <w:sz w:val="26"/>
          <w:szCs w:val="26"/>
        </w:rPr>
        <w:t>» (далее –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роект решения) подготовлено в соответствии с Бюджетным кодексом Российской Федерации (далее – БК РФ), Уставом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</w:t>
      </w:r>
      <w:r w:rsidR="00B84BB1">
        <w:rPr>
          <w:rFonts w:ascii="Times New Roman" w:hAnsi="Times New Roman" w:cs="Times New Roman"/>
          <w:sz w:val="26"/>
          <w:szCs w:val="26"/>
        </w:rPr>
        <w:t>родского округа, Решением Думы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 от </w:t>
      </w:r>
      <w:r w:rsidR="00B84BB1">
        <w:rPr>
          <w:rFonts w:ascii="Times New Roman" w:hAnsi="Times New Roman" w:cs="Times New Roman"/>
          <w:sz w:val="26"/>
          <w:szCs w:val="26"/>
        </w:rPr>
        <w:t>27.03</w:t>
      </w:r>
      <w:r w:rsidRPr="00C9652A">
        <w:rPr>
          <w:rFonts w:ascii="Times New Roman" w:hAnsi="Times New Roman" w:cs="Times New Roman"/>
          <w:sz w:val="26"/>
          <w:szCs w:val="26"/>
        </w:rPr>
        <w:t>.201</w:t>
      </w:r>
      <w:r w:rsidR="00B84BB1">
        <w:rPr>
          <w:rFonts w:ascii="Times New Roman" w:hAnsi="Times New Roman" w:cs="Times New Roman"/>
          <w:sz w:val="26"/>
          <w:szCs w:val="26"/>
        </w:rPr>
        <w:t>5 года</w:t>
      </w:r>
      <w:r w:rsidRPr="00C9652A">
        <w:rPr>
          <w:rFonts w:ascii="Times New Roman" w:hAnsi="Times New Roman" w:cs="Times New Roman"/>
          <w:sz w:val="26"/>
          <w:szCs w:val="26"/>
        </w:rPr>
        <w:t xml:space="preserve"> № </w:t>
      </w:r>
      <w:r w:rsidR="00B84BB1">
        <w:rPr>
          <w:rFonts w:ascii="Times New Roman" w:hAnsi="Times New Roman" w:cs="Times New Roman"/>
          <w:sz w:val="26"/>
          <w:szCs w:val="26"/>
        </w:rPr>
        <w:t>16</w:t>
      </w:r>
      <w:r w:rsidR="00F77F83">
        <w:rPr>
          <w:rFonts w:ascii="Times New Roman" w:hAnsi="Times New Roman" w:cs="Times New Roman"/>
          <w:sz w:val="26"/>
          <w:szCs w:val="26"/>
        </w:rPr>
        <w:t>3</w:t>
      </w:r>
      <w:r w:rsidR="00B84BB1">
        <w:rPr>
          <w:rFonts w:ascii="Times New Roman" w:hAnsi="Times New Roman" w:cs="Times New Roman"/>
          <w:sz w:val="26"/>
          <w:szCs w:val="26"/>
        </w:rPr>
        <w:t>-Р</w:t>
      </w:r>
      <w:r w:rsidRPr="00C9652A">
        <w:rPr>
          <w:rFonts w:ascii="Times New Roman" w:hAnsi="Times New Roman" w:cs="Times New Roman"/>
          <w:sz w:val="26"/>
          <w:szCs w:val="26"/>
        </w:rPr>
        <w:t xml:space="preserve"> «О бюджетном  процессе в </w:t>
      </w:r>
      <w:r w:rsidR="00B84BB1">
        <w:rPr>
          <w:rFonts w:ascii="Times New Roman" w:hAnsi="Times New Roman" w:cs="Times New Roman"/>
          <w:sz w:val="26"/>
          <w:szCs w:val="26"/>
        </w:rPr>
        <w:t>Партизанском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городском</w:t>
      </w:r>
      <w:proofErr w:type="gramEnd"/>
      <w:r w:rsidRPr="00C9652A">
        <w:rPr>
          <w:rFonts w:ascii="Times New Roman" w:hAnsi="Times New Roman" w:cs="Times New Roman"/>
          <w:sz w:val="26"/>
          <w:szCs w:val="26"/>
        </w:rPr>
        <w:t xml:space="preserve"> округе»</w:t>
      </w:r>
      <w:r w:rsidR="00B84BB1">
        <w:rPr>
          <w:rFonts w:ascii="Times New Roman" w:hAnsi="Times New Roman" w:cs="Times New Roman"/>
          <w:sz w:val="26"/>
          <w:szCs w:val="26"/>
        </w:rPr>
        <w:t xml:space="preserve"> с учетом изменений от </w:t>
      </w:r>
      <w:r w:rsidR="002C58DC">
        <w:rPr>
          <w:rFonts w:ascii="Times New Roman" w:hAnsi="Times New Roman" w:cs="Times New Roman"/>
          <w:sz w:val="26"/>
          <w:szCs w:val="26"/>
        </w:rPr>
        <w:t>29.07</w:t>
      </w:r>
      <w:r w:rsidR="00B84BB1">
        <w:rPr>
          <w:rFonts w:ascii="Times New Roman" w:hAnsi="Times New Roman" w:cs="Times New Roman"/>
          <w:sz w:val="26"/>
          <w:szCs w:val="26"/>
        </w:rPr>
        <w:t>.201</w:t>
      </w:r>
      <w:r w:rsidR="00303C33">
        <w:rPr>
          <w:rFonts w:ascii="Times New Roman" w:hAnsi="Times New Roman" w:cs="Times New Roman"/>
          <w:sz w:val="26"/>
          <w:szCs w:val="26"/>
        </w:rPr>
        <w:t>6</w:t>
      </w:r>
      <w:r w:rsidRPr="00C9652A">
        <w:rPr>
          <w:rFonts w:ascii="Times New Roman" w:hAnsi="Times New Roman" w:cs="Times New Roman"/>
          <w:sz w:val="26"/>
          <w:szCs w:val="26"/>
        </w:rPr>
        <w:t xml:space="preserve"> (далее - Решение о бюдж</w:t>
      </w:r>
      <w:r w:rsidR="00B84BB1">
        <w:rPr>
          <w:rFonts w:ascii="Times New Roman" w:hAnsi="Times New Roman" w:cs="Times New Roman"/>
          <w:sz w:val="26"/>
          <w:szCs w:val="26"/>
        </w:rPr>
        <w:t>етном процессе), Решением Думы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 от </w:t>
      </w:r>
      <w:r w:rsidR="00B84BB1">
        <w:rPr>
          <w:rFonts w:ascii="Times New Roman" w:hAnsi="Times New Roman" w:cs="Times New Roman"/>
          <w:sz w:val="26"/>
          <w:szCs w:val="26"/>
        </w:rPr>
        <w:t>26.09.2014</w:t>
      </w:r>
      <w:r w:rsidRPr="00C9652A">
        <w:rPr>
          <w:rFonts w:ascii="Times New Roman" w:hAnsi="Times New Roman" w:cs="Times New Roman"/>
          <w:sz w:val="26"/>
          <w:szCs w:val="26"/>
        </w:rPr>
        <w:t xml:space="preserve"> № </w:t>
      </w:r>
      <w:r w:rsidR="00B84BB1">
        <w:rPr>
          <w:rFonts w:ascii="Times New Roman" w:hAnsi="Times New Roman" w:cs="Times New Roman"/>
          <w:sz w:val="26"/>
          <w:szCs w:val="26"/>
        </w:rPr>
        <w:t>114-Р</w:t>
      </w:r>
      <w:r w:rsidRPr="00C9652A">
        <w:rPr>
          <w:rFonts w:ascii="Times New Roman" w:hAnsi="Times New Roman" w:cs="Times New Roman"/>
          <w:sz w:val="26"/>
          <w:szCs w:val="26"/>
        </w:rPr>
        <w:t xml:space="preserve"> «О Контрольно-счетной палате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</w:t>
      </w:r>
      <w:r w:rsidR="00B84BB1">
        <w:rPr>
          <w:rFonts w:ascii="Times New Roman" w:hAnsi="Times New Roman" w:cs="Times New Roman"/>
          <w:sz w:val="26"/>
          <w:szCs w:val="26"/>
        </w:rPr>
        <w:t xml:space="preserve">ородского округа» с учетом изменений от </w:t>
      </w:r>
      <w:r w:rsidR="00894CEE">
        <w:rPr>
          <w:rFonts w:ascii="Times New Roman" w:hAnsi="Times New Roman" w:cs="Times New Roman"/>
          <w:sz w:val="26"/>
          <w:szCs w:val="26"/>
        </w:rPr>
        <w:t>27.05.2016</w:t>
      </w:r>
      <w:r w:rsidR="00B84BB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9652A">
        <w:rPr>
          <w:rFonts w:ascii="Times New Roman" w:hAnsi="Times New Roman" w:cs="Times New Roman"/>
          <w:sz w:val="26"/>
          <w:szCs w:val="26"/>
        </w:rPr>
        <w:t>и иными нормативными правовыми актами.</w:t>
      </w:r>
    </w:p>
    <w:p w:rsidR="00726939" w:rsidRDefault="0072693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21479">
        <w:rPr>
          <w:rFonts w:ascii="Times New Roman" w:hAnsi="Times New Roman" w:cs="Times New Roman"/>
          <w:sz w:val="26"/>
          <w:szCs w:val="26"/>
        </w:rPr>
        <w:t>Проект Р</w:t>
      </w:r>
      <w:r w:rsidRPr="00542158">
        <w:rPr>
          <w:rFonts w:ascii="Times New Roman" w:hAnsi="Times New Roman" w:cs="Times New Roman"/>
          <w:sz w:val="26"/>
          <w:szCs w:val="26"/>
        </w:rPr>
        <w:t>ешения Думы Партизанского городского округа «</w:t>
      </w:r>
      <w:r w:rsidR="00521479">
        <w:rPr>
          <w:rFonts w:ascii="Times New Roman" w:hAnsi="Times New Roman" w:cs="Times New Roman"/>
          <w:sz w:val="26"/>
          <w:szCs w:val="26"/>
        </w:rPr>
        <w:t>О внесении изменений в Решение «</w:t>
      </w:r>
      <w:r w:rsidRPr="00542158">
        <w:rPr>
          <w:rFonts w:ascii="Times New Roman" w:hAnsi="Times New Roman" w:cs="Times New Roman"/>
          <w:sz w:val="26"/>
          <w:szCs w:val="26"/>
        </w:rPr>
        <w:t xml:space="preserve">О бюджете Партизанского городского округа на 2016 год» </w:t>
      </w:r>
      <w:r w:rsidR="003754FE">
        <w:rPr>
          <w:rFonts w:ascii="Times New Roman" w:hAnsi="Times New Roman" w:cs="Times New Roman"/>
          <w:sz w:val="26"/>
          <w:szCs w:val="26"/>
        </w:rPr>
        <w:t xml:space="preserve">(далее – Проект решения) </w:t>
      </w:r>
      <w:r w:rsidRPr="00542158">
        <w:rPr>
          <w:rFonts w:ascii="Times New Roman" w:hAnsi="Times New Roman" w:cs="Times New Roman"/>
          <w:sz w:val="26"/>
          <w:szCs w:val="26"/>
        </w:rPr>
        <w:t>внесен в Контрольно-счетную палату ПГО глав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Зражевским</w:t>
      </w:r>
      <w:proofErr w:type="spellEnd"/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 w:rsidR="0068503C">
        <w:rPr>
          <w:rFonts w:ascii="Times New Roman" w:hAnsi="Times New Roman" w:cs="Times New Roman"/>
          <w:sz w:val="26"/>
          <w:szCs w:val="26"/>
        </w:rPr>
        <w:t>06.12</w:t>
      </w:r>
      <w:r w:rsidR="00960E34">
        <w:rPr>
          <w:rFonts w:ascii="Times New Roman" w:hAnsi="Times New Roman" w:cs="Times New Roman"/>
          <w:sz w:val="26"/>
          <w:szCs w:val="26"/>
        </w:rPr>
        <w:t>.2016 (</w:t>
      </w:r>
      <w:proofErr w:type="spellStart"/>
      <w:r w:rsidR="00960E34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960E34">
        <w:rPr>
          <w:rFonts w:ascii="Times New Roman" w:hAnsi="Times New Roman" w:cs="Times New Roman"/>
          <w:sz w:val="26"/>
          <w:szCs w:val="26"/>
        </w:rPr>
        <w:t>. 01-06/20</w:t>
      </w:r>
      <w:r w:rsidR="0068503C">
        <w:rPr>
          <w:rFonts w:ascii="Times New Roman" w:hAnsi="Times New Roman" w:cs="Times New Roman"/>
          <w:sz w:val="26"/>
          <w:szCs w:val="26"/>
        </w:rPr>
        <w:t>8</w:t>
      </w:r>
      <w:r w:rsidR="00960E34">
        <w:rPr>
          <w:rFonts w:ascii="Times New Roman" w:hAnsi="Times New Roman" w:cs="Times New Roman"/>
          <w:sz w:val="26"/>
          <w:szCs w:val="26"/>
        </w:rPr>
        <w:t xml:space="preserve">) с </w:t>
      </w:r>
      <w:r w:rsidR="00521479">
        <w:rPr>
          <w:rFonts w:ascii="Times New Roman" w:hAnsi="Times New Roman" w:cs="Times New Roman"/>
          <w:sz w:val="26"/>
          <w:szCs w:val="26"/>
        </w:rPr>
        <w:t xml:space="preserve">сопроводительным письмом от </w:t>
      </w:r>
      <w:r w:rsidR="0068503C">
        <w:rPr>
          <w:rFonts w:ascii="Times New Roman" w:hAnsi="Times New Roman" w:cs="Times New Roman"/>
          <w:sz w:val="26"/>
          <w:szCs w:val="26"/>
        </w:rPr>
        <w:t>06.12</w:t>
      </w:r>
      <w:r w:rsidR="00521479">
        <w:rPr>
          <w:rFonts w:ascii="Times New Roman" w:hAnsi="Times New Roman" w:cs="Times New Roman"/>
          <w:sz w:val="26"/>
          <w:szCs w:val="26"/>
        </w:rPr>
        <w:t>.2016</w:t>
      </w:r>
      <w:r w:rsidRPr="0054215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03C33">
        <w:rPr>
          <w:rFonts w:ascii="Times New Roman" w:hAnsi="Times New Roman" w:cs="Times New Roman"/>
          <w:sz w:val="26"/>
          <w:szCs w:val="26"/>
        </w:rPr>
        <w:t xml:space="preserve"> №1.2-02-</w:t>
      </w:r>
      <w:r w:rsidR="00521479">
        <w:rPr>
          <w:rFonts w:ascii="Times New Roman" w:hAnsi="Times New Roman" w:cs="Times New Roman"/>
          <w:sz w:val="26"/>
          <w:szCs w:val="26"/>
        </w:rPr>
        <w:t>9/</w:t>
      </w:r>
      <w:r w:rsidR="0068503C">
        <w:rPr>
          <w:rFonts w:ascii="Times New Roman" w:hAnsi="Times New Roman" w:cs="Times New Roman"/>
          <w:sz w:val="26"/>
          <w:szCs w:val="26"/>
        </w:rPr>
        <w:t>5213</w:t>
      </w:r>
      <w:r w:rsidR="00521479">
        <w:rPr>
          <w:rFonts w:ascii="Times New Roman" w:hAnsi="Times New Roman" w:cs="Times New Roman"/>
          <w:sz w:val="26"/>
          <w:szCs w:val="26"/>
        </w:rPr>
        <w:t>. Одновременно с проектом Решения предоставлены следующие документы:</w:t>
      </w:r>
    </w:p>
    <w:p w:rsidR="00521479" w:rsidRDefault="0052147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Решения;</w:t>
      </w:r>
    </w:p>
    <w:p w:rsidR="00521479" w:rsidRDefault="0052147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предлагаемым изменениям в бюджет ПГО;</w:t>
      </w:r>
    </w:p>
    <w:p w:rsidR="00521479" w:rsidRDefault="0052147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финансово – экономическое обоснование к проекту Решения;</w:t>
      </w:r>
    </w:p>
    <w:p w:rsidR="00521479" w:rsidRDefault="0052147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перечень решений, подлежащих признанию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силу, приостановлению, изменению или принятию в связи в принятием решения «О внесении изменений в Решение «О бюджете ПГО на 2016 год»;</w:t>
      </w:r>
    </w:p>
    <w:p w:rsidR="00521479" w:rsidRDefault="00521479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</w:t>
      </w:r>
      <w:r w:rsidR="001B35CC">
        <w:rPr>
          <w:rFonts w:ascii="Times New Roman" w:hAnsi="Times New Roman" w:cs="Times New Roman"/>
          <w:sz w:val="26"/>
          <w:szCs w:val="26"/>
        </w:rPr>
        <w:t xml:space="preserve"> исполнении бюджета ПГО на 01.</w:t>
      </w:r>
      <w:r w:rsidR="000D5BD7">
        <w:rPr>
          <w:rFonts w:ascii="Times New Roman" w:hAnsi="Times New Roman" w:cs="Times New Roman"/>
          <w:sz w:val="26"/>
          <w:szCs w:val="26"/>
        </w:rPr>
        <w:t>1</w:t>
      </w:r>
      <w:r w:rsidR="0068503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.2016 год;</w:t>
      </w:r>
    </w:p>
    <w:p w:rsidR="00552135" w:rsidRDefault="00521479" w:rsidP="005045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 о внесении изменений в муниципальные программы</w:t>
      </w:r>
      <w:r w:rsidR="00504577">
        <w:rPr>
          <w:rFonts w:ascii="Times New Roman" w:hAnsi="Times New Roman" w:cs="Times New Roman"/>
          <w:sz w:val="26"/>
          <w:szCs w:val="26"/>
        </w:rPr>
        <w:t>.</w:t>
      </w:r>
    </w:p>
    <w:p w:rsidR="00504577" w:rsidRDefault="00504577" w:rsidP="005045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4CEE" w:rsidRPr="00C9652A" w:rsidRDefault="00894CEE" w:rsidP="005045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52A" w:rsidRPr="00C9652A" w:rsidRDefault="00C9652A" w:rsidP="00C9652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DD0EA7" w:rsidRPr="00894CEE" w:rsidRDefault="00DD0EA7" w:rsidP="00DD0E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CEE">
        <w:rPr>
          <w:rFonts w:ascii="Times New Roman" w:eastAsia="Calibri" w:hAnsi="Times New Roman" w:cs="Times New Roman"/>
          <w:sz w:val="26"/>
          <w:szCs w:val="26"/>
        </w:rPr>
        <w:t xml:space="preserve">Бюджет </w:t>
      </w:r>
      <w:r w:rsidR="00745598">
        <w:rPr>
          <w:rFonts w:ascii="Times New Roman" w:eastAsia="Calibri" w:hAnsi="Times New Roman" w:cs="Times New Roman"/>
          <w:sz w:val="26"/>
          <w:szCs w:val="26"/>
        </w:rPr>
        <w:t>Партизанского городского округа</w:t>
      </w:r>
      <w:r w:rsidRPr="00894CEE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C45957" w:rsidRPr="00894CEE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Pr="00894CEE">
        <w:rPr>
          <w:rFonts w:ascii="Times New Roman" w:eastAsia="Calibri" w:hAnsi="Times New Roman" w:cs="Times New Roman"/>
          <w:sz w:val="26"/>
          <w:szCs w:val="26"/>
        </w:rPr>
        <w:t>год</w:t>
      </w:r>
      <w:r w:rsidR="00C45957" w:rsidRPr="00894C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4CEE">
        <w:rPr>
          <w:rFonts w:ascii="Times New Roman" w:eastAsia="Calibri" w:hAnsi="Times New Roman" w:cs="Times New Roman"/>
          <w:sz w:val="26"/>
          <w:szCs w:val="26"/>
        </w:rPr>
        <w:t xml:space="preserve"> утвержден решением Думы Партизанского городского округа от </w:t>
      </w:r>
      <w:r w:rsidR="00C45957" w:rsidRPr="00894CEE">
        <w:rPr>
          <w:rFonts w:ascii="Times New Roman" w:eastAsia="Calibri" w:hAnsi="Times New Roman" w:cs="Times New Roman"/>
          <w:sz w:val="26"/>
          <w:szCs w:val="26"/>
        </w:rPr>
        <w:t>15.12.2015</w:t>
      </w:r>
      <w:r w:rsidRPr="00894CEE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45957" w:rsidRPr="00894CEE">
        <w:rPr>
          <w:rFonts w:ascii="Times New Roman" w:eastAsia="Calibri" w:hAnsi="Times New Roman" w:cs="Times New Roman"/>
          <w:sz w:val="26"/>
          <w:szCs w:val="26"/>
        </w:rPr>
        <w:t>227</w:t>
      </w:r>
      <w:r w:rsidRPr="00894CEE">
        <w:rPr>
          <w:rFonts w:ascii="Times New Roman" w:eastAsia="Calibri" w:hAnsi="Times New Roman" w:cs="Times New Roman"/>
          <w:sz w:val="26"/>
          <w:szCs w:val="26"/>
        </w:rPr>
        <w:t>-Р «О бюджете Партизанского городского округа на 201</w:t>
      </w:r>
      <w:r w:rsidR="00C45957" w:rsidRPr="00894CEE">
        <w:rPr>
          <w:rFonts w:ascii="Times New Roman" w:eastAsia="Calibri" w:hAnsi="Times New Roman" w:cs="Times New Roman"/>
          <w:sz w:val="26"/>
          <w:szCs w:val="26"/>
        </w:rPr>
        <w:t>6</w:t>
      </w:r>
      <w:r w:rsidRPr="00894CEE">
        <w:rPr>
          <w:rFonts w:ascii="Times New Roman" w:eastAsia="Calibri" w:hAnsi="Times New Roman" w:cs="Times New Roman"/>
          <w:sz w:val="26"/>
          <w:szCs w:val="26"/>
        </w:rPr>
        <w:t xml:space="preserve"> год»</w:t>
      </w:r>
      <w:r w:rsidR="00504577" w:rsidRPr="00894CEE">
        <w:rPr>
          <w:rFonts w:ascii="Times New Roman" w:eastAsia="Calibri" w:hAnsi="Times New Roman" w:cs="Times New Roman"/>
          <w:sz w:val="26"/>
          <w:szCs w:val="26"/>
        </w:rPr>
        <w:t xml:space="preserve"> в редакции от </w:t>
      </w:r>
      <w:r w:rsidR="0068503C">
        <w:rPr>
          <w:rFonts w:ascii="Times New Roman" w:eastAsia="Calibri" w:hAnsi="Times New Roman" w:cs="Times New Roman"/>
          <w:sz w:val="26"/>
          <w:szCs w:val="26"/>
        </w:rPr>
        <w:t>21.11.2016</w:t>
      </w:r>
      <w:r w:rsidR="00504577" w:rsidRPr="00894CEE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245643">
        <w:rPr>
          <w:rFonts w:ascii="Times New Roman" w:eastAsia="Calibri" w:hAnsi="Times New Roman" w:cs="Times New Roman"/>
          <w:sz w:val="26"/>
          <w:szCs w:val="26"/>
        </w:rPr>
        <w:t xml:space="preserve"> №3</w:t>
      </w:r>
      <w:r w:rsidR="0068503C">
        <w:rPr>
          <w:rFonts w:ascii="Times New Roman" w:eastAsia="Calibri" w:hAnsi="Times New Roman" w:cs="Times New Roman"/>
          <w:sz w:val="26"/>
          <w:szCs w:val="26"/>
        </w:rPr>
        <w:t>46</w:t>
      </w:r>
      <w:r w:rsidR="00245643">
        <w:rPr>
          <w:rFonts w:ascii="Times New Roman" w:eastAsia="Calibri" w:hAnsi="Times New Roman" w:cs="Times New Roman"/>
          <w:sz w:val="26"/>
          <w:szCs w:val="26"/>
        </w:rPr>
        <w:t>-р</w:t>
      </w:r>
      <w:r w:rsidRPr="00894CEE">
        <w:rPr>
          <w:rFonts w:ascii="Times New Roman" w:hAnsi="Times New Roman"/>
          <w:sz w:val="26"/>
          <w:szCs w:val="26"/>
        </w:rPr>
        <w:t>, а так – же предоставленным проектом Решения</w:t>
      </w:r>
      <w:r w:rsidR="001D0E19" w:rsidRPr="00894CEE">
        <w:rPr>
          <w:rFonts w:ascii="Times New Roman" w:hAnsi="Times New Roman"/>
          <w:sz w:val="26"/>
          <w:szCs w:val="26"/>
        </w:rPr>
        <w:t>.</w:t>
      </w:r>
    </w:p>
    <w:p w:rsidR="00064D96" w:rsidRPr="00064D96" w:rsidRDefault="00064D96" w:rsidP="00064D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4D96">
        <w:rPr>
          <w:rFonts w:ascii="Times New Roman" w:hAnsi="Times New Roman" w:cs="Times New Roman"/>
          <w:sz w:val="26"/>
          <w:szCs w:val="26"/>
        </w:rPr>
        <w:t>Проект Решения «О внесении изменений</w:t>
      </w:r>
      <w:r w:rsidRPr="00064D96">
        <w:rPr>
          <w:rFonts w:ascii="Times New Roman" w:eastAsia="Times New Roman" w:hAnsi="Times New Roman" w:cs="Times New Roman"/>
          <w:sz w:val="26"/>
          <w:szCs w:val="26"/>
        </w:rPr>
        <w:t xml:space="preserve"> в Решение «О бюджете Партизанского городского округа на 201</w:t>
      </w:r>
      <w:r w:rsidR="00C4595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64D9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064D96">
        <w:rPr>
          <w:rFonts w:ascii="Times New Roman" w:hAnsi="Times New Roman" w:cs="Times New Roman"/>
          <w:sz w:val="26"/>
          <w:szCs w:val="26"/>
        </w:rPr>
        <w:t xml:space="preserve">» включает изменение </w:t>
      </w:r>
      <w:r w:rsidR="00C45957">
        <w:rPr>
          <w:rFonts w:ascii="Times New Roman" w:hAnsi="Times New Roman" w:cs="Times New Roman"/>
          <w:sz w:val="26"/>
          <w:szCs w:val="26"/>
        </w:rPr>
        <w:t>основных характеристик</w:t>
      </w:r>
      <w:r w:rsidRPr="00064D96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C45957">
        <w:rPr>
          <w:rFonts w:ascii="Times New Roman" w:hAnsi="Times New Roman" w:cs="Times New Roman"/>
          <w:sz w:val="26"/>
          <w:szCs w:val="26"/>
        </w:rPr>
        <w:t>бюджета Партизанского городского округа</w:t>
      </w:r>
      <w:r w:rsidR="00543D34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3C">
        <w:rPr>
          <w:rFonts w:ascii="Times New Roman" w:hAnsi="Times New Roman" w:cs="Times New Roman"/>
          <w:sz w:val="26"/>
          <w:szCs w:val="26"/>
        </w:rPr>
        <w:t>- основных характеристик бюджета (общий объем  расходов,  дефицит бюджета);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3C">
        <w:rPr>
          <w:rFonts w:ascii="Times New Roman" w:hAnsi="Times New Roman" w:cs="Times New Roman"/>
          <w:sz w:val="26"/>
          <w:szCs w:val="26"/>
        </w:rPr>
        <w:t>- перечня главных администраторов доходов бюджета Партизанского городского округа - органов местного самоуправления, органов местной администрации;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03C">
        <w:rPr>
          <w:rFonts w:ascii="Times New Roman" w:eastAsia="Times New Roman" w:hAnsi="Times New Roman" w:cs="Times New Roman"/>
          <w:sz w:val="26"/>
          <w:szCs w:val="26"/>
        </w:rPr>
        <w:t>- распределения бюджетных ассигнований по разделам, подразделам классификации расходов бюджетов на  2016 год;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03C">
        <w:rPr>
          <w:rFonts w:ascii="Times New Roman" w:eastAsia="Times New Roman" w:hAnsi="Times New Roman" w:cs="Times New Roman"/>
          <w:sz w:val="26"/>
          <w:szCs w:val="26"/>
        </w:rPr>
        <w:t xml:space="preserve">- распределения бюджетных ассигнований по разделам, подразделам, целевым статьям (муниципальным программам и </w:t>
      </w:r>
      <w:proofErr w:type="spellStart"/>
      <w:r w:rsidRPr="0068503C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68503C">
        <w:rPr>
          <w:rFonts w:ascii="Times New Roman" w:eastAsia="Times New Roman" w:hAnsi="Times New Roman" w:cs="Times New Roman"/>
          <w:sz w:val="26"/>
          <w:szCs w:val="26"/>
        </w:rPr>
        <w:t xml:space="preserve"> направления деятельности), группам </w:t>
      </w:r>
      <w:proofErr w:type="gramStart"/>
      <w:r w:rsidRPr="0068503C">
        <w:rPr>
          <w:rFonts w:ascii="Times New Roman" w:eastAsia="Times New Roman" w:hAnsi="Times New Roman" w:cs="Times New Roman"/>
          <w:sz w:val="26"/>
          <w:szCs w:val="26"/>
        </w:rPr>
        <w:t>видов расходов классификации расходов бюджета Партизанского городского округа</w:t>
      </w:r>
      <w:proofErr w:type="gramEnd"/>
      <w:r w:rsidRPr="0068503C">
        <w:rPr>
          <w:rFonts w:ascii="Times New Roman" w:eastAsia="Times New Roman" w:hAnsi="Times New Roman" w:cs="Times New Roman"/>
          <w:sz w:val="26"/>
          <w:szCs w:val="26"/>
        </w:rPr>
        <w:t xml:space="preserve"> на 2016 год;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03C">
        <w:rPr>
          <w:rFonts w:ascii="Times New Roman" w:eastAsia="Times New Roman" w:hAnsi="Times New Roman" w:cs="Times New Roman"/>
          <w:sz w:val="26"/>
          <w:szCs w:val="26"/>
        </w:rPr>
        <w:t xml:space="preserve"> - ведомственной структуры расходов бюджета Партизанского городского округа на 2016 год; 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03C">
        <w:rPr>
          <w:rFonts w:ascii="Times New Roman" w:eastAsia="Times New Roman" w:hAnsi="Times New Roman" w:cs="Times New Roman"/>
          <w:sz w:val="26"/>
          <w:szCs w:val="26"/>
        </w:rPr>
        <w:t xml:space="preserve">- расходов бюджета Партизанского городского округа по финансовому обеспечению муниципальных программ Партизанского городского округа и ведомственных целевых программ на 2016 год; </w:t>
      </w:r>
    </w:p>
    <w:p w:rsidR="0068503C" w:rsidRPr="0068503C" w:rsidRDefault="0068503C" w:rsidP="006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03C">
        <w:rPr>
          <w:rFonts w:ascii="Times New Roman" w:eastAsia="Times New Roman" w:hAnsi="Times New Roman" w:cs="Times New Roman"/>
          <w:sz w:val="26"/>
          <w:szCs w:val="26"/>
        </w:rPr>
        <w:t>- источников финансирования дефицита бюджета Партизанского городского округа на 2016 год;</w:t>
      </w:r>
    </w:p>
    <w:p w:rsidR="0068503C" w:rsidRPr="0068503C" w:rsidRDefault="0068503C" w:rsidP="0068503C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8503C">
        <w:rPr>
          <w:sz w:val="26"/>
          <w:szCs w:val="26"/>
        </w:rPr>
        <w:t>Предложенн</w:t>
      </w:r>
      <w:r>
        <w:rPr>
          <w:sz w:val="26"/>
          <w:szCs w:val="26"/>
        </w:rPr>
        <w:t>ые</w:t>
      </w:r>
      <w:r w:rsidRPr="0068503C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Pr="0068503C">
        <w:rPr>
          <w:sz w:val="26"/>
          <w:szCs w:val="26"/>
        </w:rPr>
        <w:t xml:space="preserve"> бюджета Партизанского городского округа на 2016 год соответствует требованиям Бюджетного кодекса Российской Федерации и Положения о бюджетном процессе.</w:t>
      </w:r>
    </w:p>
    <w:p w:rsidR="00DD0EA7" w:rsidRPr="008C1D49" w:rsidRDefault="00DD0EA7" w:rsidP="00245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EA7" w:rsidRPr="00F31106" w:rsidRDefault="00DD0EA7" w:rsidP="008C1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бюджета Партизанского городского округа на 201</w:t>
      </w:r>
      <w:r w:rsidR="0054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3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DD0EA7" w:rsidRPr="008C1D49" w:rsidRDefault="00DD0EA7" w:rsidP="008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Решением о бюджете</w:t>
      </w:r>
    </w:p>
    <w:p w:rsidR="00B63C08" w:rsidRDefault="00B63C08" w:rsidP="00B63C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p w:rsidR="00B63C08" w:rsidRPr="00F31106" w:rsidRDefault="00B63C08" w:rsidP="00B6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11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</w:tblGrid>
      <w:tr w:rsidR="0068503C" w:rsidTr="00321DC9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504577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57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№227-Р от 15.12.15</w:t>
            </w:r>
          </w:p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№244-Р от 17.02.16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№267-Р от 29.04.16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№279-р от 27.05.16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24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№289-р от 30.06.16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от 29.07.16 №302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24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от 29.09.16 №320-р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решению от 21.11.16 №346-р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согласно проекту решения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tabs>
                <w:tab w:val="right" w:pos="91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834 188,86</w:t>
            </w:r>
          </w:p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834 188,86</w:t>
            </w:r>
          </w:p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848 264,49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848 264,49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868 999,04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876 295,12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321D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879 970,54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883010,43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321DC9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883 010,43</w:t>
            </w:r>
          </w:p>
        </w:tc>
      </w:tr>
      <w:tr w:rsidR="0068503C" w:rsidRPr="00504577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межбюджетных трансфертов, получаемых из других бюджетов бюджетной системы </w:t>
            </w: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Российской </w:t>
            </w: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614 188,86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614 188,86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628 264,49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628 264,49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647 378,04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647 378,04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321D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647 743,46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649883,35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321DC9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649 883,35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Общий объем расходов бюджета Партизанского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837 000,67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837 000,67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864 651,62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872 151,62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685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909 305,28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916 601,36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321D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920 276,78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923316,87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923266,09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Дефицит бюджета Партизанского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2 811,81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2 811,81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16 387,13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23 887,13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40 306,24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40 306,24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40 306,24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40 306,24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40 255,66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объём муниципального долга Партизанского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26 500,0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Верхний предел муниципального внутреннего долга Партизанского городского округа на 01.01.2017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23 083,0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23 187,4</w:t>
            </w:r>
          </w:p>
        </w:tc>
      </w:tr>
      <w:tr w:rsidR="0068503C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503C" w:rsidRPr="00ED3E1D" w:rsidTr="00321D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 предел долга по муниципальным гарантиям Партизанского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68503C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C" w:rsidRPr="0068503C" w:rsidRDefault="00321DC9" w:rsidP="009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190EFB" w:rsidRDefault="00190EFB" w:rsidP="00406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643" w:rsidRPr="00245643" w:rsidRDefault="00504577" w:rsidP="00D95869">
      <w:pPr>
        <w:spacing w:after="0" w:line="240" w:lineRule="auto"/>
        <w:jc w:val="both"/>
        <w:rPr>
          <w:color w:val="000000"/>
          <w:sz w:val="26"/>
          <w:szCs w:val="26"/>
        </w:rPr>
      </w:pPr>
      <w:r w:rsidRPr="00190EFB">
        <w:rPr>
          <w:rFonts w:ascii="Times New Roman" w:hAnsi="Times New Roman" w:cs="Times New Roman"/>
          <w:sz w:val="26"/>
          <w:szCs w:val="26"/>
        </w:rPr>
        <w:t xml:space="preserve">           Необходимость  внесения изменений в  бюджет Партизанского городского округа на 2016 год обусловлена </w:t>
      </w:r>
      <w:r w:rsidR="00245643" w:rsidRPr="00D95869">
        <w:rPr>
          <w:rFonts w:ascii="Times New Roman" w:hAnsi="Times New Roman" w:cs="Times New Roman"/>
          <w:color w:val="000000"/>
          <w:sz w:val="26"/>
          <w:szCs w:val="26"/>
        </w:rPr>
        <w:t>исполнение</w:t>
      </w:r>
      <w:r w:rsidR="00D95869" w:rsidRPr="00D9586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245643" w:rsidRPr="00D95869">
        <w:rPr>
          <w:rFonts w:ascii="Times New Roman" w:hAnsi="Times New Roman" w:cs="Times New Roman"/>
          <w:color w:val="000000"/>
          <w:sz w:val="26"/>
          <w:szCs w:val="26"/>
        </w:rPr>
        <w:t xml:space="preserve"> судебных актов, предусматривающих обращение взыскания на средства местного бюджета.</w:t>
      </w:r>
    </w:p>
    <w:p w:rsidR="00D95869" w:rsidRPr="00D95869" w:rsidRDefault="00D95869" w:rsidP="00D95869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D95869">
        <w:rPr>
          <w:color w:val="000000"/>
          <w:sz w:val="26"/>
          <w:szCs w:val="26"/>
        </w:rPr>
        <w:t xml:space="preserve">В связи с вносимыми изменениями параметры местного бюджета на </w:t>
      </w:r>
      <w:r w:rsidRPr="00D95869">
        <w:rPr>
          <w:color w:val="000000"/>
          <w:sz w:val="26"/>
          <w:szCs w:val="26"/>
        </w:rPr>
        <w:br/>
        <w:t>2016 год составят:</w:t>
      </w:r>
    </w:p>
    <w:p w:rsidR="00D95869" w:rsidRPr="00D95869" w:rsidRDefault="00D95869" w:rsidP="00D95869">
      <w:pPr>
        <w:pStyle w:val="af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D95869">
        <w:rPr>
          <w:color w:val="000000"/>
          <w:sz w:val="26"/>
          <w:szCs w:val="26"/>
        </w:rPr>
        <w:t>по доходам – 883 010,43  тыс. рублей (утвержденный показатель -                          883 010,43 тыс. рублей);</w:t>
      </w:r>
    </w:p>
    <w:p w:rsidR="00D95869" w:rsidRPr="00D95869" w:rsidRDefault="00D95869" w:rsidP="00D95869">
      <w:pPr>
        <w:pStyle w:val="af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D95869">
        <w:rPr>
          <w:color w:val="000000"/>
          <w:sz w:val="26"/>
          <w:szCs w:val="26"/>
        </w:rPr>
        <w:t>по расходам –</w:t>
      </w:r>
      <w:r>
        <w:rPr>
          <w:color w:val="000000"/>
          <w:sz w:val="26"/>
          <w:szCs w:val="26"/>
        </w:rPr>
        <w:t xml:space="preserve"> </w:t>
      </w:r>
      <w:r w:rsidRPr="00D95869">
        <w:rPr>
          <w:color w:val="000000"/>
          <w:sz w:val="26"/>
          <w:szCs w:val="26"/>
        </w:rPr>
        <w:t>923 266,09 тыс. рублей (утвержденный показатель -                       923 316,67 тыс. рублей);</w:t>
      </w:r>
    </w:p>
    <w:p w:rsidR="00D95869" w:rsidRPr="00D95869" w:rsidRDefault="00D95869" w:rsidP="00D95869">
      <w:pPr>
        <w:pStyle w:val="af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D95869">
        <w:rPr>
          <w:color w:val="000000"/>
          <w:sz w:val="26"/>
          <w:szCs w:val="26"/>
        </w:rPr>
        <w:t xml:space="preserve">размер дефицита </w:t>
      </w:r>
      <w:r>
        <w:rPr>
          <w:color w:val="000000"/>
          <w:sz w:val="26"/>
          <w:szCs w:val="26"/>
        </w:rPr>
        <w:t>-</w:t>
      </w:r>
      <w:r w:rsidRPr="00D95869">
        <w:rPr>
          <w:color w:val="000000"/>
          <w:sz w:val="26"/>
          <w:szCs w:val="26"/>
        </w:rPr>
        <w:t xml:space="preserve"> 40 255,66 тыс. рублей (утвержденный показатель -   40 306,24 тыс. рублей).</w:t>
      </w:r>
    </w:p>
    <w:p w:rsidR="00067F0E" w:rsidRPr="00D95869" w:rsidRDefault="00D95869" w:rsidP="00D95869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D95869">
        <w:rPr>
          <w:color w:val="000000"/>
          <w:sz w:val="26"/>
          <w:szCs w:val="26"/>
        </w:rPr>
        <w:t xml:space="preserve">В результате внесенных изменений дефицит бюджета </w:t>
      </w:r>
      <w:r>
        <w:rPr>
          <w:color w:val="000000"/>
          <w:sz w:val="26"/>
          <w:szCs w:val="26"/>
        </w:rPr>
        <w:t xml:space="preserve">сократится на </w:t>
      </w:r>
      <w:r w:rsidRPr="00D95869">
        <w:rPr>
          <w:color w:val="000000"/>
          <w:sz w:val="26"/>
          <w:szCs w:val="26"/>
        </w:rPr>
        <w:t>50,58 тыс</w:t>
      </w:r>
      <w:proofErr w:type="gramStart"/>
      <w:r w:rsidRPr="00D95869">
        <w:rPr>
          <w:color w:val="000000"/>
          <w:sz w:val="26"/>
          <w:szCs w:val="26"/>
        </w:rPr>
        <w:t>.р</w:t>
      </w:r>
      <w:proofErr w:type="gramEnd"/>
      <w:r w:rsidRPr="00D95869">
        <w:rPr>
          <w:color w:val="000000"/>
          <w:sz w:val="26"/>
          <w:szCs w:val="26"/>
        </w:rPr>
        <w:t xml:space="preserve">ублей </w:t>
      </w:r>
      <w:r>
        <w:rPr>
          <w:color w:val="000000"/>
          <w:sz w:val="26"/>
          <w:szCs w:val="26"/>
        </w:rPr>
        <w:t>составит</w:t>
      </w:r>
      <w:r w:rsidRPr="00D95869">
        <w:rPr>
          <w:color w:val="000000"/>
          <w:sz w:val="26"/>
          <w:szCs w:val="26"/>
        </w:rPr>
        <w:t xml:space="preserve"> 40 306,24 тыс. рублей и будет перекрываться кредитными ресурсами и остатками  средств  на начало года.</w:t>
      </w:r>
    </w:p>
    <w:p w:rsidR="00245643" w:rsidRDefault="00245643" w:rsidP="00245643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приложение №</w:t>
      </w:r>
      <w:r w:rsidR="00D958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бюджета внесены </w:t>
      </w:r>
      <w:r w:rsidR="0030703F">
        <w:rPr>
          <w:color w:val="000000"/>
          <w:sz w:val="26"/>
          <w:szCs w:val="26"/>
        </w:rPr>
        <w:t xml:space="preserve">следующие </w:t>
      </w:r>
      <w:r>
        <w:rPr>
          <w:color w:val="000000"/>
          <w:sz w:val="26"/>
          <w:szCs w:val="26"/>
        </w:rPr>
        <w:t>дополнения</w:t>
      </w:r>
      <w:r w:rsidR="0030703F">
        <w:rPr>
          <w:color w:val="000000"/>
          <w:sz w:val="26"/>
          <w:szCs w:val="26"/>
        </w:rPr>
        <w:t>:</w:t>
      </w:r>
    </w:p>
    <w:p w:rsidR="0030703F" w:rsidRDefault="0030703F" w:rsidP="00245643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главному администратору доходов бюджета ПГО – органу </w:t>
      </w:r>
      <w:r w:rsidR="00D95869">
        <w:rPr>
          <w:color w:val="000000"/>
          <w:sz w:val="26"/>
          <w:szCs w:val="26"/>
        </w:rPr>
        <w:t>местной администрации Финансовому управлению администрации ПГО</w:t>
      </w:r>
      <w:r>
        <w:rPr>
          <w:color w:val="000000"/>
          <w:sz w:val="26"/>
          <w:szCs w:val="26"/>
        </w:rPr>
        <w:t xml:space="preserve"> добавлен дополнительный код доходов</w:t>
      </w:r>
      <w:r w:rsidR="00D95869">
        <w:rPr>
          <w:color w:val="000000"/>
          <w:sz w:val="26"/>
          <w:szCs w:val="26"/>
        </w:rPr>
        <w:t>.</w:t>
      </w:r>
    </w:p>
    <w:p w:rsidR="00543D34" w:rsidRDefault="00543D34" w:rsidP="00190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5869" w:rsidRDefault="00D95869" w:rsidP="00190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5869" w:rsidRPr="00190EFB" w:rsidRDefault="00D95869" w:rsidP="00190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7680" w:rsidRPr="008C1D49" w:rsidRDefault="008C1D49" w:rsidP="00307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1D49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</w:t>
      </w:r>
      <w:r w:rsidRPr="008C1D4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>Доходы бюджета Партизанского городского округа на 2016 год</w:t>
      </w:r>
      <w:r w:rsidR="00147680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D6ABC" w:rsidRDefault="00147680" w:rsidP="00D9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789">
        <w:rPr>
          <w:rFonts w:ascii="Times New Roman" w:eastAsia="Calibri" w:hAnsi="Times New Roman" w:cs="Times New Roman"/>
          <w:sz w:val="24"/>
          <w:szCs w:val="24"/>
        </w:rPr>
        <w:t>План по доходам на 201</w:t>
      </w:r>
      <w:r w:rsidR="00A43A4D">
        <w:rPr>
          <w:rFonts w:ascii="Times New Roman" w:eastAsia="Calibri" w:hAnsi="Times New Roman" w:cs="Times New Roman"/>
          <w:sz w:val="24"/>
          <w:szCs w:val="24"/>
        </w:rPr>
        <w:t>6</w:t>
      </w:r>
      <w:r w:rsidRPr="00116789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по сравнению с действующей редакцией от </w:t>
      </w:r>
      <w:r w:rsidR="00D95869">
        <w:rPr>
          <w:rFonts w:ascii="Times New Roman" w:hAnsi="Times New Roman"/>
          <w:sz w:val="24"/>
          <w:szCs w:val="24"/>
        </w:rPr>
        <w:t>21.11</w:t>
      </w:r>
      <w:r w:rsidR="0030703F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ED6ABC">
        <w:rPr>
          <w:rFonts w:ascii="Times New Roman" w:hAnsi="Times New Roman"/>
          <w:sz w:val="24"/>
          <w:szCs w:val="24"/>
        </w:rPr>
        <w:t xml:space="preserve"> </w:t>
      </w:r>
      <w:r w:rsidR="00D95869">
        <w:rPr>
          <w:rFonts w:ascii="Times New Roman" w:hAnsi="Times New Roman"/>
          <w:sz w:val="24"/>
          <w:szCs w:val="24"/>
        </w:rPr>
        <w:t>не изменен и составляет 883 010,43 тыс. рублей</w:t>
      </w:r>
      <w:r w:rsidR="00ED6ABC">
        <w:rPr>
          <w:rFonts w:ascii="Times New Roman" w:hAnsi="Times New Roman"/>
          <w:sz w:val="24"/>
          <w:szCs w:val="24"/>
        </w:rPr>
        <w:t xml:space="preserve">. </w:t>
      </w:r>
    </w:p>
    <w:p w:rsidR="005E5379" w:rsidRDefault="00ED6ABC" w:rsidP="00D9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подготовке заключения на проект решения Думы о внесении изменений в бюджет ПГО на 2016 год КСП ПГО провела анализ исполнения бюджета ПГО  по налоговым и неналоговым доходам за 1</w:t>
      </w:r>
      <w:r w:rsidR="00D9586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2016 год к плановым показат</w:t>
      </w:r>
      <w:r w:rsidR="00D95869">
        <w:rPr>
          <w:rFonts w:ascii="Times New Roman" w:eastAsia="Times New Roman" w:hAnsi="Times New Roman" w:cs="Times New Roman"/>
          <w:sz w:val="26"/>
          <w:szCs w:val="26"/>
        </w:rPr>
        <w:t>елям проекта решения (таблица №2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D958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ABC" w:rsidRDefault="00ED6ABC" w:rsidP="00ED6A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№</w:t>
      </w:r>
      <w:r w:rsidR="00D9586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ED6ABC" w:rsidRDefault="00ED6ABC" w:rsidP="00ED6A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</w:p>
    <w:tbl>
      <w:tblPr>
        <w:tblW w:w="10894" w:type="dxa"/>
        <w:jc w:val="center"/>
        <w:tblInd w:w="-1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5"/>
        <w:gridCol w:w="2113"/>
        <w:gridCol w:w="1943"/>
        <w:gridCol w:w="1943"/>
      </w:tblGrid>
      <w:tr w:rsidR="00ED6ABC" w:rsidRPr="00504577" w:rsidTr="005E5379">
        <w:trPr>
          <w:tblHeader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FD058C" w:rsidRDefault="00ED6ABC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ED6ABC" w:rsidP="005E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577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r w:rsidR="00D95869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назначений согласно решению о бюджете в редакции от 21.11.16 №346-р и </w:t>
            </w:r>
            <w:r w:rsidR="005E5379">
              <w:rPr>
                <w:rFonts w:ascii="Times New Roman" w:eastAsia="Times New Roman" w:hAnsi="Times New Roman" w:cs="Times New Roman"/>
                <w:lang w:eastAsia="ru-RU"/>
              </w:rPr>
              <w:t>проекту решения о бюджете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5E5379" w:rsidP="00D9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назначений согласно отчету за 1</w:t>
            </w:r>
            <w:r w:rsidR="00D958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месяцев 2016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</w:tc>
      </w:tr>
      <w:tr w:rsidR="00ED6ABC" w:rsidRPr="00504577" w:rsidTr="005E5379">
        <w:trPr>
          <w:tblHeader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FD058C" w:rsidRDefault="00ED6ABC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ED6ABC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ED6ABC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504577" w:rsidRDefault="00ED6ABC" w:rsidP="0033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D6ABC" w:rsidRPr="000C6497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116789" w:rsidRDefault="004365D8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D6ABC" w:rsidRPr="00116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бщий объем доходов Партизанского городского округа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DD0EA7" w:rsidRDefault="005E5379" w:rsidP="00336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883 010,43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0C6497" w:rsidRDefault="00D95869" w:rsidP="003367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774 433,96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C" w:rsidRPr="000C6497" w:rsidRDefault="004365D8" w:rsidP="003367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-108 576,47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доходы, всего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162 103,0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140 759,08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-21 343,92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НДФЛ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</w:t>
            </w:r>
            <w:r w:rsidR="00177E5F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77E5F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53 966,8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C" w:rsidRDefault="0083168C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365D8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-9 033,2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акцизы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20 497,0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20 240,99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-256,01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ЕНВД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29 000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27 415,78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-1 584,22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ЕСХН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211,65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5,65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ПСН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2 000,0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969,5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-1 030,5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9 500,0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6 158,32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-3 341,68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32 800,0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26 998,56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-5801,44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государственная пошлина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5 100,0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4 797,48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-302,52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доходы, всего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964AD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71  024,08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4365D8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67 259,87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964AD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-3 764,21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40 440,0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249D6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38 097,75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F6" w:rsidRDefault="009B7CF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249D6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- 2 342,24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1345,34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0,34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1751,0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1 455,72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-352,97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5 000,0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77E5F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4 947,56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-52,44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12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1249D6">
              <w:rPr>
                <w:rFonts w:ascii="Times New Roman" w:eastAsia="Times New Roman" w:hAnsi="Times New Roman"/>
                <w:bCs/>
                <w:lang w:eastAsia="ru-RU"/>
              </w:rPr>
              <w:t> 746,08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12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8 277,94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-468,14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4 160,0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C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3C3B21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3C3B21">
              <w:rPr>
                <w:rFonts w:ascii="Times New Roman" w:eastAsia="Times New Roman" w:hAnsi="Times New Roman"/>
                <w:bCs/>
                <w:lang w:eastAsia="ru-RU"/>
              </w:rPr>
              <w:t>21,54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-38,46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3 321,0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2 937,29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249D6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-383,71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6789">
              <w:rPr>
                <w:rFonts w:ascii="Times New Roman" w:eastAsia="Calibri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1964AD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6 193,0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196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1964AD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1964AD">
              <w:rPr>
                <w:rFonts w:ascii="Times New Roman" w:eastAsia="Times New Roman" w:hAnsi="Times New Roman"/>
                <w:bCs/>
                <w:lang w:eastAsia="ru-RU"/>
              </w:rPr>
              <w:t>98,4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196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1964AD">
              <w:rPr>
                <w:rFonts w:ascii="Times New Roman" w:eastAsia="Times New Roman" w:hAnsi="Times New Roman"/>
                <w:bCs/>
                <w:lang w:eastAsia="ru-RU"/>
              </w:rPr>
              <w:t>194,6</w:t>
            </w:r>
          </w:p>
        </w:tc>
      </w:tr>
      <w:tr w:rsidR="005E5379" w:rsidRPr="00116789" w:rsidTr="005E5379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789">
              <w:rPr>
                <w:rFonts w:ascii="Times New Roman" w:eastAsia="Times New Roman" w:hAnsi="Times New Roman" w:cs="Times New Roman"/>
                <w:bCs/>
                <w:lang w:eastAsia="ru-RU"/>
              </w:rPr>
              <w:t>- прочие неналоговые поступления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5E5379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78,33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9" w:rsidRPr="00116789" w:rsidRDefault="003C3B21" w:rsidP="00336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10,33</w:t>
            </w:r>
          </w:p>
        </w:tc>
      </w:tr>
    </w:tbl>
    <w:p w:rsidR="004F2CB1" w:rsidRDefault="009B7CF6" w:rsidP="00ED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анализе назначений по доходной части бюджета согласно проекту решения и исполнения бюджета ПГО по доходам по состоянию на 01.1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.2016 года установлено, что назначения по налоговым платежам не исполнены в общей сумме 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21 343,92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 (план 162103 тыс. рублей, исполнение 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>140759,08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рублей). 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отношению исполнения бюджета по состоянию на 01.11.2016 года не исполнены были налоговые доходы в сумме 40 196,6 тыс. рублей. </w:t>
      </w:r>
      <w:proofErr w:type="gramStart"/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>В ноябре 2016 года годовой план налоговых поступлений был исполнен на 18 852,68 тыс. рублей в основном за счет поступлений по НДФЛ в сумме 5 444,8 тыс. рублей, по акциз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сумме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1 826,79 тыс. рублей, по налогу на имущество физических лиц в сумме 3 044,42 тыс. рублей, по земельному налогу 5 987,36 тыс. рублей</w:t>
      </w:r>
      <w:r w:rsidR="002067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9B7CF6" w:rsidRDefault="004F2CB1" w:rsidP="00ED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Плановые назначения по налоговым платежам по состоянию на 01.12.2016 года не исполнены на значительную сумму в размере 21 343,92 тыс. рублей. </w:t>
      </w:r>
      <w:r w:rsidR="009B7CF6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Самые значимые суммы не исполнения налоговых платежей относятся:</w:t>
      </w:r>
    </w:p>
    <w:p w:rsidR="00ED6ABC" w:rsidRDefault="009B7CF6" w:rsidP="00ED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налог на доходы физических лиц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9 033,2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>. По состоянию на 01.1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.2016 года в бюджет поступило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53 966,8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 налога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, не исполнены назначения в сумме 9 033,2 тыс. рублей. С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редний показатель поступлений НДФЛ </w:t>
      </w:r>
      <w:r w:rsidR="00D45115">
        <w:rPr>
          <w:rFonts w:ascii="Times New Roman" w:eastAsia="Times New Roman" w:hAnsi="Times New Roman" w:cs="Times New Roman"/>
          <w:color w:val="000000"/>
          <w:sz w:val="26"/>
          <w:szCs w:val="26"/>
        </w:rPr>
        <w:t>за 1 месяц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4 906,1 тыс. рублей, что примерно в 2 раза меньше оставшейся суммы неисполненных обязательств</w:t>
      </w:r>
      <w:r w:rsidR="005D3F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D3F6D" w:rsidRDefault="005D3F6D" w:rsidP="00ED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налог на имущество физических лиц –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3 341,68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По состоянию на 01.1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.2016 года в бюджет поступило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6 158,32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 </w:t>
      </w:r>
      <w:r w:rsidR="00FD1333">
        <w:rPr>
          <w:rFonts w:ascii="Times New Roman" w:eastAsia="Times New Roman" w:hAnsi="Times New Roman" w:cs="Times New Roman"/>
          <w:color w:val="000000"/>
          <w:sz w:val="26"/>
          <w:szCs w:val="26"/>
        </w:rPr>
        <w:t>от 9500 тыс. рублей плановых. Срок оплаты налога не позднее 01.12.2016 года;</w:t>
      </w:r>
    </w:p>
    <w:p w:rsidR="00ED6ABC" w:rsidRPr="004F2CB1" w:rsidRDefault="00FD1333" w:rsidP="004F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земельный налог –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5 801,44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По состоянию на 01.1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.2016 года в бюджет поступило 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>26 998,56 тыс. рублей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32 800 тыс. рублей плановых</w:t>
      </w:r>
      <w:r w:rsidR="004F2C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Необходимо отметить, что более 90% поступлений по земельному налогу относится  к платежам юридических лиц. Срок оплаты налога физическими лицами не позднее 01.12.2016 года.</w:t>
      </w:r>
    </w:p>
    <w:p w:rsidR="00ED6ABC" w:rsidRPr="000335AD" w:rsidRDefault="00ED6ABC" w:rsidP="00ED6ABC">
      <w:pPr>
        <w:spacing w:after="0" w:line="240" w:lineRule="auto"/>
        <w:jc w:val="both"/>
        <w:outlineLvl w:val="0"/>
        <w:rPr>
          <w:color w:val="000000"/>
          <w:sz w:val="26"/>
          <w:szCs w:val="26"/>
        </w:rPr>
      </w:pPr>
    </w:p>
    <w:p w:rsidR="00542158" w:rsidRDefault="00542158" w:rsidP="008C1D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158">
        <w:rPr>
          <w:rFonts w:ascii="Times New Roman" w:hAnsi="Times New Roman" w:cs="Times New Roman"/>
          <w:b/>
          <w:sz w:val="26"/>
          <w:szCs w:val="26"/>
        </w:rPr>
        <w:t>Ш. Расходы бюджета Партизанского городского округа</w:t>
      </w:r>
      <w:r w:rsidR="008C1D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158">
        <w:rPr>
          <w:rFonts w:ascii="Times New Roman" w:hAnsi="Times New Roman" w:cs="Times New Roman"/>
          <w:b/>
          <w:sz w:val="26"/>
          <w:szCs w:val="26"/>
        </w:rPr>
        <w:t>на 201</w:t>
      </w:r>
      <w:r w:rsidR="008C1D49">
        <w:rPr>
          <w:rFonts w:ascii="Times New Roman" w:hAnsi="Times New Roman" w:cs="Times New Roman"/>
          <w:b/>
          <w:sz w:val="26"/>
          <w:szCs w:val="26"/>
        </w:rPr>
        <w:t>6</w:t>
      </w:r>
      <w:r w:rsidRPr="00542158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4A3618" w:rsidRPr="00542158" w:rsidRDefault="004A3618" w:rsidP="008C1D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7EF" w:rsidRPr="00542158" w:rsidRDefault="00C2791C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367EF" w:rsidRPr="00542158">
        <w:rPr>
          <w:rFonts w:ascii="Times New Roman" w:hAnsi="Times New Roman"/>
          <w:sz w:val="26"/>
          <w:szCs w:val="26"/>
        </w:rPr>
        <w:t>Расходы бюджета Партизанского городского округа по разделам на 201</w:t>
      </w:r>
      <w:r w:rsidR="004367EF">
        <w:rPr>
          <w:rFonts w:ascii="Times New Roman" w:hAnsi="Times New Roman"/>
          <w:sz w:val="26"/>
          <w:szCs w:val="26"/>
        </w:rPr>
        <w:t>6</w:t>
      </w:r>
      <w:r w:rsidR="004367EF" w:rsidRPr="00542158">
        <w:rPr>
          <w:rFonts w:ascii="Times New Roman" w:hAnsi="Times New Roman"/>
          <w:sz w:val="26"/>
          <w:szCs w:val="26"/>
        </w:rPr>
        <w:t xml:space="preserve"> год в соотношении с утвержденными решением Думы ПГО от </w:t>
      </w:r>
      <w:r w:rsidR="004367EF">
        <w:rPr>
          <w:rFonts w:ascii="Times New Roman" w:hAnsi="Times New Roman"/>
          <w:sz w:val="26"/>
          <w:szCs w:val="26"/>
        </w:rPr>
        <w:t>15.12.2015 №227-р</w:t>
      </w:r>
      <w:r>
        <w:rPr>
          <w:rFonts w:ascii="Times New Roman" w:hAnsi="Times New Roman"/>
          <w:sz w:val="26"/>
          <w:szCs w:val="26"/>
        </w:rPr>
        <w:t xml:space="preserve"> </w:t>
      </w:r>
      <w:r w:rsidR="004367EF">
        <w:rPr>
          <w:rFonts w:ascii="Times New Roman" w:hAnsi="Times New Roman"/>
          <w:sz w:val="26"/>
          <w:szCs w:val="26"/>
        </w:rPr>
        <w:t xml:space="preserve">(с учетом изменений) </w:t>
      </w:r>
      <w:r w:rsidR="004367EF" w:rsidRPr="00542158">
        <w:rPr>
          <w:rFonts w:ascii="Times New Roman" w:hAnsi="Times New Roman"/>
          <w:sz w:val="26"/>
          <w:szCs w:val="26"/>
        </w:rPr>
        <w:t>и проектом решения Думы ПГО, представлены в таблице</w:t>
      </w:r>
      <w:r w:rsidR="004367EF">
        <w:rPr>
          <w:rFonts w:ascii="Times New Roman" w:hAnsi="Times New Roman"/>
          <w:sz w:val="26"/>
          <w:szCs w:val="26"/>
        </w:rPr>
        <w:t xml:space="preserve"> №</w:t>
      </w:r>
      <w:r w:rsidR="004F2CB1">
        <w:rPr>
          <w:rFonts w:ascii="Times New Roman" w:hAnsi="Times New Roman"/>
          <w:sz w:val="26"/>
          <w:szCs w:val="26"/>
        </w:rPr>
        <w:t>3</w:t>
      </w:r>
      <w:r w:rsidR="004367EF" w:rsidRPr="00542158">
        <w:rPr>
          <w:rFonts w:ascii="Times New Roman" w:hAnsi="Times New Roman"/>
          <w:sz w:val="26"/>
          <w:szCs w:val="26"/>
        </w:rPr>
        <w:t>.</w:t>
      </w:r>
    </w:p>
    <w:p w:rsidR="004367EF" w:rsidRPr="000C7C5C" w:rsidRDefault="004367EF" w:rsidP="004367EF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0C7C5C">
        <w:rPr>
          <w:rFonts w:ascii="Times New Roman" w:hAnsi="Times New Roman"/>
        </w:rPr>
        <w:t>Таблица №</w:t>
      </w:r>
      <w:r w:rsidR="004F2CB1">
        <w:rPr>
          <w:rFonts w:ascii="Times New Roman" w:hAnsi="Times New Roman"/>
        </w:rPr>
        <w:t>3</w:t>
      </w:r>
      <w:r w:rsidRPr="000C7C5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667"/>
        <w:gridCol w:w="1310"/>
        <w:gridCol w:w="1275"/>
        <w:gridCol w:w="1276"/>
        <w:gridCol w:w="1559"/>
      </w:tblGrid>
      <w:tr w:rsidR="004367EF" w:rsidRPr="0076729C" w:rsidTr="00386F61">
        <w:trPr>
          <w:trHeight w:val="759"/>
        </w:trPr>
        <w:tc>
          <w:tcPr>
            <w:tcW w:w="3261" w:type="dxa"/>
            <w:vAlign w:val="center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Группа расходов</w:t>
            </w:r>
          </w:p>
        </w:tc>
        <w:tc>
          <w:tcPr>
            <w:tcW w:w="1667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расходы бюджета</w:t>
            </w:r>
          </w:p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на 2016 год согласно решению от 15.12.15 №227-р</w:t>
            </w:r>
          </w:p>
        </w:tc>
        <w:tc>
          <w:tcPr>
            <w:tcW w:w="1310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расходы бюджета</w:t>
            </w:r>
          </w:p>
          <w:p w:rsidR="004367EF" w:rsidRPr="0076729C" w:rsidRDefault="004367EF" w:rsidP="00F068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 xml:space="preserve">на 2016 год согласно решению от </w:t>
            </w:r>
            <w:r w:rsidR="00F0686B">
              <w:rPr>
                <w:rFonts w:ascii="Times New Roman" w:hAnsi="Times New Roman"/>
              </w:rPr>
              <w:t>21.11.16</w:t>
            </w:r>
            <w:r w:rsidRPr="0076729C">
              <w:rPr>
                <w:rFonts w:ascii="Times New Roman" w:hAnsi="Times New Roman"/>
              </w:rPr>
              <w:t xml:space="preserve"> №</w:t>
            </w:r>
            <w:r w:rsidR="00F0686B">
              <w:rPr>
                <w:rFonts w:ascii="Times New Roman" w:hAnsi="Times New Roman"/>
              </w:rPr>
              <w:t>346</w:t>
            </w:r>
            <w:r w:rsidRPr="0076729C">
              <w:rPr>
                <w:rFonts w:ascii="Times New Roman" w:hAnsi="Times New Roman"/>
              </w:rPr>
              <w:t>-р</w:t>
            </w:r>
          </w:p>
        </w:tc>
        <w:tc>
          <w:tcPr>
            <w:tcW w:w="1275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Проект решения Думы ПГО бюджета на 2016 год</w:t>
            </w:r>
          </w:p>
        </w:tc>
        <w:tc>
          <w:tcPr>
            <w:tcW w:w="1276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-107" w:right="-108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Отклонения проекта Решения к утвержденному бюджету</w:t>
            </w:r>
          </w:p>
        </w:tc>
        <w:tc>
          <w:tcPr>
            <w:tcW w:w="1559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Соотношение проекта бюджета 2016 года к утвержденному бюджету 2016 года, %</w:t>
            </w:r>
          </w:p>
        </w:tc>
      </w:tr>
      <w:tr w:rsidR="004367EF" w:rsidRPr="0076729C" w:rsidTr="00386F61">
        <w:tc>
          <w:tcPr>
            <w:tcW w:w="3261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1</w:t>
            </w:r>
          </w:p>
        </w:tc>
        <w:tc>
          <w:tcPr>
            <w:tcW w:w="1667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367EF" w:rsidRPr="0076729C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5</w:t>
            </w:r>
          </w:p>
        </w:tc>
      </w:tr>
      <w:tr w:rsidR="00F0686B" w:rsidRPr="0076729C" w:rsidTr="00386F61">
        <w:trPr>
          <w:trHeight w:val="365"/>
        </w:trPr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142 690,75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138 819,26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137 653,83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-1 165,43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F0686B" w:rsidRPr="0076729C" w:rsidTr="00386F61">
        <w:tc>
          <w:tcPr>
            <w:tcW w:w="3261" w:type="dxa"/>
            <w:vAlign w:val="bottom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500,0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</w:tcPr>
          <w:p w:rsidR="00F0686B" w:rsidRPr="0076729C" w:rsidRDefault="005579B8" w:rsidP="009B7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rPr>
          <w:trHeight w:val="587"/>
        </w:trPr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5 501,0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5 501,0</w:t>
            </w:r>
          </w:p>
        </w:tc>
        <w:tc>
          <w:tcPr>
            <w:tcW w:w="1275" w:type="dxa"/>
          </w:tcPr>
          <w:p w:rsidR="00F0686B" w:rsidRPr="0076729C" w:rsidRDefault="005579B8" w:rsidP="009B7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5 501,0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183 911,82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204 613,64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204 613,64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27 644,86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87 232,38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87 204,78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-27,6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5 170,0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4 642,06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5 839,21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+1197,15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125,8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422 189,26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418 514,24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418 464,54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-49,7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F0686B" w:rsidRPr="0076729C" w:rsidTr="00386F61">
        <w:trPr>
          <w:trHeight w:val="355"/>
        </w:trPr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36 387,98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36 402,88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36 402,88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6 699,0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7 609,04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7 609,04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4 700,0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16 509,17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16 509,17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6729C">
              <w:rPr>
                <w:rFonts w:ascii="Times New Roman" w:hAnsi="Times New Roman"/>
              </w:rPr>
              <w:t>1 606,0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2 160,0</w:t>
            </w:r>
          </w:p>
        </w:tc>
        <w:tc>
          <w:tcPr>
            <w:tcW w:w="1275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2 155,0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F0686B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813,0</w:t>
            </w:r>
          </w:p>
        </w:tc>
        <w:tc>
          <w:tcPr>
            <w:tcW w:w="1275" w:type="dxa"/>
          </w:tcPr>
          <w:p w:rsidR="00F0686B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813,0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686B" w:rsidRPr="0076729C" w:rsidTr="00386F61">
        <w:tc>
          <w:tcPr>
            <w:tcW w:w="3261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6729C">
              <w:rPr>
                <w:rFonts w:ascii="Times New Roman" w:hAnsi="Times New Roman"/>
                <w:b/>
              </w:rPr>
              <w:t>Всего расходов:</w:t>
            </w:r>
          </w:p>
        </w:tc>
        <w:tc>
          <w:tcPr>
            <w:tcW w:w="1667" w:type="dxa"/>
          </w:tcPr>
          <w:p w:rsidR="00F0686B" w:rsidRPr="0076729C" w:rsidRDefault="00F0686B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729C">
              <w:rPr>
                <w:rFonts w:ascii="Times New Roman" w:hAnsi="Times New Roman"/>
                <w:b/>
              </w:rPr>
              <w:t>837 000,67</w:t>
            </w:r>
          </w:p>
        </w:tc>
        <w:tc>
          <w:tcPr>
            <w:tcW w:w="1310" w:type="dxa"/>
          </w:tcPr>
          <w:p w:rsidR="00F0686B" w:rsidRPr="0076729C" w:rsidRDefault="00F0686B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923 316,67</w:t>
            </w:r>
          </w:p>
        </w:tc>
        <w:tc>
          <w:tcPr>
            <w:tcW w:w="1275" w:type="dxa"/>
          </w:tcPr>
          <w:p w:rsidR="00F0686B" w:rsidRPr="0076729C" w:rsidRDefault="005579B8" w:rsidP="00557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923 266,09</w:t>
            </w:r>
          </w:p>
        </w:tc>
        <w:tc>
          <w:tcPr>
            <w:tcW w:w="1276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-50,58</w:t>
            </w:r>
          </w:p>
        </w:tc>
        <w:tc>
          <w:tcPr>
            <w:tcW w:w="1559" w:type="dxa"/>
          </w:tcPr>
          <w:p w:rsidR="00F0686B" w:rsidRPr="0076729C" w:rsidRDefault="005579B8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</w:tbl>
    <w:p w:rsidR="004367EF" w:rsidRDefault="004367EF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2158">
        <w:rPr>
          <w:rFonts w:ascii="Times New Roman" w:hAnsi="Times New Roman"/>
          <w:sz w:val="26"/>
          <w:szCs w:val="26"/>
        </w:rPr>
        <w:t xml:space="preserve">           </w:t>
      </w:r>
      <w:r w:rsidR="0012157A" w:rsidRPr="0012157A">
        <w:rPr>
          <w:rFonts w:ascii="Times New Roman" w:hAnsi="Times New Roman" w:cs="Times New Roman"/>
          <w:color w:val="000000"/>
          <w:sz w:val="26"/>
          <w:szCs w:val="26"/>
        </w:rPr>
        <w:t xml:space="preserve">Общая сумма расходов увеличена  на  </w:t>
      </w:r>
      <w:r w:rsidR="005579B8">
        <w:rPr>
          <w:rFonts w:ascii="Times New Roman" w:hAnsi="Times New Roman" w:cs="Times New Roman"/>
          <w:b/>
          <w:color w:val="000000"/>
          <w:sz w:val="26"/>
          <w:szCs w:val="26"/>
        </w:rPr>
        <w:t>50,58</w:t>
      </w:r>
      <w:r w:rsidR="0012157A" w:rsidRPr="0012157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тыс. рублей </w:t>
      </w:r>
      <w:r w:rsidR="0012157A" w:rsidRPr="0012157A">
        <w:rPr>
          <w:rFonts w:ascii="Times New Roman" w:hAnsi="Times New Roman" w:cs="Times New Roman"/>
          <w:color w:val="000000"/>
          <w:sz w:val="26"/>
          <w:szCs w:val="26"/>
        </w:rPr>
        <w:t xml:space="preserve"> в объеме увеличения плановых назначений по доходам</w:t>
      </w:r>
      <w:r w:rsidRPr="00542158">
        <w:rPr>
          <w:rFonts w:ascii="Times New Roman" w:hAnsi="Times New Roman"/>
          <w:sz w:val="26"/>
          <w:szCs w:val="26"/>
        </w:rPr>
        <w:t>, в том числе по следующим разделам:</w:t>
      </w:r>
    </w:p>
    <w:p w:rsidR="00C92F46" w:rsidRDefault="00C2791C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«</w:t>
      </w:r>
      <w:r w:rsidR="005579B8">
        <w:rPr>
          <w:rFonts w:ascii="Times New Roman" w:hAnsi="Times New Roman"/>
          <w:sz w:val="26"/>
          <w:szCs w:val="26"/>
        </w:rPr>
        <w:t>Общегосударственные вопросы</w:t>
      </w:r>
      <w:r>
        <w:rPr>
          <w:rFonts w:ascii="Times New Roman" w:hAnsi="Times New Roman"/>
          <w:sz w:val="26"/>
          <w:szCs w:val="26"/>
        </w:rPr>
        <w:t>» у</w:t>
      </w:r>
      <w:r w:rsidR="005579B8">
        <w:rPr>
          <w:rFonts w:ascii="Times New Roman" w:hAnsi="Times New Roman"/>
          <w:sz w:val="26"/>
          <w:szCs w:val="26"/>
        </w:rPr>
        <w:t>меньшены</w:t>
      </w:r>
      <w:r>
        <w:rPr>
          <w:rFonts w:ascii="Times New Roman" w:hAnsi="Times New Roman"/>
          <w:sz w:val="26"/>
          <w:szCs w:val="26"/>
        </w:rPr>
        <w:t xml:space="preserve"> ассигнования на </w:t>
      </w:r>
      <w:r w:rsidR="005579B8">
        <w:rPr>
          <w:rFonts w:ascii="Times New Roman" w:hAnsi="Times New Roman"/>
          <w:sz w:val="26"/>
          <w:szCs w:val="26"/>
        </w:rPr>
        <w:t>1 165,43</w:t>
      </w:r>
      <w:r>
        <w:rPr>
          <w:rFonts w:ascii="Times New Roman" w:hAnsi="Times New Roman"/>
          <w:sz w:val="26"/>
          <w:szCs w:val="26"/>
        </w:rPr>
        <w:t xml:space="preserve"> тыс. рублей или </w:t>
      </w:r>
      <w:r w:rsidR="005579B8">
        <w:rPr>
          <w:rFonts w:ascii="Times New Roman" w:hAnsi="Times New Roman"/>
          <w:sz w:val="26"/>
          <w:szCs w:val="26"/>
        </w:rPr>
        <w:t>0,8</w:t>
      </w:r>
      <w:r>
        <w:rPr>
          <w:rFonts w:ascii="Times New Roman" w:hAnsi="Times New Roman"/>
          <w:sz w:val="26"/>
          <w:szCs w:val="26"/>
        </w:rPr>
        <w:t>%;</w:t>
      </w:r>
    </w:p>
    <w:p w:rsidR="00037C9E" w:rsidRDefault="00037C9E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«</w:t>
      </w:r>
      <w:proofErr w:type="spellStart"/>
      <w:r w:rsidR="005579B8">
        <w:rPr>
          <w:rFonts w:ascii="Times New Roman" w:hAnsi="Times New Roman"/>
          <w:sz w:val="26"/>
          <w:szCs w:val="26"/>
        </w:rPr>
        <w:t>Жилищно</w:t>
      </w:r>
      <w:proofErr w:type="spellEnd"/>
      <w:r w:rsidR="005579B8">
        <w:rPr>
          <w:rFonts w:ascii="Times New Roman" w:hAnsi="Times New Roman"/>
          <w:sz w:val="26"/>
          <w:szCs w:val="26"/>
        </w:rPr>
        <w:t xml:space="preserve"> – коммунальное хозяйство</w:t>
      </w:r>
      <w:r>
        <w:rPr>
          <w:rFonts w:ascii="Times New Roman" w:hAnsi="Times New Roman"/>
          <w:sz w:val="26"/>
          <w:szCs w:val="26"/>
        </w:rPr>
        <w:t xml:space="preserve">» назначения </w:t>
      </w:r>
      <w:r w:rsidR="00C92F46">
        <w:rPr>
          <w:rFonts w:ascii="Times New Roman" w:hAnsi="Times New Roman"/>
          <w:sz w:val="26"/>
          <w:szCs w:val="26"/>
        </w:rPr>
        <w:t>у</w:t>
      </w:r>
      <w:r w:rsidR="005579B8">
        <w:rPr>
          <w:rFonts w:ascii="Times New Roman" w:hAnsi="Times New Roman"/>
          <w:sz w:val="26"/>
          <w:szCs w:val="26"/>
        </w:rPr>
        <w:t>меньшены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5579B8">
        <w:rPr>
          <w:rFonts w:ascii="Times New Roman" w:hAnsi="Times New Roman"/>
          <w:sz w:val="26"/>
          <w:szCs w:val="26"/>
        </w:rPr>
        <w:t>27,6</w:t>
      </w:r>
      <w:r>
        <w:rPr>
          <w:rFonts w:ascii="Times New Roman" w:hAnsi="Times New Roman"/>
          <w:sz w:val="26"/>
          <w:szCs w:val="26"/>
        </w:rPr>
        <w:t xml:space="preserve"> тыс. рублей или </w:t>
      </w:r>
      <w:r w:rsidR="005579B8">
        <w:rPr>
          <w:rFonts w:ascii="Times New Roman" w:hAnsi="Times New Roman"/>
          <w:sz w:val="26"/>
          <w:szCs w:val="26"/>
        </w:rPr>
        <w:t>0,1</w:t>
      </w:r>
      <w:r>
        <w:rPr>
          <w:rFonts w:ascii="Times New Roman" w:hAnsi="Times New Roman"/>
          <w:sz w:val="26"/>
          <w:szCs w:val="26"/>
        </w:rPr>
        <w:t>%</w:t>
      </w:r>
      <w:r w:rsidR="005579B8">
        <w:rPr>
          <w:rFonts w:ascii="Times New Roman" w:hAnsi="Times New Roman"/>
          <w:sz w:val="26"/>
          <w:szCs w:val="26"/>
        </w:rPr>
        <w:t>;</w:t>
      </w:r>
    </w:p>
    <w:p w:rsidR="005579B8" w:rsidRDefault="005579B8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«Охрана окружающей среды» назначения у</w:t>
      </w:r>
      <w:r w:rsidR="006D3F01">
        <w:rPr>
          <w:rFonts w:ascii="Times New Roman" w:hAnsi="Times New Roman"/>
          <w:sz w:val="26"/>
          <w:szCs w:val="26"/>
        </w:rPr>
        <w:t>величены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6D3F01">
        <w:rPr>
          <w:rFonts w:ascii="Times New Roman" w:hAnsi="Times New Roman"/>
          <w:sz w:val="26"/>
          <w:szCs w:val="26"/>
        </w:rPr>
        <w:t>1 197,15 тыс. рублей или на 25,8%;</w:t>
      </w:r>
    </w:p>
    <w:p w:rsidR="006D3F01" w:rsidRDefault="006D3F01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«Образования» плановые расходы уменьшены на 49,7 тыс. рублей;</w:t>
      </w:r>
    </w:p>
    <w:p w:rsidR="00037C9E" w:rsidRDefault="006D3F01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разделу «Средства массовой информации» </w:t>
      </w:r>
      <w:proofErr w:type="spellStart"/>
      <w:r>
        <w:rPr>
          <w:rFonts w:ascii="Times New Roman" w:hAnsi="Times New Roman"/>
          <w:sz w:val="26"/>
          <w:szCs w:val="26"/>
        </w:rPr>
        <w:t>ассигонования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уменьшены на 5 тыс. рублей.</w:t>
      </w:r>
    </w:p>
    <w:p w:rsidR="00037C9E" w:rsidRPr="00542158" w:rsidRDefault="00037C9E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367EF" w:rsidRPr="009976D0" w:rsidRDefault="004367EF" w:rsidP="004367E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6D0">
        <w:rPr>
          <w:rFonts w:ascii="Times New Roman" w:hAnsi="Times New Roman"/>
          <w:b/>
          <w:sz w:val="26"/>
          <w:szCs w:val="26"/>
          <w:u w:val="single"/>
        </w:rPr>
        <w:t>Распределение бюджетных ассигнований по разделам и подразделам</w:t>
      </w:r>
    </w:p>
    <w:p w:rsidR="004367EF" w:rsidRPr="009976D0" w:rsidRDefault="004367EF" w:rsidP="004367E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6D0">
        <w:rPr>
          <w:rFonts w:ascii="Times New Roman" w:hAnsi="Times New Roman"/>
          <w:b/>
          <w:sz w:val="26"/>
          <w:szCs w:val="26"/>
          <w:u w:val="single"/>
        </w:rPr>
        <w:t>в бюджете ПГО на 2016 год.</w:t>
      </w:r>
    </w:p>
    <w:p w:rsidR="004367EF" w:rsidRPr="00912CA1" w:rsidRDefault="004367EF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2CA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12CA1">
        <w:rPr>
          <w:rFonts w:ascii="Times New Roman" w:hAnsi="Times New Roman"/>
          <w:b/>
          <w:sz w:val="24"/>
          <w:szCs w:val="24"/>
        </w:rPr>
        <w:t>По разделу 0100 «Общегосударственные вопросы»</w:t>
      </w:r>
      <w:r w:rsidRPr="00912CA1">
        <w:rPr>
          <w:rFonts w:ascii="Times New Roman" w:hAnsi="Times New Roman"/>
          <w:sz w:val="24"/>
          <w:szCs w:val="24"/>
        </w:rPr>
        <w:t xml:space="preserve"> в проекте бюджета на 2016 год запланированы средства в сумме </w:t>
      </w:r>
      <w:r w:rsidR="006D3F01">
        <w:rPr>
          <w:rFonts w:ascii="Times New Roman" w:hAnsi="Times New Roman"/>
          <w:sz w:val="24"/>
          <w:szCs w:val="24"/>
        </w:rPr>
        <w:t>137 653,83</w:t>
      </w:r>
      <w:r w:rsidRPr="00912CA1">
        <w:rPr>
          <w:rFonts w:ascii="Times New Roman" w:hAnsi="Times New Roman"/>
          <w:sz w:val="24"/>
          <w:szCs w:val="24"/>
        </w:rPr>
        <w:t xml:space="preserve"> тыс. рублей, которые в общем объеме расходов составят 1</w:t>
      </w:r>
      <w:r w:rsidR="006D3F01">
        <w:rPr>
          <w:rFonts w:ascii="Times New Roman" w:hAnsi="Times New Roman"/>
          <w:sz w:val="24"/>
          <w:szCs w:val="24"/>
        </w:rPr>
        <w:t>4</w:t>
      </w:r>
      <w:r w:rsidRPr="00912CA1">
        <w:rPr>
          <w:rFonts w:ascii="Times New Roman" w:hAnsi="Times New Roman"/>
          <w:sz w:val="24"/>
          <w:szCs w:val="24"/>
        </w:rPr>
        <w:t>,</w:t>
      </w:r>
      <w:r w:rsidR="006D3F01">
        <w:rPr>
          <w:rFonts w:ascii="Times New Roman" w:hAnsi="Times New Roman"/>
          <w:sz w:val="24"/>
          <w:szCs w:val="24"/>
        </w:rPr>
        <w:t>9</w:t>
      </w:r>
      <w:r w:rsidRPr="00912CA1">
        <w:rPr>
          <w:rFonts w:ascii="Times New Roman" w:hAnsi="Times New Roman"/>
          <w:sz w:val="24"/>
          <w:szCs w:val="24"/>
        </w:rPr>
        <w:t xml:space="preserve"> %. Следует отметить, что снижение расходов по данной группе по отношению к Решению о бюджете ПГО в редакции от </w:t>
      </w:r>
      <w:r w:rsidR="006D3F01">
        <w:rPr>
          <w:rFonts w:ascii="Times New Roman" w:hAnsi="Times New Roman"/>
          <w:sz w:val="24"/>
          <w:szCs w:val="24"/>
        </w:rPr>
        <w:t>21.11</w:t>
      </w:r>
      <w:r w:rsidR="0012157A">
        <w:rPr>
          <w:rFonts w:ascii="Times New Roman" w:hAnsi="Times New Roman"/>
          <w:sz w:val="24"/>
          <w:szCs w:val="24"/>
        </w:rPr>
        <w:t>.2016 №3</w:t>
      </w:r>
      <w:r w:rsidR="006D3F01">
        <w:rPr>
          <w:rFonts w:ascii="Times New Roman" w:hAnsi="Times New Roman"/>
          <w:sz w:val="24"/>
          <w:szCs w:val="24"/>
        </w:rPr>
        <w:t>46</w:t>
      </w:r>
      <w:r w:rsidR="0012157A">
        <w:rPr>
          <w:rFonts w:ascii="Times New Roman" w:hAnsi="Times New Roman"/>
          <w:sz w:val="24"/>
          <w:szCs w:val="24"/>
        </w:rPr>
        <w:t>-р</w:t>
      </w:r>
      <w:r w:rsidRPr="00912CA1">
        <w:rPr>
          <w:rFonts w:ascii="Times New Roman" w:hAnsi="Times New Roman"/>
          <w:sz w:val="24"/>
          <w:szCs w:val="24"/>
        </w:rPr>
        <w:t xml:space="preserve"> составили </w:t>
      </w:r>
      <w:r w:rsidR="006D3F01">
        <w:rPr>
          <w:rFonts w:ascii="Times New Roman" w:hAnsi="Times New Roman"/>
          <w:sz w:val="24"/>
          <w:szCs w:val="24"/>
        </w:rPr>
        <w:t>1 165,43</w:t>
      </w:r>
      <w:r w:rsidRPr="00912CA1">
        <w:rPr>
          <w:rFonts w:ascii="Times New Roman" w:hAnsi="Times New Roman"/>
          <w:sz w:val="24"/>
          <w:szCs w:val="24"/>
        </w:rPr>
        <w:t xml:space="preserve"> тыс. рублей. </w:t>
      </w:r>
      <w:proofErr w:type="gramEnd"/>
    </w:p>
    <w:p w:rsidR="004367EF" w:rsidRPr="00912CA1" w:rsidRDefault="004367EF" w:rsidP="004367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2CA1">
        <w:rPr>
          <w:rFonts w:ascii="Times New Roman" w:hAnsi="Times New Roman"/>
          <w:sz w:val="24"/>
          <w:szCs w:val="24"/>
        </w:rPr>
        <w:t xml:space="preserve">      Структура расходов по разделу «Общегосударственные вопросы» представлена в таблице №</w:t>
      </w:r>
      <w:r w:rsidR="006D3F01">
        <w:rPr>
          <w:rFonts w:ascii="Times New Roman" w:hAnsi="Times New Roman"/>
          <w:sz w:val="24"/>
          <w:szCs w:val="24"/>
        </w:rPr>
        <w:t>4</w:t>
      </w:r>
      <w:r w:rsidRPr="00912CA1">
        <w:rPr>
          <w:rFonts w:ascii="Times New Roman" w:hAnsi="Times New Roman"/>
          <w:sz w:val="24"/>
          <w:szCs w:val="24"/>
        </w:rPr>
        <w:t>.</w:t>
      </w:r>
    </w:p>
    <w:p w:rsidR="004367EF" w:rsidRPr="00912CA1" w:rsidRDefault="004367EF" w:rsidP="004367E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12CA1">
        <w:rPr>
          <w:rFonts w:ascii="Times New Roman" w:hAnsi="Times New Roman"/>
          <w:sz w:val="24"/>
          <w:szCs w:val="24"/>
        </w:rPr>
        <w:t>Таблица№</w:t>
      </w:r>
      <w:r w:rsidR="006D3F01">
        <w:rPr>
          <w:rFonts w:ascii="Times New Roman" w:hAnsi="Times New Roman"/>
          <w:sz w:val="24"/>
          <w:szCs w:val="24"/>
        </w:rPr>
        <w:t>4</w:t>
      </w:r>
    </w:p>
    <w:p w:rsidR="004367EF" w:rsidRPr="00850D41" w:rsidRDefault="004367EF" w:rsidP="004367E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0D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тыс. рублей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8"/>
        <w:gridCol w:w="1456"/>
        <w:gridCol w:w="1518"/>
        <w:gridCol w:w="1317"/>
        <w:gridCol w:w="1276"/>
        <w:gridCol w:w="1134"/>
      </w:tblGrid>
      <w:tr w:rsidR="004367EF" w:rsidRPr="00850D41" w:rsidTr="00386F61">
        <w:trPr>
          <w:trHeight w:val="759"/>
        </w:trPr>
        <w:tc>
          <w:tcPr>
            <w:tcW w:w="3648" w:type="dxa"/>
            <w:vAlign w:val="center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Группа расходов</w:t>
            </w:r>
          </w:p>
        </w:tc>
        <w:tc>
          <w:tcPr>
            <w:tcW w:w="1456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>Утвержденный бюджет</w:t>
            </w:r>
          </w:p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>на 2016 год в редакции решения от 15.12.15 №227-р</w:t>
            </w:r>
          </w:p>
        </w:tc>
        <w:tc>
          <w:tcPr>
            <w:tcW w:w="1518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>Утвержденный бюджет</w:t>
            </w:r>
          </w:p>
          <w:p w:rsidR="004367EF" w:rsidRPr="00850D41" w:rsidRDefault="004367EF" w:rsidP="006D3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 xml:space="preserve">на 2016 год в редакции решения от </w:t>
            </w:r>
            <w:r w:rsidR="006D3F01">
              <w:rPr>
                <w:rFonts w:ascii="Times New Roman" w:hAnsi="Times New Roman"/>
                <w:sz w:val="18"/>
                <w:szCs w:val="18"/>
              </w:rPr>
              <w:t>21.11</w:t>
            </w:r>
            <w:r w:rsidR="00D01E82">
              <w:rPr>
                <w:rFonts w:ascii="Times New Roman" w:hAnsi="Times New Roman"/>
                <w:sz w:val="18"/>
                <w:szCs w:val="18"/>
              </w:rPr>
              <w:t>.16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D01E82">
              <w:rPr>
                <w:rFonts w:ascii="Times New Roman" w:hAnsi="Times New Roman"/>
                <w:sz w:val="18"/>
                <w:szCs w:val="18"/>
              </w:rPr>
              <w:t>3</w:t>
            </w:r>
            <w:r w:rsidR="006D3F01">
              <w:rPr>
                <w:rFonts w:ascii="Times New Roman" w:hAnsi="Times New Roman"/>
                <w:sz w:val="18"/>
                <w:szCs w:val="18"/>
              </w:rPr>
              <w:t>46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>-р</w:t>
            </w:r>
          </w:p>
        </w:tc>
        <w:tc>
          <w:tcPr>
            <w:tcW w:w="1317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>Проект решения Думы ПГО бюджета на 2016 год</w:t>
            </w:r>
          </w:p>
        </w:tc>
        <w:tc>
          <w:tcPr>
            <w:tcW w:w="1276" w:type="dxa"/>
          </w:tcPr>
          <w:p w:rsidR="004367EF" w:rsidRPr="00850D41" w:rsidRDefault="004367EF" w:rsidP="00D01E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 xml:space="preserve">Отклонения проекта решения к решению от </w:t>
            </w:r>
            <w:r w:rsidR="00D01E82">
              <w:rPr>
                <w:rFonts w:ascii="Times New Roman" w:hAnsi="Times New Roman"/>
                <w:sz w:val="18"/>
                <w:szCs w:val="18"/>
              </w:rPr>
              <w:t>29.09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>.16 №</w:t>
            </w:r>
            <w:r w:rsidR="00D01E82">
              <w:rPr>
                <w:rFonts w:ascii="Times New Roman" w:hAnsi="Times New Roman"/>
                <w:sz w:val="18"/>
                <w:szCs w:val="18"/>
              </w:rPr>
              <w:t>320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>-р</w:t>
            </w:r>
          </w:p>
        </w:tc>
        <w:tc>
          <w:tcPr>
            <w:tcW w:w="1134" w:type="dxa"/>
          </w:tcPr>
          <w:p w:rsidR="004367EF" w:rsidRPr="00850D41" w:rsidRDefault="004367EF" w:rsidP="00D01E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0D41">
              <w:rPr>
                <w:rFonts w:ascii="Times New Roman" w:hAnsi="Times New Roman"/>
                <w:sz w:val="18"/>
                <w:szCs w:val="18"/>
              </w:rPr>
              <w:t xml:space="preserve">Соотношение проекта бюджета 2016 года к решению от </w:t>
            </w:r>
            <w:r w:rsidR="00D01E82">
              <w:rPr>
                <w:rFonts w:ascii="Times New Roman" w:hAnsi="Times New Roman"/>
                <w:sz w:val="18"/>
                <w:szCs w:val="18"/>
              </w:rPr>
              <w:t>29.09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>.16 №</w:t>
            </w:r>
            <w:r w:rsidR="00D01E82">
              <w:rPr>
                <w:rFonts w:ascii="Times New Roman" w:hAnsi="Times New Roman"/>
                <w:sz w:val="18"/>
                <w:szCs w:val="18"/>
              </w:rPr>
              <w:t>320</w:t>
            </w:r>
            <w:r w:rsidRPr="00850D41">
              <w:rPr>
                <w:rFonts w:ascii="Times New Roman" w:hAnsi="Times New Roman"/>
                <w:sz w:val="18"/>
                <w:szCs w:val="18"/>
              </w:rPr>
              <w:t>-р, %</w:t>
            </w:r>
          </w:p>
        </w:tc>
      </w:tr>
      <w:tr w:rsidR="004367EF" w:rsidRPr="00850D41" w:rsidTr="00386F61">
        <w:tc>
          <w:tcPr>
            <w:tcW w:w="3648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67EF" w:rsidRPr="00850D41" w:rsidRDefault="004367EF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5</w:t>
            </w:r>
          </w:p>
        </w:tc>
      </w:tr>
      <w:tr w:rsidR="006D3F01" w:rsidRPr="00850D41" w:rsidTr="00386F61">
        <w:trPr>
          <w:trHeight w:val="365"/>
        </w:trPr>
        <w:tc>
          <w:tcPr>
            <w:tcW w:w="3648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>0100 Общегосударственные вопросы, всего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 xml:space="preserve">142 690,75 </w:t>
            </w:r>
          </w:p>
        </w:tc>
        <w:tc>
          <w:tcPr>
            <w:tcW w:w="1518" w:type="dxa"/>
          </w:tcPr>
          <w:p w:rsidR="006D3F01" w:rsidRPr="003F5D0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138 819,26</w:t>
            </w:r>
          </w:p>
        </w:tc>
        <w:tc>
          <w:tcPr>
            <w:tcW w:w="1317" w:type="dxa"/>
          </w:tcPr>
          <w:p w:rsidR="006D3F01" w:rsidRPr="003F5D01" w:rsidRDefault="006D3F01" w:rsidP="00F414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137 653,83</w:t>
            </w:r>
          </w:p>
        </w:tc>
        <w:tc>
          <w:tcPr>
            <w:tcW w:w="1276" w:type="dxa"/>
          </w:tcPr>
          <w:p w:rsidR="006D3F01" w:rsidRPr="003F5D01" w:rsidRDefault="006D3F01" w:rsidP="00F4141B">
            <w:pPr>
              <w:pStyle w:val="a3"/>
              <w:spacing w:after="0" w:line="240" w:lineRule="auto"/>
              <w:ind w:left="0" w:right="-2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- 1 165,43</w:t>
            </w:r>
          </w:p>
        </w:tc>
        <w:tc>
          <w:tcPr>
            <w:tcW w:w="1134" w:type="dxa"/>
          </w:tcPr>
          <w:p w:rsidR="006D3F01" w:rsidRPr="003F5D0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</w:tr>
      <w:tr w:rsidR="006D3F01" w:rsidRPr="00850D41" w:rsidTr="00386F61">
        <w:trPr>
          <w:trHeight w:val="587"/>
        </w:trPr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1 726,45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1 644,58</w:t>
            </w:r>
          </w:p>
        </w:tc>
        <w:tc>
          <w:tcPr>
            <w:tcW w:w="1317" w:type="dxa"/>
          </w:tcPr>
          <w:p w:rsidR="006D3F01" w:rsidRPr="00850D41" w:rsidRDefault="006D3F01" w:rsidP="003367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1 644,58</w:t>
            </w:r>
          </w:p>
        </w:tc>
        <w:tc>
          <w:tcPr>
            <w:tcW w:w="127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денежное содержание главы Партизанского городского округа 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1 726,45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1 644,28</w:t>
            </w:r>
          </w:p>
        </w:tc>
        <w:tc>
          <w:tcPr>
            <w:tcW w:w="1317" w:type="dxa"/>
          </w:tcPr>
          <w:p w:rsidR="006D3F01" w:rsidRPr="00850D41" w:rsidRDefault="006D3F01" w:rsidP="003367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1 644,28</w:t>
            </w:r>
          </w:p>
        </w:tc>
        <w:tc>
          <w:tcPr>
            <w:tcW w:w="127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6D3F01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2E6073">
        <w:tc>
          <w:tcPr>
            <w:tcW w:w="3648" w:type="dxa"/>
          </w:tcPr>
          <w:p w:rsidR="006D3F01" w:rsidRPr="00850D41" w:rsidRDefault="006D3F01" w:rsidP="002E60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56" w:type="dxa"/>
          </w:tcPr>
          <w:p w:rsidR="006D3F01" w:rsidRPr="00850D41" w:rsidRDefault="006D3F01" w:rsidP="002E6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8" w:type="dxa"/>
          </w:tcPr>
          <w:p w:rsidR="006D3F0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17" w:type="dxa"/>
          </w:tcPr>
          <w:p w:rsidR="006D3F01" w:rsidRDefault="006D3F01" w:rsidP="003367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</w:tcPr>
          <w:p w:rsidR="006D3F01" w:rsidRPr="00850D41" w:rsidRDefault="006D3F01" w:rsidP="002E6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6D3F01" w:rsidP="002E60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5 495,80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5 216,14</w:t>
            </w:r>
          </w:p>
        </w:tc>
        <w:tc>
          <w:tcPr>
            <w:tcW w:w="1317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5 104,74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-111,4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обеспечение деятельности Думы Партизанского городского округа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5 495,80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5 216,14</w:t>
            </w:r>
          </w:p>
        </w:tc>
        <w:tc>
          <w:tcPr>
            <w:tcW w:w="1317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5 104,74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-111,4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0104 Функционирование Правительства Российской Федерации, высших исполнительных органов </w:t>
            </w:r>
            <w:r w:rsidRPr="00850D41">
              <w:rPr>
                <w:rFonts w:ascii="Times New Roman" w:hAnsi="Times New Roman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lastRenderedPageBreak/>
              <w:t>46 249,05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45 618,22</w:t>
            </w:r>
          </w:p>
        </w:tc>
        <w:tc>
          <w:tcPr>
            <w:tcW w:w="1317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45 601,02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-17,2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A70389" w:rsidRPr="00850D41" w:rsidTr="00386F61">
        <w:trPr>
          <w:trHeight w:val="355"/>
        </w:trPr>
        <w:tc>
          <w:tcPr>
            <w:tcW w:w="3648" w:type="dxa"/>
            <w:vAlign w:val="bottom"/>
          </w:tcPr>
          <w:p w:rsidR="00A70389" w:rsidRPr="00850D41" w:rsidRDefault="00A70389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lastRenderedPageBreak/>
              <w:t xml:space="preserve">обеспечение деятельности администрации Партизанского городского округа </w:t>
            </w:r>
          </w:p>
        </w:tc>
        <w:tc>
          <w:tcPr>
            <w:tcW w:w="1456" w:type="dxa"/>
          </w:tcPr>
          <w:p w:rsidR="00A70389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46 243.81</w:t>
            </w:r>
          </w:p>
        </w:tc>
        <w:tc>
          <w:tcPr>
            <w:tcW w:w="1518" w:type="dxa"/>
          </w:tcPr>
          <w:p w:rsidR="00A70389" w:rsidRPr="00850D41" w:rsidRDefault="00A70389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45612,98</w:t>
            </w:r>
          </w:p>
        </w:tc>
        <w:tc>
          <w:tcPr>
            <w:tcW w:w="1317" w:type="dxa"/>
          </w:tcPr>
          <w:p w:rsidR="00A70389" w:rsidRPr="00850D41" w:rsidRDefault="00A70389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45 595,78</w:t>
            </w:r>
          </w:p>
        </w:tc>
        <w:tc>
          <w:tcPr>
            <w:tcW w:w="1276" w:type="dxa"/>
          </w:tcPr>
          <w:p w:rsidR="00A70389" w:rsidRPr="00850D41" w:rsidRDefault="00A70389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-17,2</w:t>
            </w:r>
          </w:p>
        </w:tc>
        <w:tc>
          <w:tcPr>
            <w:tcW w:w="1134" w:type="dxa"/>
          </w:tcPr>
          <w:p w:rsidR="00A70389" w:rsidRPr="00850D41" w:rsidRDefault="00A70389" w:rsidP="003E0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5.24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317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0105 Судебная система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161.20</w:t>
            </w:r>
          </w:p>
        </w:tc>
        <w:tc>
          <w:tcPr>
            <w:tcW w:w="1518" w:type="dxa"/>
          </w:tcPr>
          <w:p w:rsidR="006D3F01" w:rsidRPr="003367FE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161,20</w:t>
            </w:r>
          </w:p>
        </w:tc>
        <w:tc>
          <w:tcPr>
            <w:tcW w:w="1317" w:type="dxa"/>
          </w:tcPr>
          <w:p w:rsidR="006D3F01" w:rsidRPr="003367FE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161,20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расходы на составление (изменение и дополнение)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161.20</w:t>
            </w:r>
          </w:p>
        </w:tc>
        <w:tc>
          <w:tcPr>
            <w:tcW w:w="1518" w:type="dxa"/>
          </w:tcPr>
          <w:p w:rsidR="006D3F01" w:rsidRPr="003367FE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</w:t>
            </w:r>
          </w:p>
        </w:tc>
        <w:tc>
          <w:tcPr>
            <w:tcW w:w="1317" w:type="dxa"/>
          </w:tcPr>
          <w:p w:rsidR="006D3F01" w:rsidRPr="003367FE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161,20</w:t>
            </w:r>
          </w:p>
        </w:tc>
        <w:tc>
          <w:tcPr>
            <w:tcW w:w="1276" w:type="dxa"/>
          </w:tcPr>
          <w:p w:rsidR="006D3F01" w:rsidRPr="00850D41" w:rsidRDefault="00A7038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A7038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8 995.96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8 668,23</w:t>
            </w:r>
          </w:p>
        </w:tc>
        <w:tc>
          <w:tcPr>
            <w:tcW w:w="1317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8 659,33</w:t>
            </w:r>
          </w:p>
        </w:tc>
        <w:tc>
          <w:tcPr>
            <w:tcW w:w="1276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-8,9</w:t>
            </w:r>
          </w:p>
        </w:tc>
        <w:tc>
          <w:tcPr>
            <w:tcW w:w="1134" w:type="dxa"/>
          </w:tcPr>
          <w:p w:rsidR="006D3F01" w:rsidRPr="00850D41" w:rsidRDefault="003F66B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обеспечение деятельности финансового управления администрации Партизанского городского округа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  <w:lang w:val="en-US"/>
              </w:rPr>
              <w:t>6 015.30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5 769,54</w:t>
            </w:r>
          </w:p>
        </w:tc>
        <w:tc>
          <w:tcPr>
            <w:tcW w:w="1317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5 769,54</w:t>
            </w:r>
          </w:p>
        </w:tc>
        <w:tc>
          <w:tcPr>
            <w:tcW w:w="1276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3F66B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обеспечение деятельности Контрольно-счетной палаты Партизанского городского округа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50D41">
              <w:rPr>
                <w:rFonts w:ascii="Times New Roman" w:hAnsi="Times New Roman"/>
              </w:rPr>
              <w:t>1741,06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1 691,29</w:t>
            </w:r>
          </w:p>
        </w:tc>
        <w:tc>
          <w:tcPr>
            <w:tcW w:w="1317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1 676,29</w:t>
            </w:r>
          </w:p>
        </w:tc>
        <w:tc>
          <w:tcPr>
            <w:tcW w:w="1276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-15,0</w:t>
            </w:r>
          </w:p>
        </w:tc>
        <w:tc>
          <w:tcPr>
            <w:tcW w:w="1134" w:type="dxa"/>
          </w:tcPr>
          <w:p w:rsidR="006D3F01" w:rsidRPr="00850D41" w:rsidRDefault="003F66B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Председатель КСП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1239,60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1 207,4</w:t>
            </w:r>
          </w:p>
        </w:tc>
        <w:tc>
          <w:tcPr>
            <w:tcW w:w="1317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1 213,50</w:t>
            </w:r>
          </w:p>
        </w:tc>
        <w:tc>
          <w:tcPr>
            <w:tcW w:w="1276" w:type="dxa"/>
          </w:tcPr>
          <w:p w:rsidR="006D3F01" w:rsidRPr="00850D41" w:rsidRDefault="003F66B9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+6,1</w:t>
            </w:r>
          </w:p>
        </w:tc>
        <w:tc>
          <w:tcPr>
            <w:tcW w:w="1134" w:type="dxa"/>
          </w:tcPr>
          <w:p w:rsidR="006D3F01" w:rsidRPr="00850D41" w:rsidRDefault="003F66B9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</w:tr>
      <w:tr w:rsidR="006D3F01" w:rsidRPr="00850D41" w:rsidTr="00386F61">
        <w:tc>
          <w:tcPr>
            <w:tcW w:w="3648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0111 Резервные фонды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  <w:lang w:val="en-US"/>
              </w:rPr>
              <w:t>700</w:t>
            </w:r>
            <w:r w:rsidRPr="00850D41">
              <w:rPr>
                <w:rFonts w:ascii="Times New Roman" w:hAnsi="Times New Roman"/>
              </w:rPr>
              <w:t>,00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финансовый резерв для ликвидации чрезвычайных ситуаций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100,00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резервный фонд  администрации Партизанского городского округа 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600,00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>0113 Другие общегосударственные вопросы, всего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850D41">
              <w:rPr>
                <w:rFonts w:ascii="Times New Roman" w:hAnsi="Times New Roman"/>
                <w:b/>
                <w:u w:val="single"/>
              </w:rPr>
              <w:t>79 362,29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76 810,89</w:t>
            </w:r>
          </w:p>
        </w:tc>
        <w:tc>
          <w:tcPr>
            <w:tcW w:w="1317" w:type="dxa"/>
          </w:tcPr>
          <w:p w:rsidR="006D3F01" w:rsidRPr="00850D41" w:rsidRDefault="00B77787" w:rsidP="00C46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76 48</w:t>
            </w:r>
            <w:r w:rsidR="00C46D75">
              <w:rPr>
                <w:rFonts w:ascii="Times New Roman" w:hAnsi="Times New Roman"/>
                <w:b/>
                <w:u w:val="single"/>
              </w:rPr>
              <w:t>3</w:t>
            </w:r>
            <w:r>
              <w:rPr>
                <w:rFonts w:ascii="Times New Roman" w:hAnsi="Times New Roman"/>
                <w:b/>
                <w:u w:val="single"/>
              </w:rPr>
              <w:t>,96</w:t>
            </w:r>
          </w:p>
        </w:tc>
        <w:tc>
          <w:tcPr>
            <w:tcW w:w="1276" w:type="dxa"/>
          </w:tcPr>
          <w:p w:rsidR="006D3F01" w:rsidRPr="00850D41" w:rsidRDefault="00B77787" w:rsidP="00C46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-32</w:t>
            </w:r>
            <w:r w:rsidR="00C46D7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,93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>Расходы по программным направлениям, всего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>26 334,14</w:t>
            </w:r>
          </w:p>
        </w:tc>
        <w:tc>
          <w:tcPr>
            <w:tcW w:w="1518" w:type="dxa"/>
          </w:tcPr>
          <w:p w:rsidR="006D3F01" w:rsidRPr="00850D41" w:rsidRDefault="00B77787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29 481,04</w:t>
            </w:r>
          </w:p>
        </w:tc>
        <w:tc>
          <w:tcPr>
            <w:tcW w:w="1317" w:type="dxa"/>
          </w:tcPr>
          <w:p w:rsidR="006D3F01" w:rsidRPr="00850D41" w:rsidRDefault="0062048D" w:rsidP="00425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29 478,64</w:t>
            </w:r>
          </w:p>
        </w:tc>
        <w:tc>
          <w:tcPr>
            <w:tcW w:w="1276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-2,4</w:t>
            </w:r>
          </w:p>
        </w:tc>
        <w:tc>
          <w:tcPr>
            <w:tcW w:w="1134" w:type="dxa"/>
          </w:tcPr>
          <w:p w:rsidR="006D3F01" w:rsidRPr="00850D41" w:rsidRDefault="00C46D75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011303 Муниципальная программа "Жилище"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13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011306 Муниципальная программа «Образование ПГО»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12 694,14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12 688,15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12 688,15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011307 Муниципальная программа "Повышение эффективности деятельности органов местного самоуправления ПГО"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9 880,0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13 053,48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13 053,48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011308 Муниципальная программа «Культура ПГО»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3 046,0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3 046,0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3 043,60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-2,4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011309 Муниципальная программа «Совершенствование гражданской обороны, защиты населения и </w:t>
            </w:r>
            <w:r w:rsidRPr="00850D41">
              <w:rPr>
                <w:rFonts w:ascii="Times New Roman" w:hAnsi="Times New Roman"/>
              </w:rPr>
              <w:lastRenderedPageBreak/>
              <w:t>территории ПГО от чрезвычайных ситуаций природного и техногенного характера»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lastRenderedPageBreak/>
              <w:t>701,0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670,41</w:t>
            </w:r>
          </w:p>
        </w:tc>
        <w:tc>
          <w:tcPr>
            <w:tcW w:w="1317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670,41</w:t>
            </w:r>
          </w:p>
        </w:tc>
        <w:tc>
          <w:tcPr>
            <w:tcW w:w="1276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850D41" w:rsidRDefault="00B77787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lastRenderedPageBreak/>
              <w:t>Непрограммные направления, в том числе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50D41">
              <w:rPr>
                <w:rFonts w:ascii="Times New Roman" w:hAnsi="Times New Roman"/>
                <w:b/>
              </w:rPr>
              <w:t>53 028,15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47 347,45</w:t>
            </w:r>
          </w:p>
        </w:tc>
        <w:tc>
          <w:tcPr>
            <w:tcW w:w="1317" w:type="dxa"/>
          </w:tcPr>
          <w:p w:rsidR="006D3F01" w:rsidRPr="00850D41" w:rsidRDefault="0062048D" w:rsidP="00FF47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47 022,92</w:t>
            </w:r>
          </w:p>
        </w:tc>
        <w:tc>
          <w:tcPr>
            <w:tcW w:w="1276" w:type="dxa"/>
          </w:tcPr>
          <w:p w:rsidR="006D3F01" w:rsidRPr="00850D41" w:rsidRDefault="0062048D" w:rsidP="002003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-324,53</w:t>
            </w:r>
          </w:p>
        </w:tc>
        <w:tc>
          <w:tcPr>
            <w:tcW w:w="1134" w:type="dxa"/>
          </w:tcPr>
          <w:p w:rsidR="006D3F01" w:rsidRPr="00850D41" w:rsidRDefault="0062048D" w:rsidP="002003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</w:tr>
      <w:tr w:rsidR="0062048D" w:rsidRPr="00850D41" w:rsidTr="00386F61">
        <w:tc>
          <w:tcPr>
            <w:tcW w:w="3648" w:type="dxa"/>
            <w:vAlign w:val="bottom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45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2 500,0</w:t>
            </w:r>
          </w:p>
        </w:tc>
        <w:tc>
          <w:tcPr>
            <w:tcW w:w="1518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317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27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2048D" w:rsidRPr="00850D41" w:rsidRDefault="0062048D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48D" w:rsidRPr="00850D41" w:rsidTr="00386F61">
        <w:tc>
          <w:tcPr>
            <w:tcW w:w="3648" w:type="dxa"/>
            <w:vAlign w:val="bottom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 xml:space="preserve">содержание комиссии по делам несовершеннолетних </w:t>
            </w:r>
          </w:p>
        </w:tc>
        <w:tc>
          <w:tcPr>
            <w:tcW w:w="145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1 003,40</w:t>
            </w:r>
          </w:p>
        </w:tc>
        <w:tc>
          <w:tcPr>
            <w:tcW w:w="1518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1 003,4</w:t>
            </w:r>
          </w:p>
        </w:tc>
        <w:tc>
          <w:tcPr>
            <w:tcW w:w="1317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1 003,4</w:t>
            </w:r>
          </w:p>
        </w:tc>
        <w:tc>
          <w:tcPr>
            <w:tcW w:w="127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2048D" w:rsidRPr="00850D41" w:rsidRDefault="0062048D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48D" w:rsidRPr="00850D41" w:rsidTr="00386F61">
        <w:tc>
          <w:tcPr>
            <w:tcW w:w="3648" w:type="dxa"/>
            <w:vAlign w:val="bottom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государственное управление охраной труда</w:t>
            </w:r>
          </w:p>
        </w:tc>
        <w:tc>
          <w:tcPr>
            <w:tcW w:w="145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538,0</w:t>
            </w:r>
          </w:p>
        </w:tc>
        <w:tc>
          <w:tcPr>
            <w:tcW w:w="1518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538,0</w:t>
            </w:r>
          </w:p>
        </w:tc>
        <w:tc>
          <w:tcPr>
            <w:tcW w:w="1317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538,0</w:t>
            </w:r>
          </w:p>
        </w:tc>
        <w:tc>
          <w:tcPr>
            <w:tcW w:w="127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2048D" w:rsidRPr="00850D41" w:rsidRDefault="0062048D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48D" w:rsidRPr="00850D41" w:rsidTr="00386F61">
        <w:tc>
          <w:tcPr>
            <w:tcW w:w="3648" w:type="dxa"/>
            <w:vAlign w:val="bottom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реализация отдельных государственных полномочий по созданию  административных комиссий</w:t>
            </w:r>
          </w:p>
        </w:tc>
        <w:tc>
          <w:tcPr>
            <w:tcW w:w="145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691,0</w:t>
            </w:r>
          </w:p>
        </w:tc>
        <w:tc>
          <w:tcPr>
            <w:tcW w:w="1518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691,0</w:t>
            </w:r>
          </w:p>
        </w:tc>
        <w:tc>
          <w:tcPr>
            <w:tcW w:w="1317" w:type="dxa"/>
          </w:tcPr>
          <w:p w:rsidR="0062048D" w:rsidRPr="00850D41" w:rsidRDefault="0062048D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691,0</w:t>
            </w:r>
          </w:p>
        </w:tc>
        <w:tc>
          <w:tcPr>
            <w:tcW w:w="1276" w:type="dxa"/>
          </w:tcPr>
          <w:p w:rsidR="0062048D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2048D" w:rsidRPr="00850D41" w:rsidRDefault="0062048D" w:rsidP="00386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содержание МКУ «Административно-хозяйственное управление»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34700,0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34 700</w:t>
            </w:r>
          </w:p>
        </w:tc>
        <w:tc>
          <w:tcPr>
            <w:tcW w:w="1317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34 700,0</w:t>
            </w:r>
          </w:p>
        </w:tc>
        <w:tc>
          <w:tcPr>
            <w:tcW w:w="1276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3F01" w:rsidRPr="00850D41" w:rsidTr="00331A82">
        <w:tc>
          <w:tcPr>
            <w:tcW w:w="3648" w:type="dxa"/>
          </w:tcPr>
          <w:p w:rsidR="006D3F01" w:rsidRPr="00850D41" w:rsidRDefault="006D3F01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содержание МКУ «Архив ПГО»</w:t>
            </w:r>
          </w:p>
        </w:tc>
        <w:tc>
          <w:tcPr>
            <w:tcW w:w="1456" w:type="dxa"/>
          </w:tcPr>
          <w:p w:rsidR="006D3F01" w:rsidRPr="00850D41" w:rsidRDefault="006D3F01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3 019,00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3 019,0</w:t>
            </w:r>
          </w:p>
        </w:tc>
        <w:tc>
          <w:tcPr>
            <w:tcW w:w="1317" w:type="dxa"/>
          </w:tcPr>
          <w:p w:rsidR="006D3F01" w:rsidRPr="00850D41" w:rsidRDefault="0062048D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3 019,0</w:t>
            </w:r>
          </w:p>
        </w:tc>
        <w:tc>
          <w:tcPr>
            <w:tcW w:w="1276" w:type="dxa"/>
          </w:tcPr>
          <w:p w:rsidR="006D3F01" w:rsidRPr="00850D41" w:rsidRDefault="0062048D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290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698,84</w:t>
            </w:r>
          </w:p>
        </w:tc>
        <w:tc>
          <w:tcPr>
            <w:tcW w:w="1317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694,71</w:t>
            </w:r>
          </w:p>
        </w:tc>
        <w:tc>
          <w:tcPr>
            <w:tcW w:w="1276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-4,13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1 073,00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872,82</w:t>
            </w:r>
          </w:p>
        </w:tc>
        <w:tc>
          <w:tcPr>
            <w:tcW w:w="1317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858,17</w:t>
            </w:r>
          </w:p>
        </w:tc>
        <w:tc>
          <w:tcPr>
            <w:tcW w:w="1276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-14,65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содержание и обслуживание муниципальной казны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1 627,0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799,04</w:t>
            </w:r>
          </w:p>
        </w:tc>
        <w:tc>
          <w:tcPr>
            <w:tcW w:w="1317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443,04</w:t>
            </w:r>
          </w:p>
        </w:tc>
        <w:tc>
          <w:tcPr>
            <w:tcW w:w="1276" w:type="dxa"/>
          </w:tcPr>
          <w:p w:rsidR="006D3F01" w:rsidRPr="00850D4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-356,0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МФЦ за счет местного бюджета на условиях </w:t>
            </w:r>
            <w:proofErr w:type="spellStart"/>
            <w:r>
              <w:rPr>
                <w:rFonts w:ascii="Times New Roman" w:hAnsi="Times New Roman"/>
              </w:rPr>
              <w:t>софинансировния</w:t>
            </w:r>
            <w:proofErr w:type="spellEnd"/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8" w:type="dxa"/>
          </w:tcPr>
          <w:p w:rsidR="006D3F0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</w:t>
            </w:r>
          </w:p>
        </w:tc>
        <w:tc>
          <w:tcPr>
            <w:tcW w:w="1317" w:type="dxa"/>
          </w:tcPr>
          <w:p w:rsidR="006D3F0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</w:t>
            </w:r>
          </w:p>
        </w:tc>
        <w:tc>
          <w:tcPr>
            <w:tcW w:w="1276" w:type="dxa"/>
          </w:tcPr>
          <w:p w:rsidR="006D3F01" w:rsidRDefault="0062048D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Pr="007C4258" w:rsidRDefault="0062048D" w:rsidP="003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0D41">
              <w:rPr>
                <w:rFonts w:ascii="Times New Roman" w:hAnsi="Times New Roman"/>
              </w:rPr>
              <w:t>7 586,75</w:t>
            </w:r>
          </w:p>
        </w:tc>
        <w:tc>
          <w:tcPr>
            <w:tcW w:w="1518" w:type="dxa"/>
          </w:tcPr>
          <w:p w:rsidR="006D3F01" w:rsidRPr="00850D4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2 132,35</w:t>
            </w:r>
          </w:p>
        </w:tc>
        <w:tc>
          <w:tcPr>
            <w:tcW w:w="1317" w:type="dxa"/>
          </w:tcPr>
          <w:p w:rsidR="006D3F01" w:rsidRPr="00850D41" w:rsidRDefault="0062048D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2 182,60</w:t>
            </w:r>
          </w:p>
        </w:tc>
        <w:tc>
          <w:tcPr>
            <w:tcW w:w="1276" w:type="dxa"/>
          </w:tcPr>
          <w:p w:rsidR="006D3F01" w:rsidRPr="00850D41" w:rsidRDefault="0062048D" w:rsidP="00C07D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50,25</w:t>
            </w:r>
          </w:p>
        </w:tc>
        <w:tc>
          <w:tcPr>
            <w:tcW w:w="1134" w:type="dxa"/>
          </w:tcPr>
          <w:p w:rsidR="006D3F01" w:rsidRPr="00850D41" w:rsidRDefault="0062048D" w:rsidP="00331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6D3F01" w:rsidRPr="00850D41" w:rsidTr="00386F61">
        <w:tc>
          <w:tcPr>
            <w:tcW w:w="3648" w:type="dxa"/>
            <w:vAlign w:val="bottom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организации транспортного обслуживания населения</w:t>
            </w:r>
          </w:p>
        </w:tc>
        <w:tc>
          <w:tcPr>
            <w:tcW w:w="1456" w:type="dxa"/>
          </w:tcPr>
          <w:p w:rsidR="006D3F01" w:rsidRPr="00850D41" w:rsidRDefault="006D3F01" w:rsidP="00386F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8" w:type="dxa"/>
          </w:tcPr>
          <w:p w:rsidR="006D3F01" w:rsidRDefault="006D3F01" w:rsidP="003E09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317" w:type="dxa"/>
          </w:tcPr>
          <w:p w:rsidR="006D3F01" w:rsidRDefault="0062048D" w:rsidP="00331A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276" w:type="dxa"/>
          </w:tcPr>
          <w:p w:rsidR="006D3F01" w:rsidRDefault="0062048D" w:rsidP="00C07D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3F01" w:rsidRDefault="0062048D" w:rsidP="00331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FF4796" w:rsidRDefault="00CE75B6" w:rsidP="00B45B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17E9">
        <w:rPr>
          <w:rFonts w:ascii="Times New Roman" w:hAnsi="Times New Roman" w:cs="Times New Roman"/>
          <w:sz w:val="26"/>
          <w:szCs w:val="26"/>
        </w:rPr>
        <w:t xml:space="preserve">По разделу бюджетные ассигнования уменьшены на </w:t>
      </w:r>
      <w:r w:rsidR="00C46D75">
        <w:rPr>
          <w:rFonts w:ascii="Times New Roman" w:hAnsi="Times New Roman" w:cs="Times New Roman"/>
          <w:sz w:val="26"/>
          <w:szCs w:val="26"/>
        </w:rPr>
        <w:t>1 165,43</w:t>
      </w:r>
      <w:r w:rsidR="007C5EBD" w:rsidRPr="00CE75B6">
        <w:rPr>
          <w:rFonts w:ascii="Times New Roman" w:hAnsi="Times New Roman" w:cs="Times New Roman"/>
          <w:b/>
        </w:rPr>
        <w:t xml:space="preserve"> </w:t>
      </w:r>
      <w:r w:rsidR="00E017E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F4796">
        <w:rPr>
          <w:rFonts w:ascii="Times New Roman" w:hAnsi="Times New Roman" w:cs="Times New Roman"/>
          <w:sz w:val="26"/>
          <w:szCs w:val="26"/>
        </w:rPr>
        <w:t xml:space="preserve"> по следующим основаниям;</w:t>
      </w:r>
    </w:p>
    <w:p w:rsidR="003E092A" w:rsidRPr="003E092A" w:rsidRDefault="00012854" w:rsidP="003E092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92A">
        <w:rPr>
          <w:rFonts w:ascii="Times New Roman" w:hAnsi="Times New Roman" w:cs="Times New Roman"/>
          <w:sz w:val="26"/>
          <w:szCs w:val="26"/>
        </w:rPr>
        <w:t xml:space="preserve"> </w:t>
      </w:r>
      <w:r w:rsidR="003E092A" w:rsidRPr="003E092A">
        <w:rPr>
          <w:rFonts w:ascii="Times New Roman" w:hAnsi="Times New Roman" w:cs="Times New Roman"/>
          <w:color w:val="000000"/>
          <w:sz w:val="26"/>
          <w:szCs w:val="26"/>
        </w:rPr>
        <w:t>По главному распорядителю Дума Партизанского городского округа бюджетные ассигнования сокращены на 11</w:t>
      </w:r>
      <w:r w:rsidR="003E09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E092A" w:rsidRPr="003E092A">
        <w:rPr>
          <w:rFonts w:ascii="Times New Roman" w:hAnsi="Times New Roman" w:cs="Times New Roman"/>
          <w:color w:val="000000"/>
          <w:sz w:val="26"/>
          <w:szCs w:val="26"/>
        </w:rPr>
        <w:t>,40 тыс. рублей за счет наличия вакансии депутата, работающего на постоянной основе, уменьшения расходов на уплату налогов и иных платежей (налог на имущество, госпошлина и т.д.) и на опубликование официальной информации</w:t>
      </w:r>
      <w:r w:rsidR="003E092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E092A" w:rsidRPr="003E092A" w:rsidRDefault="003E092A" w:rsidP="003E092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92A">
        <w:rPr>
          <w:rFonts w:ascii="Times New Roman" w:hAnsi="Times New Roman" w:cs="Times New Roman"/>
          <w:color w:val="000000"/>
          <w:sz w:val="26"/>
          <w:szCs w:val="26"/>
        </w:rPr>
        <w:t>По главному распорядителю Контрольно-счетная палата Партизанского городского округа годы  бюджетные ассигнования сокращены</w:t>
      </w:r>
      <w:r w:rsidR="00012854" w:rsidRPr="003E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8,9 тыс. рублей за счет сокращения ассигнований на повышение квалификации и командировочных расходов, а также перераспределена средства на уплату налогов и страховых взносов;</w:t>
      </w:r>
    </w:p>
    <w:p w:rsidR="003E092A" w:rsidRPr="00BD48D0" w:rsidRDefault="003E092A" w:rsidP="003E092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92A">
        <w:rPr>
          <w:rFonts w:ascii="Times New Roman" w:hAnsi="Times New Roman" w:cs="Times New Roman"/>
          <w:color w:val="000000"/>
          <w:sz w:val="26"/>
          <w:szCs w:val="26"/>
        </w:rPr>
        <w:t>По главному распорядителю отдел культуры и молодежной политики администрации Партизанского городского округа бюджетные ассигнования сокращены по отдельным мероприятиям программы на 2,4 тыс. рублей за счет экономии по командировочным расходам централизованной бухгалтерии учреждений культуры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D48D0" w:rsidRPr="00BD48D0" w:rsidRDefault="00BD48D0" w:rsidP="00BD48D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8D0">
        <w:rPr>
          <w:rFonts w:ascii="Times New Roman" w:eastAsia="Calibri" w:hAnsi="Times New Roman" w:cs="Times New Roman"/>
          <w:color w:val="000000"/>
          <w:sz w:val="26"/>
          <w:szCs w:val="26"/>
        </w:rPr>
        <w:t>По главному распорядителю администрация Партизанского городского округа бюджетные ассигнования сокращены по</w:t>
      </w:r>
      <w:r w:rsidRPr="00BD48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D48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непрограммным</w:t>
      </w:r>
      <w:proofErr w:type="spellEnd"/>
      <w:r w:rsidRPr="00BD48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направлениям деятельности: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lastRenderedPageBreak/>
        <w:t>-по расходам на обеспечение деятельности администрации Партизанского городского округа на  17,20 тыс. рублей за счет уменьшения командировочных расходов и  расходов на уплату налогов и иных платежей (налог на имущество, госпошлина и т.д.);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t>- финансовый резерв для ликвидации ЧС на 100,00 тыс. рублей;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t>- резервный фонд администрации на 600,00 тыс. рублей;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t>- обеспечение приватизации и предпродажной подготовки объектов приватизации на 4,13 тыс. рублей за счет экономии при оценке рыночной стоимости объектов приватизации;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t>- признание прав и регулирование отношений по муниципальной собственности на 15,65 тыс. рублей за счет экономии при изготовлении технических планов и паспортов на объекты муниципальной собственности;</w:t>
      </w:r>
    </w:p>
    <w:p w:rsidR="00BD48D0" w:rsidRPr="00BD48D0" w:rsidRDefault="00BD48D0" w:rsidP="00BD48D0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 w:rsidRPr="00BD48D0">
        <w:rPr>
          <w:color w:val="000000"/>
          <w:sz w:val="26"/>
          <w:szCs w:val="26"/>
        </w:rPr>
        <w:t>- содержание и обслуживание казны на 356,00 тыс. рублей за счет экономии по оплате коммунальных услуг МФЦ;</w:t>
      </w:r>
    </w:p>
    <w:p w:rsidR="00C65044" w:rsidRPr="00BD48D0" w:rsidRDefault="00BD48D0" w:rsidP="00BD48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8D0">
        <w:rPr>
          <w:rFonts w:ascii="Times New Roman" w:eastAsia="Calibri" w:hAnsi="Times New Roman" w:cs="Times New Roman"/>
          <w:color w:val="000000"/>
          <w:sz w:val="26"/>
          <w:szCs w:val="26"/>
        </w:rPr>
        <w:t>- на исполнение судебных решений по предоставлению денежных сре</w:t>
      </w:r>
      <w:proofErr w:type="gramStart"/>
      <w:r w:rsidRPr="00BD48D0">
        <w:rPr>
          <w:rFonts w:ascii="Times New Roman" w:eastAsia="Calibri" w:hAnsi="Times New Roman" w:cs="Times New Roman"/>
          <w:color w:val="000000"/>
          <w:sz w:val="26"/>
          <w:szCs w:val="26"/>
        </w:rPr>
        <w:t>дств вз</w:t>
      </w:r>
      <w:proofErr w:type="gramEnd"/>
      <w:r w:rsidRPr="00BD48D0">
        <w:rPr>
          <w:rFonts w:ascii="Times New Roman" w:eastAsia="Calibri" w:hAnsi="Times New Roman" w:cs="Times New Roman"/>
          <w:color w:val="000000"/>
          <w:sz w:val="26"/>
          <w:szCs w:val="26"/>
        </w:rPr>
        <w:t>амен жилых помещений на 27,60 тыс. рублей.</w:t>
      </w:r>
    </w:p>
    <w:p w:rsidR="00C65044" w:rsidRPr="00542158" w:rsidRDefault="00C65044" w:rsidP="00C650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95742" w:rsidRPr="00542158" w:rsidRDefault="00595742" w:rsidP="00595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42158" w:rsidRPr="00595742">
        <w:rPr>
          <w:rFonts w:ascii="Times New Roman" w:hAnsi="Times New Roman" w:cs="Times New Roman"/>
          <w:sz w:val="26"/>
          <w:szCs w:val="26"/>
        </w:rPr>
        <w:t>По раздел</w:t>
      </w:r>
      <w:r w:rsidRPr="00595742">
        <w:rPr>
          <w:rFonts w:ascii="Times New Roman" w:hAnsi="Times New Roman" w:cs="Times New Roman"/>
          <w:sz w:val="26"/>
          <w:szCs w:val="26"/>
        </w:rPr>
        <w:t>ам</w:t>
      </w:r>
      <w:r w:rsidR="00542158" w:rsidRPr="00595742">
        <w:rPr>
          <w:rFonts w:ascii="Times New Roman" w:hAnsi="Times New Roman" w:cs="Times New Roman"/>
          <w:sz w:val="26"/>
          <w:szCs w:val="26"/>
        </w:rPr>
        <w:t xml:space="preserve"> 0200 «Национальная оборона»</w:t>
      </w:r>
      <w:r w:rsidRPr="00595742">
        <w:rPr>
          <w:rFonts w:ascii="Times New Roman" w:hAnsi="Times New Roman" w:cs="Times New Roman"/>
          <w:sz w:val="26"/>
          <w:szCs w:val="26"/>
        </w:rPr>
        <w:t xml:space="preserve">, </w:t>
      </w:r>
      <w:r w:rsidR="00542158" w:rsidRPr="00595742">
        <w:rPr>
          <w:rFonts w:ascii="Times New Roman" w:hAnsi="Times New Roman" w:cs="Times New Roman"/>
          <w:sz w:val="26"/>
          <w:szCs w:val="26"/>
        </w:rPr>
        <w:t>0300 «Национальная безопасность и правоохранительная деятельность»</w:t>
      </w:r>
      <w:r w:rsidR="00533C5D">
        <w:rPr>
          <w:rFonts w:ascii="Times New Roman" w:hAnsi="Times New Roman" w:cs="Times New Roman"/>
          <w:sz w:val="26"/>
          <w:szCs w:val="26"/>
        </w:rPr>
        <w:t>, 0400 «Национальная экономика»</w:t>
      </w:r>
      <w:r w:rsidR="00200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проекте Решения не предусмотрены изменения</w:t>
      </w:r>
      <w:r w:rsidRPr="00542158">
        <w:rPr>
          <w:rFonts w:ascii="Times New Roman" w:hAnsi="Times New Roman" w:cs="Times New Roman"/>
          <w:sz w:val="26"/>
          <w:szCs w:val="26"/>
        </w:rPr>
        <w:t>.</w:t>
      </w:r>
    </w:p>
    <w:p w:rsidR="00D03AB3" w:rsidRPr="00D03AB3" w:rsidRDefault="00D03AB3" w:rsidP="00D03AB3">
      <w:pPr>
        <w:pStyle w:val="af5"/>
        <w:tabs>
          <w:tab w:val="left" w:pos="993"/>
        </w:tabs>
        <w:spacing w:after="0"/>
        <w:ind w:left="0"/>
        <w:jc w:val="both"/>
        <w:rPr>
          <w:color w:val="000000"/>
          <w:sz w:val="26"/>
          <w:szCs w:val="26"/>
        </w:rPr>
      </w:pPr>
    </w:p>
    <w:p w:rsidR="000464FC" w:rsidRPr="001D249E" w:rsidRDefault="001D249E" w:rsidP="004C293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42158">
        <w:rPr>
          <w:rFonts w:ascii="Times New Roman" w:hAnsi="Times New Roman" w:cs="Times New Roman"/>
          <w:b/>
          <w:sz w:val="26"/>
          <w:szCs w:val="26"/>
        </w:rPr>
        <w:t>Расходы по разделу 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42158">
        <w:rPr>
          <w:rFonts w:ascii="Times New Roman" w:hAnsi="Times New Roman" w:cs="Times New Roman"/>
          <w:b/>
          <w:sz w:val="26"/>
          <w:szCs w:val="26"/>
        </w:rPr>
        <w:t>00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коммунальное хозяйство</w:t>
      </w:r>
      <w:r w:rsidRPr="00542158">
        <w:rPr>
          <w:rFonts w:ascii="Times New Roman" w:hAnsi="Times New Roman" w:cs="Times New Roman"/>
          <w:b/>
          <w:sz w:val="26"/>
          <w:szCs w:val="26"/>
        </w:rPr>
        <w:t>»</w:t>
      </w:r>
      <w:r w:rsidRPr="00542158">
        <w:rPr>
          <w:rFonts w:ascii="Times New Roman" w:hAnsi="Times New Roman" w:cs="Times New Roman"/>
          <w:sz w:val="26"/>
          <w:szCs w:val="26"/>
        </w:rPr>
        <w:t xml:space="preserve"> в проекте Решения на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4215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запланированы в сумме </w:t>
      </w:r>
      <w:r w:rsidR="00533C5D">
        <w:rPr>
          <w:rFonts w:ascii="Times New Roman" w:hAnsi="Times New Roman" w:cs="Times New Roman"/>
          <w:sz w:val="26"/>
          <w:szCs w:val="26"/>
        </w:rPr>
        <w:t>87 204,78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542158">
        <w:rPr>
          <w:rFonts w:ascii="Times New Roman" w:hAnsi="Times New Roman" w:cs="Times New Roman"/>
          <w:sz w:val="26"/>
          <w:szCs w:val="26"/>
        </w:rPr>
        <w:t>.</w:t>
      </w:r>
    </w:p>
    <w:p w:rsidR="00CE75B6" w:rsidRPr="007C7002" w:rsidRDefault="00CE75B6" w:rsidP="00CE75B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>№</w:t>
      </w:r>
      <w:r w:rsidR="00533C5D">
        <w:rPr>
          <w:rFonts w:ascii="Times New Roman" w:hAnsi="Times New Roman" w:cs="Times New Roman"/>
        </w:rPr>
        <w:t>5</w:t>
      </w:r>
    </w:p>
    <w:p w:rsidR="00CE75B6" w:rsidRPr="007C7002" w:rsidRDefault="00CE75B6" w:rsidP="00CE75B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тыс. рублей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7"/>
        <w:gridCol w:w="1518"/>
        <w:gridCol w:w="1727"/>
        <w:gridCol w:w="1432"/>
      </w:tblGrid>
      <w:tr w:rsidR="00CE75B6" w:rsidRPr="00255A3A" w:rsidTr="00555636">
        <w:trPr>
          <w:trHeight w:val="759"/>
        </w:trPr>
        <w:tc>
          <w:tcPr>
            <w:tcW w:w="3510" w:type="dxa"/>
            <w:vAlign w:val="center"/>
          </w:tcPr>
          <w:p w:rsidR="00CE75B6" w:rsidRPr="00255A3A" w:rsidRDefault="00CE75B6" w:rsidP="00784561">
            <w:pPr>
              <w:spacing w:after="0" w:line="240" w:lineRule="auto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Группа расходов</w:t>
            </w:r>
          </w:p>
        </w:tc>
        <w:tc>
          <w:tcPr>
            <w:tcW w:w="2127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твержденный</w:t>
            </w:r>
            <w:r w:rsidRPr="00255A3A">
              <w:rPr>
                <w:rFonts w:ascii="Times New Roman" w:hAnsi="Times New Roman"/>
              </w:rPr>
              <w:t xml:space="preserve"> бюджет </w:t>
            </w:r>
          </w:p>
          <w:p w:rsidR="00CE75B6" w:rsidRPr="00255A3A" w:rsidRDefault="00CE75B6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на 201</w:t>
            </w:r>
            <w:r>
              <w:rPr>
                <w:rFonts w:ascii="Times New Roman" w:hAnsi="Times New Roman"/>
              </w:rPr>
              <w:t>6</w:t>
            </w:r>
            <w:r w:rsidRPr="00255A3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="00B066DC">
              <w:rPr>
                <w:rFonts w:ascii="Times New Roman" w:hAnsi="Times New Roman"/>
              </w:rPr>
              <w:t xml:space="preserve">в редакции от </w:t>
            </w:r>
            <w:r w:rsidR="00533C5D">
              <w:rPr>
                <w:rFonts w:ascii="Times New Roman" w:hAnsi="Times New Roman"/>
              </w:rPr>
              <w:t>21.11</w:t>
            </w:r>
            <w:r w:rsidR="00B066DC">
              <w:rPr>
                <w:rFonts w:ascii="Times New Roman" w:hAnsi="Times New Roman"/>
              </w:rPr>
              <w:t>.16 №3</w:t>
            </w:r>
            <w:r w:rsidR="00533C5D">
              <w:rPr>
                <w:rFonts w:ascii="Times New Roman" w:hAnsi="Times New Roman"/>
              </w:rPr>
              <w:t>46</w:t>
            </w:r>
            <w:r w:rsidR="00B066DC">
              <w:rPr>
                <w:rFonts w:ascii="Times New Roman" w:hAnsi="Times New Roman"/>
              </w:rPr>
              <w:t>-ра</w:t>
            </w:r>
          </w:p>
        </w:tc>
        <w:tc>
          <w:tcPr>
            <w:tcW w:w="1518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решения Думы ПГО бюджета на 2016</w:t>
            </w:r>
            <w:r w:rsidRPr="00255A3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27" w:type="dxa"/>
          </w:tcPr>
          <w:p w:rsidR="00CE75B6" w:rsidRDefault="00CE75B6" w:rsidP="00D0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Отклонения проекту к решению от </w:t>
            </w:r>
            <w:r w:rsidR="00D03AB3">
              <w:rPr>
                <w:rFonts w:ascii="Times New Roman" w:hAnsi="Times New Roman"/>
              </w:rPr>
              <w:t>29.09.16</w:t>
            </w:r>
            <w:r>
              <w:rPr>
                <w:rFonts w:ascii="Times New Roman" w:hAnsi="Times New Roman"/>
              </w:rPr>
              <w:t xml:space="preserve"> №</w:t>
            </w:r>
            <w:r w:rsidR="00D03AB3">
              <w:rPr>
                <w:rFonts w:ascii="Times New Roman" w:hAnsi="Times New Roman"/>
              </w:rPr>
              <w:t>320</w:t>
            </w:r>
            <w:r>
              <w:rPr>
                <w:rFonts w:ascii="Times New Roman" w:hAnsi="Times New Roman"/>
              </w:rPr>
              <w:t>-р</w:t>
            </w:r>
          </w:p>
        </w:tc>
        <w:tc>
          <w:tcPr>
            <w:tcW w:w="1432" w:type="dxa"/>
          </w:tcPr>
          <w:p w:rsidR="00CE75B6" w:rsidRPr="00255A3A" w:rsidRDefault="00CE75B6" w:rsidP="00555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проекта утвержденному бюджету 2016</w:t>
            </w:r>
            <w:r w:rsidRPr="00255A3A">
              <w:rPr>
                <w:rFonts w:ascii="Times New Roman" w:hAnsi="Times New Roman"/>
              </w:rPr>
              <w:t>, %</w:t>
            </w:r>
          </w:p>
        </w:tc>
      </w:tr>
      <w:tr w:rsidR="00CE75B6" w:rsidRPr="00255A3A" w:rsidTr="00555636">
        <w:tc>
          <w:tcPr>
            <w:tcW w:w="3510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3</w:t>
            </w:r>
          </w:p>
        </w:tc>
        <w:tc>
          <w:tcPr>
            <w:tcW w:w="1727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CE75B6" w:rsidRPr="00255A3A" w:rsidRDefault="00CE75B6" w:rsidP="00784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4</w:t>
            </w:r>
          </w:p>
        </w:tc>
      </w:tr>
      <w:tr w:rsidR="00533C5D" w:rsidRPr="00390009" w:rsidTr="00555636">
        <w:trPr>
          <w:trHeight w:val="365"/>
        </w:trPr>
        <w:tc>
          <w:tcPr>
            <w:tcW w:w="3510" w:type="dxa"/>
            <w:vAlign w:val="bottom"/>
          </w:tcPr>
          <w:p w:rsidR="00533C5D" w:rsidRPr="002B7BC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2127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87 232,38</w:t>
            </w:r>
          </w:p>
        </w:tc>
        <w:tc>
          <w:tcPr>
            <w:tcW w:w="1518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87 204,78</w:t>
            </w:r>
          </w:p>
        </w:tc>
        <w:tc>
          <w:tcPr>
            <w:tcW w:w="1727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-27,6</w:t>
            </w:r>
          </w:p>
        </w:tc>
        <w:tc>
          <w:tcPr>
            <w:tcW w:w="1432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Pr="00CE75B6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75B6">
              <w:rPr>
                <w:rFonts w:ascii="Times New Roman" w:hAnsi="Times New Roman" w:cs="Times New Roman"/>
                <w:b/>
                <w:bCs/>
              </w:rPr>
              <w:t>0501 Жилищное хозяйство</w:t>
            </w:r>
          </w:p>
        </w:tc>
        <w:tc>
          <w:tcPr>
            <w:tcW w:w="2127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73 557,57</w:t>
            </w:r>
          </w:p>
        </w:tc>
        <w:tc>
          <w:tcPr>
            <w:tcW w:w="1518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73 529,97</w:t>
            </w:r>
          </w:p>
        </w:tc>
        <w:tc>
          <w:tcPr>
            <w:tcW w:w="1727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-27,6</w:t>
            </w:r>
          </w:p>
        </w:tc>
        <w:tc>
          <w:tcPr>
            <w:tcW w:w="1432" w:type="dxa"/>
          </w:tcPr>
          <w:p w:rsidR="00533C5D" w:rsidRPr="000B18B7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Pr="00CE75B6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МП «Энергосбережение и повышение энергетической эффективности ПГО» (обеспечение капитального ремонта многоквартирных домов)</w:t>
            </w:r>
          </w:p>
        </w:tc>
        <w:tc>
          <w:tcPr>
            <w:tcW w:w="2127" w:type="dxa"/>
          </w:tcPr>
          <w:p w:rsidR="00533C5D" w:rsidRPr="00CE75B6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3 235,13</w:t>
            </w:r>
          </w:p>
        </w:tc>
        <w:tc>
          <w:tcPr>
            <w:tcW w:w="1518" w:type="dxa"/>
          </w:tcPr>
          <w:p w:rsidR="00533C5D" w:rsidRPr="00CE75B6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3 235,13</w:t>
            </w:r>
          </w:p>
        </w:tc>
        <w:tc>
          <w:tcPr>
            <w:tcW w:w="1727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Pr="00CE75B6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МП «Жилище»</w:t>
            </w:r>
          </w:p>
        </w:tc>
        <w:tc>
          <w:tcPr>
            <w:tcW w:w="2127" w:type="dxa"/>
          </w:tcPr>
          <w:p w:rsidR="00533C5D" w:rsidRPr="00CE75B6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3 941,82</w:t>
            </w:r>
          </w:p>
        </w:tc>
        <w:tc>
          <w:tcPr>
            <w:tcW w:w="1518" w:type="dxa"/>
          </w:tcPr>
          <w:p w:rsidR="00533C5D" w:rsidRPr="00CE75B6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3 941,82</w:t>
            </w:r>
          </w:p>
        </w:tc>
        <w:tc>
          <w:tcPr>
            <w:tcW w:w="1727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Непрограммное направление (исполнение решений судов)</w:t>
            </w:r>
          </w:p>
        </w:tc>
        <w:tc>
          <w:tcPr>
            <w:tcW w:w="2127" w:type="dxa"/>
          </w:tcPr>
          <w:p w:rsidR="00533C5D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66 380,62</w:t>
            </w:r>
          </w:p>
        </w:tc>
        <w:tc>
          <w:tcPr>
            <w:tcW w:w="1518" w:type="dxa"/>
          </w:tcPr>
          <w:p w:rsidR="00533C5D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66 353,02</w:t>
            </w:r>
          </w:p>
        </w:tc>
        <w:tc>
          <w:tcPr>
            <w:tcW w:w="1727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-27,6</w:t>
            </w:r>
          </w:p>
        </w:tc>
        <w:tc>
          <w:tcPr>
            <w:tcW w:w="1432" w:type="dxa"/>
          </w:tcPr>
          <w:p w:rsidR="00533C5D" w:rsidRPr="00CE75B6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Pr="005C01B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C01B4">
              <w:rPr>
                <w:rFonts w:ascii="Times New Roman" w:hAnsi="Times New Roman" w:cs="Times New Roman"/>
                <w:b/>
                <w:color w:val="000000"/>
              </w:rPr>
              <w:t>0502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Коммунальное хозяйство</w:t>
            </w:r>
          </w:p>
        </w:tc>
        <w:tc>
          <w:tcPr>
            <w:tcW w:w="2127" w:type="dxa"/>
          </w:tcPr>
          <w:p w:rsidR="00533C5D" w:rsidRPr="005C01B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966,94</w:t>
            </w:r>
          </w:p>
        </w:tc>
        <w:tc>
          <w:tcPr>
            <w:tcW w:w="1518" w:type="dxa"/>
          </w:tcPr>
          <w:p w:rsidR="00533C5D" w:rsidRPr="005C01B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966,94</w:t>
            </w:r>
          </w:p>
        </w:tc>
        <w:tc>
          <w:tcPr>
            <w:tcW w:w="1727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2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33C5D" w:rsidRPr="008F688B" w:rsidTr="00555636">
        <w:trPr>
          <w:trHeight w:val="290"/>
        </w:trPr>
        <w:tc>
          <w:tcPr>
            <w:tcW w:w="3510" w:type="dxa"/>
            <w:vAlign w:val="bottom"/>
          </w:tcPr>
          <w:p w:rsidR="00533C5D" w:rsidRPr="002B7BC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 ПГО»</w:t>
            </w:r>
          </w:p>
        </w:tc>
        <w:tc>
          <w:tcPr>
            <w:tcW w:w="2127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966,94</w:t>
            </w:r>
          </w:p>
        </w:tc>
        <w:tc>
          <w:tcPr>
            <w:tcW w:w="1518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966,94</w:t>
            </w:r>
          </w:p>
        </w:tc>
        <w:tc>
          <w:tcPr>
            <w:tcW w:w="1727" w:type="dxa"/>
          </w:tcPr>
          <w:p w:rsidR="00533C5D" w:rsidRPr="000B18B7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8F688B" w:rsidTr="00555636">
        <w:tc>
          <w:tcPr>
            <w:tcW w:w="3510" w:type="dxa"/>
            <w:vAlign w:val="bottom"/>
          </w:tcPr>
          <w:p w:rsidR="00533C5D" w:rsidRPr="002B7BC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«Осуществление полномочий в области коммунального хозяйства»</w:t>
            </w:r>
          </w:p>
        </w:tc>
        <w:tc>
          <w:tcPr>
            <w:tcW w:w="2127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767,77</w:t>
            </w:r>
          </w:p>
        </w:tc>
        <w:tc>
          <w:tcPr>
            <w:tcW w:w="1518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767,77</w:t>
            </w:r>
          </w:p>
        </w:tc>
        <w:tc>
          <w:tcPr>
            <w:tcW w:w="1727" w:type="dxa"/>
          </w:tcPr>
          <w:p w:rsidR="00533C5D" w:rsidRPr="000B18B7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DC3891" w:rsidTr="00555636">
        <w:tc>
          <w:tcPr>
            <w:tcW w:w="3510" w:type="dxa"/>
            <w:vAlign w:val="bottom"/>
          </w:tcPr>
          <w:p w:rsidR="00533C5D" w:rsidRPr="002B7BC4" w:rsidRDefault="00533C5D" w:rsidP="00533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«Исполнение наказов избирателей»</w:t>
            </w:r>
          </w:p>
        </w:tc>
        <w:tc>
          <w:tcPr>
            <w:tcW w:w="2127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199,17</w:t>
            </w:r>
          </w:p>
        </w:tc>
        <w:tc>
          <w:tcPr>
            <w:tcW w:w="1518" w:type="dxa"/>
          </w:tcPr>
          <w:p w:rsidR="00533C5D" w:rsidRPr="002B7BC4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199,17</w:t>
            </w:r>
          </w:p>
        </w:tc>
        <w:tc>
          <w:tcPr>
            <w:tcW w:w="1727" w:type="dxa"/>
          </w:tcPr>
          <w:p w:rsidR="00533C5D" w:rsidRPr="000B18B7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2B7BC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DC3891" w:rsidTr="00555636">
        <w:tc>
          <w:tcPr>
            <w:tcW w:w="3510" w:type="dxa"/>
            <w:vAlign w:val="bottom"/>
          </w:tcPr>
          <w:p w:rsidR="00533C5D" w:rsidRPr="005C01B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1B4">
              <w:rPr>
                <w:rFonts w:ascii="Times New Roman" w:hAnsi="Times New Roman" w:cs="Times New Roman"/>
                <w:b/>
              </w:rPr>
              <w:lastRenderedPageBreak/>
              <w:t>0503 Благоустройство</w:t>
            </w:r>
          </w:p>
        </w:tc>
        <w:tc>
          <w:tcPr>
            <w:tcW w:w="2127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12 707,87</w:t>
            </w:r>
          </w:p>
        </w:tc>
        <w:tc>
          <w:tcPr>
            <w:tcW w:w="1518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12 707,87</w:t>
            </w:r>
          </w:p>
        </w:tc>
        <w:tc>
          <w:tcPr>
            <w:tcW w:w="1727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2" w:type="dxa"/>
          </w:tcPr>
          <w:p w:rsidR="00533C5D" w:rsidRPr="005C01B4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33C5D" w:rsidRPr="00DC3891" w:rsidTr="00555636">
        <w:tc>
          <w:tcPr>
            <w:tcW w:w="3510" w:type="dxa"/>
            <w:vAlign w:val="bottom"/>
          </w:tcPr>
          <w:p w:rsidR="00533C5D" w:rsidRPr="00A56B2D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B2D">
              <w:rPr>
                <w:rFonts w:ascii="Times New Roman" w:hAnsi="Times New Roman" w:cs="Times New Roman"/>
                <w:b/>
              </w:rPr>
              <w:t xml:space="preserve">0505 Другие вопросы в области </w:t>
            </w:r>
            <w:proofErr w:type="spellStart"/>
            <w:r w:rsidRPr="00A56B2D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A56B2D">
              <w:rPr>
                <w:rFonts w:ascii="Times New Roman" w:hAnsi="Times New Roman" w:cs="Times New Roman"/>
                <w:b/>
              </w:rPr>
              <w:t xml:space="preserve"> – коммунального хозяйства</w:t>
            </w:r>
          </w:p>
        </w:tc>
        <w:tc>
          <w:tcPr>
            <w:tcW w:w="2127" w:type="dxa"/>
          </w:tcPr>
          <w:p w:rsidR="00533C5D" w:rsidRPr="00A56B2D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8" w:type="dxa"/>
          </w:tcPr>
          <w:p w:rsidR="00533C5D" w:rsidRPr="00A56B2D" w:rsidRDefault="00533C5D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533C5D" w:rsidRPr="00A56B2D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2" w:type="dxa"/>
          </w:tcPr>
          <w:p w:rsidR="00533C5D" w:rsidRPr="00A56B2D" w:rsidRDefault="00533C5D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33C5D" w:rsidRDefault="00B151C9" w:rsidP="00533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Бюджетные ассигнования по анализируемо</w:t>
      </w:r>
      <w:r w:rsidR="0027475D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475D">
        <w:rPr>
          <w:rFonts w:ascii="Times New Roman" w:hAnsi="Times New Roman" w:cs="Times New Roman"/>
          <w:sz w:val="26"/>
          <w:szCs w:val="26"/>
        </w:rPr>
        <w:t>разделу</w:t>
      </w:r>
      <w:r w:rsidR="00F72C7C">
        <w:rPr>
          <w:rFonts w:ascii="Times New Roman" w:hAnsi="Times New Roman" w:cs="Times New Roman"/>
          <w:sz w:val="26"/>
          <w:szCs w:val="26"/>
        </w:rPr>
        <w:t xml:space="preserve"> </w:t>
      </w:r>
      <w:r w:rsidR="00533C5D">
        <w:rPr>
          <w:rFonts w:ascii="Times New Roman" w:hAnsi="Times New Roman" w:cs="Times New Roman"/>
          <w:sz w:val="26"/>
          <w:szCs w:val="26"/>
        </w:rPr>
        <w:t>уменьшены на 27,6 тыс. рублей</w:t>
      </w:r>
      <w:r w:rsidR="00F72C7C">
        <w:rPr>
          <w:rFonts w:ascii="Times New Roman" w:hAnsi="Times New Roman" w:cs="Times New Roman"/>
          <w:sz w:val="26"/>
          <w:szCs w:val="26"/>
        </w:rPr>
        <w:t xml:space="preserve"> </w:t>
      </w:r>
      <w:r w:rsidR="00533C5D">
        <w:rPr>
          <w:rFonts w:ascii="Times New Roman" w:hAnsi="Times New Roman" w:cs="Times New Roman"/>
          <w:sz w:val="26"/>
          <w:szCs w:val="26"/>
        </w:rPr>
        <w:t xml:space="preserve">по статье </w:t>
      </w:r>
      <w:proofErr w:type="spellStart"/>
      <w:r w:rsidR="00533C5D">
        <w:rPr>
          <w:rFonts w:ascii="Times New Roman" w:hAnsi="Times New Roman" w:cs="Times New Roman"/>
          <w:sz w:val="26"/>
          <w:szCs w:val="26"/>
        </w:rPr>
        <w:t>непрограммного</w:t>
      </w:r>
      <w:proofErr w:type="spellEnd"/>
      <w:r w:rsidR="00533C5D">
        <w:rPr>
          <w:rFonts w:ascii="Times New Roman" w:hAnsi="Times New Roman" w:cs="Times New Roman"/>
          <w:sz w:val="26"/>
          <w:szCs w:val="26"/>
        </w:rPr>
        <w:t xml:space="preserve"> направления </w:t>
      </w:r>
      <w:r w:rsidR="00F72C7C" w:rsidRPr="00F72C7C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135521">
        <w:rPr>
          <w:rFonts w:ascii="Times New Roman" w:hAnsi="Times New Roman" w:cs="Times New Roman"/>
          <w:color w:val="000000"/>
          <w:sz w:val="26"/>
          <w:szCs w:val="26"/>
        </w:rPr>
        <w:t>исполнение</w:t>
      </w:r>
      <w:r w:rsidR="00F72C7C" w:rsidRPr="00F72C7C">
        <w:rPr>
          <w:rFonts w:ascii="Times New Roman" w:hAnsi="Times New Roman" w:cs="Times New Roman"/>
          <w:color w:val="000000"/>
          <w:sz w:val="26"/>
          <w:szCs w:val="26"/>
        </w:rPr>
        <w:t xml:space="preserve"> судебны</w:t>
      </w:r>
      <w:r w:rsidR="00135521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F72C7C" w:rsidRPr="00F72C7C">
        <w:rPr>
          <w:rFonts w:ascii="Times New Roman" w:hAnsi="Times New Roman" w:cs="Times New Roman"/>
          <w:color w:val="000000"/>
          <w:sz w:val="26"/>
          <w:szCs w:val="26"/>
        </w:rPr>
        <w:t xml:space="preserve"> решени</w:t>
      </w:r>
      <w:r w:rsidR="00135521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533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72C7C" w:rsidRPr="00F72C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20B97" w:rsidRDefault="00C20B97" w:rsidP="00C20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20B97" w:rsidRDefault="00C20B97" w:rsidP="00766F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33C5D" w:rsidRDefault="00C25769" w:rsidP="00C25769">
      <w:pPr>
        <w:pStyle w:val="af5"/>
        <w:spacing w:after="0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35521" w:rsidRPr="00135521">
        <w:rPr>
          <w:b/>
          <w:sz w:val="26"/>
          <w:szCs w:val="26"/>
        </w:rPr>
        <w:t>Расходы по разделу 0</w:t>
      </w:r>
      <w:r w:rsidR="00135521">
        <w:rPr>
          <w:b/>
          <w:sz w:val="26"/>
          <w:szCs w:val="26"/>
        </w:rPr>
        <w:t>6</w:t>
      </w:r>
      <w:r w:rsidR="00135521" w:rsidRPr="00135521">
        <w:rPr>
          <w:b/>
          <w:sz w:val="26"/>
          <w:szCs w:val="26"/>
        </w:rPr>
        <w:t>00 «</w:t>
      </w:r>
      <w:r w:rsidR="00135521">
        <w:rPr>
          <w:b/>
          <w:sz w:val="26"/>
          <w:szCs w:val="26"/>
        </w:rPr>
        <w:t>Охрана окружающей среды</w:t>
      </w:r>
      <w:r w:rsidR="00135521" w:rsidRPr="00135521">
        <w:rPr>
          <w:b/>
          <w:sz w:val="26"/>
          <w:szCs w:val="26"/>
        </w:rPr>
        <w:t>»</w:t>
      </w:r>
      <w:r w:rsidR="00135521">
        <w:rPr>
          <w:sz w:val="26"/>
          <w:szCs w:val="26"/>
        </w:rPr>
        <w:t xml:space="preserve"> </w:t>
      </w:r>
      <w:r w:rsidR="00135521" w:rsidRPr="00C25769">
        <w:rPr>
          <w:sz w:val="26"/>
          <w:szCs w:val="26"/>
        </w:rPr>
        <w:t xml:space="preserve">в Проекте решения </w:t>
      </w:r>
      <w:r w:rsidR="00C149CD" w:rsidRPr="00C25769">
        <w:rPr>
          <w:sz w:val="26"/>
          <w:szCs w:val="26"/>
        </w:rPr>
        <w:t xml:space="preserve">бюджетные ассигнования </w:t>
      </w:r>
      <w:r w:rsidR="00135521" w:rsidRPr="00C25769">
        <w:rPr>
          <w:sz w:val="26"/>
          <w:szCs w:val="26"/>
        </w:rPr>
        <w:t>на 2016 год</w:t>
      </w:r>
      <w:r w:rsidRPr="00C25769">
        <w:rPr>
          <w:sz w:val="26"/>
          <w:szCs w:val="26"/>
        </w:rPr>
        <w:t xml:space="preserve"> у</w:t>
      </w:r>
      <w:r w:rsidR="00533C5D">
        <w:rPr>
          <w:sz w:val="26"/>
          <w:szCs w:val="26"/>
        </w:rPr>
        <w:t>величены</w:t>
      </w:r>
      <w:r w:rsidRPr="00C25769">
        <w:rPr>
          <w:sz w:val="26"/>
          <w:szCs w:val="26"/>
        </w:rPr>
        <w:t xml:space="preserve"> на </w:t>
      </w:r>
      <w:r w:rsidR="00533C5D">
        <w:rPr>
          <w:sz w:val="26"/>
          <w:szCs w:val="26"/>
        </w:rPr>
        <w:t>1 197,15</w:t>
      </w:r>
      <w:r w:rsidRPr="00C25769">
        <w:rPr>
          <w:sz w:val="26"/>
          <w:szCs w:val="26"/>
        </w:rPr>
        <w:t xml:space="preserve"> тыс. рубле</w:t>
      </w:r>
      <w:r w:rsidR="00B85220">
        <w:rPr>
          <w:sz w:val="26"/>
          <w:szCs w:val="26"/>
        </w:rPr>
        <w:t>й</w:t>
      </w:r>
      <w:r w:rsidRPr="00C25769">
        <w:rPr>
          <w:sz w:val="26"/>
          <w:szCs w:val="26"/>
        </w:rPr>
        <w:t xml:space="preserve"> и составили </w:t>
      </w:r>
      <w:r w:rsidR="00533C5D">
        <w:rPr>
          <w:sz w:val="26"/>
          <w:szCs w:val="26"/>
        </w:rPr>
        <w:t>5 839,21</w:t>
      </w:r>
      <w:r w:rsidRPr="00C25769">
        <w:rPr>
          <w:sz w:val="26"/>
          <w:szCs w:val="26"/>
        </w:rPr>
        <w:t xml:space="preserve"> тыс. рублей</w:t>
      </w:r>
      <w:r w:rsidR="007C6797" w:rsidRPr="00C25769">
        <w:rPr>
          <w:sz w:val="26"/>
          <w:szCs w:val="26"/>
        </w:rPr>
        <w:t>.</w:t>
      </w:r>
      <w:r w:rsidRPr="00C25769">
        <w:rPr>
          <w:sz w:val="26"/>
          <w:szCs w:val="26"/>
        </w:rPr>
        <w:t xml:space="preserve"> </w:t>
      </w:r>
    </w:p>
    <w:p w:rsidR="00533C5D" w:rsidRPr="007C7002" w:rsidRDefault="00533C5D" w:rsidP="00533C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>№6</w:t>
      </w:r>
    </w:p>
    <w:p w:rsidR="00533C5D" w:rsidRPr="007C7002" w:rsidRDefault="00533C5D" w:rsidP="00533C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тыс. рублей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7"/>
        <w:gridCol w:w="1518"/>
        <w:gridCol w:w="1727"/>
        <w:gridCol w:w="1432"/>
      </w:tblGrid>
      <w:tr w:rsidR="00533C5D" w:rsidRPr="00255A3A" w:rsidTr="00533C5D">
        <w:trPr>
          <w:trHeight w:val="759"/>
        </w:trPr>
        <w:tc>
          <w:tcPr>
            <w:tcW w:w="3510" w:type="dxa"/>
            <w:vAlign w:val="center"/>
          </w:tcPr>
          <w:p w:rsidR="00533C5D" w:rsidRPr="00255A3A" w:rsidRDefault="00533C5D" w:rsidP="00533C5D">
            <w:pPr>
              <w:spacing w:after="0" w:line="240" w:lineRule="auto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Группа расходов</w:t>
            </w:r>
          </w:p>
        </w:tc>
        <w:tc>
          <w:tcPr>
            <w:tcW w:w="2127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твержденный</w:t>
            </w:r>
            <w:r w:rsidRPr="00255A3A">
              <w:rPr>
                <w:rFonts w:ascii="Times New Roman" w:hAnsi="Times New Roman"/>
              </w:rPr>
              <w:t xml:space="preserve"> бюджет </w:t>
            </w:r>
          </w:p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на 201</w:t>
            </w:r>
            <w:r>
              <w:rPr>
                <w:rFonts w:ascii="Times New Roman" w:hAnsi="Times New Roman"/>
              </w:rPr>
              <w:t>6</w:t>
            </w:r>
            <w:r w:rsidRPr="00255A3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в редакции от 21.11.16 №346-ра</w:t>
            </w:r>
          </w:p>
        </w:tc>
        <w:tc>
          <w:tcPr>
            <w:tcW w:w="1518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решения Думы ПГО бюджета на 2016</w:t>
            </w:r>
            <w:r w:rsidRPr="00255A3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27" w:type="dxa"/>
          </w:tcPr>
          <w:p w:rsidR="00533C5D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проекту к решению от 29.09.16 №320-р</w:t>
            </w:r>
          </w:p>
        </w:tc>
        <w:tc>
          <w:tcPr>
            <w:tcW w:w="1432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проекта утвержденному бюджету 2016</w:t>
            </w:r>
            <w:r w:rsidRPr="00255A3A">
              <w:rPr>
                <w:rFonts w:ascii="Times New Roman" w:hAnsi="Times New Roman"/>
              </w:rPr>
              <w:t>, %</w:t>
            </w:r>
          </w:p>
        </w:tc>
      </w:tr>
      <w:tr w:rsidR="00533C5D" w:rsidRPr="00255A3A" w:rsidTr="00533C5D">
        <w:tc>
          <w:tcPr>
            <w:tcW w:w="3510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3</w:t>
            </w:r>
          </w:p>
        </w:tc>
        <w:tc>
          <w:tcPr>
            <w:tcW w:w="1727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533C5D" w:rsidRPr="00255A3A" w:rsidRDefault="00533C5D" w:rsidP="00533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4</w:t>
            </w:r>
          </w:p>
        </w:tc>
      </w:tr>
      <w:tr w:rsidR="00533C5D" w:rsidRPr="00390009" w:rsidTr="00533C5D">
        <w:trPr>
          <w:trHeight w:val="365"/>
        </w:trPr>
        <w:tc>
          <w:tcPr>
            <w:tcW w:w="3510" w:type="dxa"/>
            <w:vAlign w:val="bottom"/>
          </w:tcPr>
          <w:p w:rsidR="00533C5D" w:rsidRPr="002B7BC4" w:rsidRDefault="00533C5D" w:rsidP="00533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0600 Охрана окружающей среды</w:t>
            </w:r>
          </w:p>
        </w:tc>
        <w:tc>
          <w:tcPr>
            <w:tcW w:w="2127" w:type="dxa"/>
          </w:tcPr>
          <w:p w:rsidR="00533C5D" w:rsidRPr="002B7BC4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4642,06</w:t>
            </w:r>
          </w:p>
        </w:tc>
        <w:tc>
          <w:tcPr>
            <w:tcW w:w="1518" w:type="dxa"/>
          </w:tcPr>
          <w:p w:rsidR="00533C5D" w:rsidRPr="002B7BC4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5 839,21</w:t>
            </w:r>
          </w:p>
        </w:tc>
        <w:tc>
          <w:tcPr>
            <w:tcW w:w="1727" w:type="dxa"/>
          </w:tcPr>
          <w:p w:rsidR="00533C5D" w:rsidRPr="002B7BC4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+1 197,15</w:t>
            </w:r>
          </w:p>
        </w:tc>
        <w:tc>
          <w:tcPr>
            <w:tcW w:w="1432" w:type="dxa"/>
          </w:tcPr>
          <w:p w:rsidR="00533C5D" w:rsidRPr="002B7BC4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125,8</w:t>
            </w:r>
          </w:p>
        </w:tc>
      </w:tr>
      <w:tr w:rsidR="00F75FC1" w:rsidRPr="008F688B" w:rsidTr="00533C5D">
        <w:trPr>
          <w:trHeight w:val="290"/>
        </w:trPr>
        <w:tc>
          <w:tcPr>
            <w:tcW w:w="3510" w:type="dxa"/>
            <w:vAlign w:val="bottom"/>
          </w:tcPr>
          <w:p w:rsidR="00F75FC1" w:rsidRPr="00CE75B6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0605</w:t>
            </w:r>
            <w:r w:rsidRPr="00CE75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127" w:type="dxa"/>
          </w:tcPr>
          <w:p w:rsidR="00F75FC1" w:rsidRPr="002B7BC4" w:rsidRDefault="00F75FC1" w:rsidP="00F75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4 642,06</w:t>
            </w:r>
          </w:p>
        </w:tc>
        <w:tc>
          <w:tcPr>
            <w:tcW w:w="1518" w:type="dxa"/>
          </w:tcPr>
          <w:p w:rsidR="00F75FC1" w:rsidRPr="002B7BC4" w:rsidRDefault="00F75FC1" w:rsidP="00F75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5 839,21</w:t>
            </w:r>
          </w:p>
        </w:tc>
        <w:tc>
          <w:tcPr>
            <w:tcW w:w="1727" w:type="dxa"/>
          </w:tcPr>
          <w:p w:rsidR="00F75FC1" w:rsidRPr="002B7BC4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+1 197,15</w:t>
            </w:r>
          </w:p>
        </w:tc>
        <w:tc>
          <w:tcPr>
            <w:tcW w:w="1432" w:type="dxa"/>
          </w:tcPr>
          <w:p w:rsidR="00F75FC1" w:rsidRPr="002B7BC4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125,8</w:t>
            </w:r>
          </w:p>
        </w:tc>
      </w:tr>
      <w:tr w:rsidR="00F75FC1" w:rsidRPr="008F688B" w:rsidTr="00533C5D">
        <w:trPr>
          <w:trHeight w:val="290"/>
        </w:trPr>
        <w:tc>
          <w:tcPr>
            <w:tcW w:w="3510" w:type="dxa"/>
            <w:vAlign w:val="bottom"/>
          </w:tcPr>
          <w:p w:rsidR="00F75FC1" w:rsidRPr="00CE75B6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МП «Совершенствование гражданской обороны, защиты населения и территории ПГО от чрезвычайной ситуации природного и техногенного характера»</w:t>
            </w:r>
          </w:p>
        </w:tc>
        <w:tc>
          <w:tcPr>
            <w:tcW w:w="2127" w:type="dxa"/>
          </w:tcPr>
          <w:p w:rsidR="00F75FC1" w:rsidRPr="00F75FC1" w:rsidRDefault="00F75FC1" w:rsidP="00F75F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75FC1">
              <w:rPr>
                <w:rFonts w:ascii="Times New Roman" w:hAnsi="Times New Roman" w:cs="Times New Roman"/>
                <w:bCs/>
              </w:rPr>
              <w:t>4 642,06</w:t>
            </w:r>
          </w:p>
        </w:tc>
        <w:tc>
          <w:tcPr>
            <w:tcW w:w="1518" w:type="dxa"/>
          </w:tcPr>
          <w:p w:rsidR="00F75FC1" w:rsidRPr="00F75FC1" w:rsidRDefault="00F75FC1" w:rsidP="00F75F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75FC1">
              <w:rPr>
                <w:rFonts w:ascii="Times New Roman" w:hAnsi="Times New Roman" w:cs="Times New Roman"/>
                <w:bCs/>
              </w:rPr>
              <w:t>5 839,21</w:t>
            </w:r>
          </w:p>
        </w:tc>
        <w:tc>
          <w:tcPr>
            <w:tcW w:w="1727" w:type="dxa"/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FC1">
              <w:rPr>
                <w:rFonts w:ascii="Times New Roman" w:hAnsi="Times New Roman" w:cs="Times New Roman"/>
              </w:rPr>
              <w:t>+1 197,15</w:t>
            </w:r>
          </w:p>
        </w:tc>
        <w:tc>
          <w:tcPr>
            <w:tcW w:w="1432" w:type="dxa"/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FC1">
              <w:rPr>
                <w:rFonts w:ascii="Times New Roman" w:hAnsi="Times New Roman" w:cs="Times New Roman"/>
              </w:rPr>
              <w:t>125,8</w:t>
            </w:r>
          </w:p>
        </w:tc>
      </w:tr>
      <w:tr w:rsidR="00533C5D" w:rsidRPr="008F688B" w:rsidTr="00533C5D">
        <w:trPr>
          <w:trHeight w:val="290"/>
        </w:trPr>
        <w:tc>
          <w:tcPr>
            <w:tcW w:w="3510" w:type="dxa"/>
            <w:vAlign w:val="bottom"/>
          </w:tcPr>
          <w:p w:rsidR="00533C5D" w:rsidRPr="00CE75B6" w:rsidRDefault="00F75FC1" w:rsidP="00533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эксплуатация водоотливного комплекса</w:t>
            </w:r>
          </w:p>
        </w:tc>
        <w:tc>
          <w:tcPr>
            <w:tcW w:w="2127" w:type="dxa"/>
          </w:tcPr>
          <w:p w:rsidR="00533C5D" w:rsidRPr="00CE75B6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4 472,06</w:t>
            </w:r>
          </w:p>
        </w:tc>
        <w:tc>
          <w:tcPr>
            <w:tcW w:w="1518" w:type="dxa"/>
          </w:tcPr>
          <w:p w:rsidR="00533C5D" w:rsidRPr="00CE75B6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4 472,06</w:t>
            </w:r>
          </w:p>
        </w:tc>
        <w:tc>
          <w:tcPr>
            <w:tcW w:w="1727" w:type="dxa"/>
          </w:tcPr>
          <w:p w:rsidR="00533C5D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5FC1" w:rsidRPr="008F688B" w:rsidTr="00533C5D">
        <w:trPr>
          <w:trHeight w:val="290"/>
        </w:trPr>
        <w:tc>
          <w:tcPr>
            <w:tcW w:w="3510" w:type="dxa"/>
            <w:vAlign w:val="bottom"/>
          </w:tcPr>
          <w:p w:rsidR="00F75FC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решений судов</w:t>
            </w:r>
          </w:p>
        </w:tc>
        <w:tc>
          <w:tcPr>
            <w:tcW w:w="2127" w:type="dxa"/>
          </w:tcPr>
          <w:p w:rsidR="00F75FC1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18" w:type="dxa"/>
          </w:tcPr>
          <w:p w:rsidR="00F75FC1" w:rsidRPr="00CE75B6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1 197,15</w:t>
            </w:r>
          </w:p>
        </w:tc>
        <w:tc>
          <w:tcPr>
            <w:tcW w:w="1727" w:type="dxa"/>
          </w:tcPr>
          <w:p w:rsidR="00F75FC1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+1 197,15</w:t>
            </w:r>
          </w:p>
        </w:tc>
        <w:tc>
          <w:tcPr>
            <w:tcW w:w="1432" w:type="dxa"/>
          </w:tcPr>
          <w:p w:rsidR="00F75FC1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3C5D" w:rsidRPr="008F688B" w:rsidTr="00533C5D">
        <w:trPr>
          <w:trHeight w:val="290"/>
        </w:trPr>
        <w:tc>
          <w:tcPr>
            <w:tcW w:w="3510" w:type="dxa"/>
            <w:vAlign w:val="bottom"/>
          </w:tcPr>
          <w:p w:rsidR="00533C5D" w:rsidRDefault="00F75FC1" w:rsidP="00533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мероприятия по снижению негативного воздействия водных объектов</w:t>
            </w:r>
          </w:p>
        </w:tc>
        <w:tc>
          <w:tcPr>
            <w:tcW w:w="2127" w:type="dxa"/>
          </w:tcPr>
          <w:p w:rsidR="00533C5D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518" w:type="dxa"/>
          </w:tcPr>
          <w:p w:rsidR="00533C5D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727" w:type="dxa"/>
          </w:tcPr>
          <w:p w:rsidR="00533C5D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CE75B6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C5D" w:rsidRPr="008F688B" w:rsidTr="00533C5D">
        <w:trPr>
          <w:trHeight w:val="290"/>
        </w:trPr>
        <w:tc>
          <w:tcPr>
            <w:tcW w:w="3510" w:type="dxa"/>
            <w:vAlign w:val="bottom"/>
          </w:tcPr>
          <w:p w:rsidR="00533C5D" w:rsidRPr="00F75FC1" w:rsidRDefault="00F75FC1" w:rsidP="00533C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FC1">
              <w:rPr>
                <w:rFonts w:ascii="Times New Roman" w:hAnsi="Times New Roman" w:cs="Times New Roman"/>
                <w:color w:val="000000"/>
              </w:rPr>
              <w:t>проведение мероприятий экологической направленности</w:t>
            </w:r>
          </w:p>
        </w:tc>
        <w:tc>
          <w:tcPr>
            <w:tcW w:w="2127" w:type="dxa"/>
          </w:tcPr>
          <w:p w:rsidR="00533C5D" w:rsidRPr="00F75FC1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533C5D" w:rsidRPr="00F75FC1" w:rsidRDefault="00F75FC1" w:rsidP="00533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27" w:type="dxa"/>
          </w:tcPr>
          <w:p w:rsidR="00533C5D" w:rsidRPr="00F75FC1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</w:tcPr>
          <w:p w:rsidR="00533C5D" w:rsidRPr="00F75FC1" w:rsidRDefault="00F75FC1" w:rsidP="00533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33C5D" w:rsidRPr="00E10E1C" w:rsidRDefault="00F75FC1" w:rsidP="00C25769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10E1C">
        <w:rPr>
          <w:sz w:val="26"/>
          <w:szCs w:val="26"/>
        </w:rPr>
        <w:t>П</w:t>
      </w:r>
      <w:r w:rsidRPr="00E10E1C">
        <w:rPr>
          <w:color w:val="000000"/>
          <w:sz w:val="26"/>
          <w:szCs w:val="26"/>
        </w:rPr>
        <w:t>о главному распорядителю администрация Партизанского городского округа бюджетные ассигнования увеличены на исполнение судебных решений по соответствующим подразделам (0113</w:t>
      </w:r>
      <w:r w:rsidR="00E10E1C" w:rsidRPr="00E10E1C">
        <w:rPr>
          <w:color w:val="000000"/>
          <w:sz w:val="26"/>
          <w:szCs w:val="26"/>
        </w:rPr>
        <w:t xml:space="preserve"> – 50,25 тыс. рублей</w:t>
      </w:r>
      <w:r w:rsidRPr="00E10E1C">
        <w:rPr>
          <w:color w:val="000000"/>
          <w:sz w:val="26"/>
          <w:szCs w:val="26"/>
        </w:rPr>
        <w:t>, 0605</w:t>
      </w:r>
      <w:r w:rsidR="00E10E1C" w:rsidRPr="00E10E1C">
        <w:rPr>
          <w:color w:val="000000"/>
          <w:sz w:val="26"/>
          <w:szCs w:val="26"/>
        </w:rPr>
        <w:t xml:space="preserve"> – 1 197,15 тыс. рублей</w:t>
      </w:r>
      <w:r w:rsidRPr="00E10E1C">
        <w:rPr>
          <w:color w:val="000000"/>
          <w:sz w:val="26"/>
          <w:szCs w:val="26"/>
        </w:rPr>
        <w:t>) на  1 247,40 тыс. рублей.</w:t>
      </w:r>
    </w:p>
    <w:p w:rsidR="00E10E1C" w:rsidRDefault="00E10E1C" w:rsidP="00C25769">
      <w:pPr>
        <w:pStyle w:val="af5"/>
        <w:spacing w:after="0"/>
        <w:ind w:left="0"/>
        <w:jc w:val="both"/>
        <w:rPr>
          <w:bCs/>
          <w:sz w:val="26"/>
          <w:szCs w:val="26"/>
        </w:rPr>
      </w:pPr>
      <w:r w:rsidRPr="00E10E1C">
        <w:rPr>
          <w:color w:val="000000"/>
          <w:sz w:val="26"/>
          <w:szCs w:val="26"/>
        </w:rPr>
        <w:t xml:space="preserve">       При проведении тематического контрольного мероприятия в администрации ПГО по теме:</w:t>
      </w:r>
      <w:r>
        <w:rPr>
          <w:color w:val="000000"/>
          <w:sz w:val="28"/>
          <w:szCs w:val="28"/>
        </w:rPr>
        <w:t xml:space="preserve"> «</w:t>
      </w:r>
      <w:r w:rsidRPr="00C101AB">
        <w:rPr>
          <w:sz w:val="26"/>
          <w:szCs w:val="26"/>
        </w:rPr>
        <w:t>Проверка выделения и расходования денежных средств на оказание услуг по эксплуатации водоотливного комплекса «Нагорная» и очистных со</w:t>
      </w:r>
      <w:r>
        <w:rPr>
          <w:sz w:val="26"/>
          <w:szCs w:val="26"/>
        </w:rPr>
        <w:t>оружений шахты «</w:t>
      </w:r>
      <w:proofErr w:type="spellStart"/>
      <w:r>
        <w:rPr>
          <w:sz w:val="26"/>
          <w:szCs w:val="26"/>
        </w:rPr>
        <w:t>Углекаменская</w:t>
      </w:r>
      <w:proofErr w:type="spellEnd"/>
      <w:r>
        <w:rPr>
          <w:sz w:val="26"/>
          <w:szCs w:val="26"/>
        </w:rPr>
        <w:t xml:space="preserve">» </w:t>
      </w:r>
      <w:r w:rsidRPr="00C101AB">
        <w:rPr>
          <w:sz w:val="26"/>
          <w:szCs w:val="26"/>
        </w:rPr>
        <w:t>в рамках муниципальных контрактов от 31.12.2014  №0120300016714000212</w:t>
      </w:r>
      <w:r w:rsidRPr="00C101AB">
        <w:rPr>
          <w:sz w:val="26"/>
          <w:szCs w:val="26"/>
        </w:rPr>
        <w:softHyphen/>
        <w:t>_88479, от 26.05.2</w:t>
      </w:r>
      <w:r>
        <w:rPr>
          <w:sz w:val="26"/>
          <w:szCs w:val="26"/>
        </w:rPr>
        <w:t>015  №012030001671500038</w:t>
      </w:r>
      <w:r>
        <w:rPr>
          <w:sz w:val="26"/>
          <w:szCs w:val="26"/>
        </w:rPr>
        <w:softHyphen/>
        <w:t>_88479.</w:t>
      </w:r>
      <w:r w:rsidRPr="00C101AB">
        <w:rPr>
          <w:sz w:val="26"/>
          <w:szCs w:val="26"/>
        </w:rPr>
        <w:t xml:space="preserve"> Эффективность использования муниципального имущества</w:t>
      </w:r>
      <w:r>
        <w:rPr>
          <w:sz w:val="26"/>
          <w:szCs w:val="26"/>
        </w:rPr>
        <w:t xml:space="preserve">» (акт от 29.02.2016 №3) установлено, что </w:t>
      </w:r>
      <w:r w:rsidR="00D05DCA">
        <w:rPr>
          <w:bCs/>
          <w:sz w:val="26"/>
          <w:szCs w:val="26"/>
        </w:rPr>
        <w:t xml:space="preserve">в 2014 году по делам №А51-29074/2014 и №А51-17486/2014 были удовлетворены требования администрации ПГО на покрытие убытков по эксплуатации водоотливного комплекса и очистных сооружений на сумму 2 901,02 тыс. рублей, которые поступили в бюджет. Но в 2015 и в 2016 годах решения по делам  А51-29074/2014 и №А51-17486/2014 Арбитражным судом Приморского края </w:t>
      </w:r>
      <w:r w:rsidR="00D05DCA">
        <w:rPr>
          <w:bCs/>
          <w:sz w:val="26"/>
          <w:szCs w:val="26"/>
        </w:rPr>
        <w:lastRenderedPageBreak/>
        <w:t>были отменены по вновь открывшимся обстоятельствам, а сумма, поступившая в бюджет ПГО в 2014 году, подлежит возврату в федеральный бюджет.</w:t>
      </w:r>
    </w:p>
    <w:p w:rsidR="00D05DCA" w:rsidRDefault="00D05DCA" w:rsidP="00C25769">
      <w:pPr>
        <w:pStyle w:val="af5"/>
        <w:spacing w:after="0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proofErr w:type="gramStart"/>
      <w:r>
        <w:rPr>
          <w:bCs/>
          <w:sz w:val="26"/>
          <w:szCs w:val="26"/>
        </w:rPr>
        <w:t xml:space="preserve">В заключении КСП ПГО от 15.07.2016 №39 </w:t>
      </w:r>
      <w:r w:rsidRPr="00E50C83">
        <w:rPr>
          <w:bCs/>
          <w:sz w:val="26"/>
          <w:szCs w:val="26"/>
          <w:shd w:val="clear" w:color="auto" w:fill="FFFFFF"/>
        </w:rPr>
        <w:t xml:space="preserve">на проект постановления администрации </w:t>
      </w:r>
      <w:r>
        <w:rPr>
          <w:bCs/>
          <w:sz w:val="26"/>
          <w:szCs w:val="26"/>
          <w:shd w:val="clear" w:color="auto" w:fill="FFFFFF"/>
        </w:rPr>
        <w:t>Партизанского городского округа</w:t>
      </w:r>
      <w:r w:rsidRPr="00E50C83">
        <w:rPr>
          <w:bCs/>
          <w:sz w:val="26"/>
          <w:szCs w:val="26"/>
          <w:shd w:val="clear" w:color="auto" w:fill="FFFFFF"/>
        </w:rPr>
        <w:t xml:space="preserve"> </w:t>
      </w:r>
      <w:r w:rsidRPr="001F15EC">
        <w:rPr>
          <w:sz w:val="26"/>
          <w:szCs w:val="26"/>
        </w:rPr>
        <w:t>«Об утверждении муниципальной программы «</w:t>
      </w:r>
      <w:r w:rsidRPr="006E2B87">
        <w:rPr>
          <w:sz w:val="26"/>
          <w:szCs w:val="26"/>
        </w:rPr>
        <w:t>Обеспечение благоприятной окружающей среды и экологической безопасности на территории  Партизанского городского округа» на 2017 - 2021 годы</w:t>
      </w:r>
      <w:r w:rsidRPr="001F15EC">
        <w:rPr>
          <w:sz w:val="26"/>
          <w:szCs w:val="26"/>
        </w:rPr>
        <w:t>»</w:t>
      </w:r>
      <w:r>
        <w:rPr>
          <w:sz w:val="26"/>
          <w:szCs w:val="26"/>
        </w:rPr>
        <w:t xml:space="preserve">, указано, что в </w:t>
      </w:r>
      <w:r w:rsidRPr="00D27FEA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D27FEA">
        <w:rPr>
          <w:sz w:val="26"/>
          <w:szCs w:val="26"/>
        </w:rPr>
        <w:t xml:space="preserve"> 20 Подпрограммы «Регулирование качества окружающей среды» государственной программы Российской Федерации «Охрана окружающей среды» предусмотрено основное мероприятие «Ликвидация экологических и иных последствий ведения</w:t>
      </w:r>
      <w:proofErr w:type="gramEnd"/>
      <w:r w:rsidRPr="00D27FEA">
        <w:rPr>
          <w:sz w:val="26"/>
          <w:szCs w:val="26"/>
        </w:rPr>
        <w:t xml:space="preserve"> горных работ на ликвидируемых организациях угольной промышленности»</w:t>
      </w:r>
      <w:r>
        <w:rPr>
          <w:sz w:val="26"/>
          <w:szCs w:val="26"/>
        </w:rPr>
        <w:t xml:space="preserve">. В период с 2014 по 2016 годы администрацией ПГО не принимались меры по </w:t>
      </w:r>
      <w:proofErr w:type="spellStart"/>
      <w:r>
        <w:rPr>
          <w:sz w:val="26"/>
          <w:szCs w:val="26"/>
        </w:rPr>
        <w:t>софинансированию</w:t>
      </w:r>
      <w:proofErr w:type="spellEnd"/>
      <w:r>
        <w:rPr>
          <w:sz w:val="26"/>
          <w:szCs w:val="26"/>
        </w:rPr>
        <w:t xml:space="preserve"> содержания водоотливного комплекса </w:t>
      </w:r>
      <w:r w:rsidRPr="00C101AB">
        <w:rPr>
          <w:sz w:val="26"/>
          <w:szCs w:val="26"/>
        </w:rPr>
        <w:t>«Нагорная» и очистных со</w:t>
      </w:r>
      <w:r>
        <w:rPr>
          <w:sz w:val="26"/>
          <w:szCs w:val="26"/>
        </w:rPr>
        <w:t>оружений шахты «</w:t>
      </w:r>
      <w:proofErr w:type="spellStart"/>
      <w:r>
        <w:rPr>
          <w:sz w:val="26"/>
          <w:szCs w:val="26"/>
        </w:rPr>
        <w:t>Углекаменская</w:t>
      </w:r>
      <w:proofErr w:type="spellEnd"/>
      <w:r>
        <w:rPr>
          <w:sz w:val="26"/>
          <w:szCs w:val="26"/>
        </w:rPr>
        <w:t xml:space="preserve">» за счет средств федерального бюджета. </w:t>
      </w:r>
    </w:p>
    <w:p w:rsidR="00910E76" w:rsidRPr="00766F2E" w:rsidRDefault="002B7BC4" w:rsidP="00C25769">
      <w:pPr>
        <w:pStyle w:val="af5"/>
        <w:spacing w:after="0"/>
        <w:ind w:left="0"/>
        <w:jc w:val="both"/>
        <w:rPr>
          <w:sz w:val="26"/>
          <w:szCs w:val="26"/>
        </w:rPr>
      </w:pPr>
      <w:r w:rsidRPr="00A60F7A">
        <w:rPr>
          <w:sz w:val="26"/>
          <w:szCs w:val="26"/>
        </w:rPr>
        <w:br w:type="textWrapping" w:clear="all"/>
      </w:r>
      <w:r w:rsidR="00766F2E">
        <w:rPr>
          <w:b/>
          <w:sz w:val="26"/>
          <w:szCs w:val="26"/>
        </w:rPr>
        <w:t xml:space="preserve">         </w:t>
      </w:r>
      <w:r w:rsidR="00C02C0D" w:rsidRPr="00766F2E">
        <w:rPr>
          <w:b/>
          <w:sz w:val="26"/>
          <w:szCs w:val="26"/>
        </w:rPr>
        <w:t>Расходы по разделу 0</w:t>
      </w:r>
      <w:r w:rsidR="00766F2E" w:rsidRPr="00766F2E">
        <w:rPr>
          <w:b/>
          <w:sz w:val="26"/>
          <w:szCs w:val="26"/>
        </w:rPr>
        <w:t>7</w:t>
      </w:r>
      <w:r w:rsidR="00C02C0D" w:rsidRPr="00766F2E">
        <w:rPr>
          <w:b/>
          <w:sz w:val="26"/>
          <w:szCs w:val="26"/>
        </w:rPr>
        <w:t>00 «</w:t>
      </w:r>
      <w:r w:rsidR="00766F2E" w:rsidRPr="00766F2E">
        <w:rPr>
          <w:b/>
          <w:sz w:val="26"/>
          <w:szCs w:val="26"/>
        </w:rPr>
        <w:t>Образование</w:t>
      </w:r>
      <w:r w:rsidR="00C02C0D" w:rsidRPr="00766F2E">
        <w:rPr>
          <w:b/>
          <w:sz w:val="26"/>
          <w:szCs w:val="26"/>
        </w:rPr>
        <w:t>»</w:t>
      </w:r>
      <w:r w:rsidR="00C02C0D" w:rsidRPr="00766F2E">
        <w:rPr>
          <w:sz w:val="26"/>
          <w:szCs w:val="26"/>
        </w:rPr>
        <w:t xml:space="preserve"> в проекте Решения на 2016 год запланированы в сумме </w:t>
      </w:r>
      <w:r w:rsidR="00DB22C8">
        <w:rPr>
          <w:sz w:val="26"/>
          <w:szCs w:val="26"/>
        </w:rPr>
        <w:t>418 464,54</w:t>
      </w:r>
      <w:r w:rsidR="00C02C0D" w:rsidRPr="00766F2E">
        <w:rPr>
          <w:sz w:val="26"/>
          <w:szCs w:val="26"/>
        </w:rPr>
        <w:t xml:space="preserve"> тыс. рублей</w:t>
      </w:r>
      <w:r w:rsidR="00E86192" w:rsidRPr="00766F2E">
        <w:rPr>
          <w:sz w:val="26"/>
          <w:szCs w:val="26"/>
        </w:rPr>
        <w:t xml:space="preserve">, что на </w:t>
      </w:r>
      <w:r w:rsidR="00DB22C8">
        <w:rPr>
          <w:sz w:val="26"/>
          <w:szCs w:val="26"/>
        </w:rPr>
        <w:t>49,7</w:t>
      </w:r>
      <w:r w:rsidR="00E86192" w:rsidRPr="00766F2E">
        <w:rPr>
          <w:sz w:val="26"/>
          <w:szCs w:val="26"/>
        </w:rPr>
        <w:t xml:space="preserve"> тыс. рублей меньше утвержденного бюджета</w:t>
      </w:r>
      <w:r w:rsidR="00766F2E">
        <w:rPr>
          <w:sz w:val="26"/>
          <w:szCs w:val="26"/>
        </w:rPr>
        <w:t xml:space="preserve">, </w:t>
      </w:r>
      <w:r w:rsidR="007C6797">
        <w:rPr>
          <w:sz w:val="26"/>
          <w:szCs w:val="26"/>
        </w:rPr>
        <w:t xml:space="preserve">за счет </w:t>
      </w:r>
      <w:r w:rsidR="007A6600">
        <w:rPr>
          <w:sz w:val="26"/>
          <w:szCs w:val="26"/>
        </w:rPr>
        <w:t xml:space="preserve">перераспределения </w:t>
      </w:r>
      <w:r w:rsidR="00412CE2">
        <w:rPr>
          <w:sz w:val="26"/>
          <w:szCs w:val="26"/>
        </w:rPr>
        <w:t>средств</w:t>
      </w:r>
      <w:r w:rsidR="007A6600">
        <w:rPr>
          <w:sz w:val="26"/>
          <w:szCs w:val="26"/>
        </w:rPr>
        <w:t xml:space="preserve"> </w:t>
      </w:r>
      <w:r w:rsidR="00412CE2">
        <w:rPr>
          <w:sz w:val="26"/>
          <w:szCs w:val="26"/>
        </w:rPr>
        <w:t xml:space="preserve">субвенций и </w:t>
      </w:r>
      <w:r w:rsidR="00412CE2" w:rsidRPr="00412CE2">
        <w:rPr>
          <w:color w:val="000000"/>
          <w:sz w:val="26"/>
          <w:szCs w:val="26"/>
        </w:rPr>
        <w:t>за счет экономии по уплате налогов школами</w:t>
      </w:r>
      <w:r w:rsidR="00766F2E" w:rsidRPr="00766F2E">
        <w:rPr>
          <w:sz w:val="26"/>
          <w:szCs w:val="26"/>
        </w:rPr>
        <w:t>.</w:t>
      </w:r>
    </w:p>
    <w:p w:rsidR="0091149D" w:rsidRDefault="0091149D" w:rsidP="001D4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49D" w:rsidRPr="0091149D" w:rsidRDefault="0091149D" w:rsidP="001D4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проекте решения </w:t>
      </w:r>
      <w:r w:rsidR="007A6600">
        <w:rPr>
          <w:rFonts w:ascii="Times New Roman" w:hAnsi="Times New Roman" w:cs="Times New Roman"/>
          <w:sz w:val="26"/>
          <w:szCs w:val="26"/>
        </w:rPr>
        <w:t>по разделу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2C8">
        <w:rPr>
          <w:rFonts w:ascii="Times New Roman" w:hAnsi="Times New Roman" w:cs="Times New Roman"/>
          <w:b/>
          <w:sz w:val="26"/>
          <w:szCs w:val="26"/>
        </w:rPr>
        <w:t>1200</w:t>
      </w:r>
      <w:r w:rsidRPr="0091149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B22C8">
        <w:rPr>
          <w:rFonts w:ascii="Times New Roman" w:hAnsi="Times New Roman" w:cs="Times New Roman"/>
          <w:b/>
          <w:sz w:val="26"/>
          <w:szCs w:val="26"/>
        </w:rPr>
        <w:t>Средства массовой информации</w:t>
      </w:r>
      <w:r w:rsidRPr="0091149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6600">
        <w:rPr>
          <w:rFonts w:ascii="Times New Roman" w:hAnsi="Times New Roman" w:cs="Times New Roman"/>
          <w:sz w:val="26"/>
          <w:szCs w:val="26"/>
        </w:rPr>
        <w:t xml:space="preserve">ассигнования </w:t>
      </w:r>
      <w:r w:rsidR="00C008A3">
        <w:rPr>
          <w:rFonts w:ascii="Times New Roman" w:hAnsi="Times New Roman" w:cs="Times New Roman"/>
          <w:sz w:val="26"/>
          <w:szCs w:val="26"/>
        </w:rPr>
        <w:t xml:space="preserve">уменьшены на </w:t>
      </w:r>
      <w:r w:rsidR="00DB22C8">
        <w:rPr>
          <w:rFonts w:ascii="Times New Roman" w:hAnsi="Times New Roman" w:cs="Times New Roman"/>
          <w:sz w:val="26"/>
          <w:szCs w:val="26"/>
        </w:rPr>
        <w:t>5,</w:t>
      </w:r>
      <w:r w:rsidR="00C008A3">
        <w:rPr>
          <w:rFonts w:ascii="Times New Roman" w:hAnsi="Times New Roman" w:cs="Times New Roman"/>
          <w:sz w:val="26"/>
          <w:szCs w:val="26"/>
        </w:rPr>
        <w:t xml:space="preserve"> тыс. рублей и составили в проекте </w:t>
      </w:r>
      <w:r w:rsidR="00DB22C8">
        <w:rPr>
          <w:rFonts w:ascii="Times New Roman" w:hAnsi="Times New Roman" w:cs="Times New Roman"/>
          <w:sz w:val="26"/>
          <w:szCs w:val="26"/>
        </w:rPr>
        <w:t>2 155,0</w:t>
      </w:r>
      <w:r w:rsidR="00C008A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B22C8">
        <w:rPr>
          <w:rFonts w:ascii="Times New Roman" w:hAnsi="Times New Roman" w:cs="Times New Roman"/>
          <w:sz w:val="26"/>
          <w:szCs w:val="26"/>
        </w:rPr>
        <w:t xml:space="preserve"> за счет средств экономии бюджета</w:t>
      </w:r>
      <w:r w:rsidR="00C008A3">
        <w:rPr>
          <w:rFonts w:ascii="Times New Roman" w:hAnsi="Times New Roman" w:cs="Times New Roman"/>
          <w:sz w:val="26"/>
          <w:szCs w:val="26"/>
        </w:rPr>
        <w:t>.</w:t>
      </w:r>
    </w:p>
    <w:p w:rsidR="00791179" w:rsidRDefault="001D4308" w:rsidP="00A60F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91179" w:rsidRDefault="00791179" w:rsidP="00EB260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1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91179">
        <w:rPr>
          <w:rFonts w:ascii="Times New Roman" w:hAnsi="Times New Roman" w:cs="Times New Roman"/>
          <w:b/>
          <w:sz w:val="26"/>
          <w:szCs w:val="26"/>
        </w:rPr>
        <w:t>. Муниципальные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B2609" w:rsidRPr="006035ED" w:rsidRDefault="00EB2609" w:rsidP="00EB26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035ED">
        <w:rPr>
          <w:rFonts w:ascii="Times New Roman" w:hAnsi="Times New Roman" w:cs="Times New Roman"/>
          <w:sz w:val="26"/>
          <w:szCs w:val="26"/>
        </w:rPr>
        <w:t xml:space="preserve">На реализацию муниципальных программ в проекте Решения предусмотрены ассигнования в сумме </w:t>
      </w:r>
      <w:r w:rsidR="00DB22C8">
        <w:rPr>
          <w:rFonts w:ascii="Times New Roman" w:hAnsi="Times New Roman" w:cs="Times New Roman"/>
          <w:sz w:val="26"/>
          <w:szCs w:val="26"/>
        </w:rPr>
        <w:t>730 454,36</w:t>
      </w:r>
      <w:r w:rsidRPr="006035ED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 w:rsidR="006035ED" w:rsidRPr="006035ED">
        <w:rPr>
          <w:rFonts w:ascii="Times New Roman" w:hAnsi="Times New Roman" w:cs="Times New Roman"/>
          <w:sz w:val="26"/>
          <w:szCs w:val="26"/>
        </w:rPr>
        <w:t>79,1</w:t>
      </w:r>
      <w:r w:rsidRPr="006035ED">
        <w:rPr>
          <w:rFonts w:ascii="Times New Roman" w:hAnsi="Times New Roman" w:cs="Times New Roman"/>
          <w:sz w:val="26"/>
          <w:szCs w:val="26"/>
        </w:rPr>
        <w:t>% от плановых расходов бюджета на 2016 год. Расходы бюджета на реализацию муниципальных программ по отношению к утвержденному бюджету у</w:t>
      </w:r>
      <w:r w:rsidR="006035ED" w:rsidRPr="006035ED">
        <w:rPr>
          <w:rFonts w:ascii="Times New Roman" w:hAnsi="Times New Roman" w:cs="Times New Roman"/>
          <w:sz w:val="26"/>
          <w:szCs w:val="26"/>
        </w:rPr>
        <w:t>меньшены</w:t>
      </w:r>
      <w:r w:rsidRPr="006035ED">
        <w:rPr>
          <w:rFonts w:ascii="Times New Roman" w:hAnsi="Times New Roman" w:cs="Times New Roman"/>
          <w:sz w:val="26"/>
          <w:szCs w:val="26"/>
        </w:rPr>
        <w:t xml:space="preserve"> на </w:t>
      </w:r>
      <w:r w:rsidR="00DB22C8">
        <w:rPr>
          <w:rFonts w:ascii="Times New Roman" w:hAnsi="Times New Roman" w:cs="Times New Roman"/>
          <w:sz w:val="26"/>
          <w:szCs w:val="26"/>
        </w:rPr>
        <w:t>51,7</w:t>
      </w:r>
      <w:r w:rsidRPr="006035ED">
        <w:rPr>
          <w:rFonts w:ascii="Times New Roman" w:hAnsi="Times New Roman" w:cs="Times New Roman"/>
          <w:sz w:val="26"/>
          <w:szCs w:val="26"/>
        </w:rPr>
        <w:t xml:space="preserve"> тыс. рублей. Анализ структуры расходов на реализацию муниципальных программ и изменения по их финансированию  приведен в таблице №</w:t>
      </w:r>
      <w:r w:rsidR="00DB22C8">
        <w:rPr>
          <w:rFonts w:ascii="Times New Roman" w:hAnsi="Times New Roman" w:cs="Times New Roman"/>
          <w:sz w:val="26"/>
          <w:szCs w:val="26"/>
        </w:rPr>
        <w:t>7</w:t>
      </w:r>
      <w:r w:rsidRPr="006035ED">
        <w:rPr>
          <w:rFonts w:ascii="Times New Roman" w:hAnsi="Times New Roman" w:cs="Times New Roman"/>
          <w:sz w:val="26"/>
          <w:szCs w:val="26"/>
        </w:rPr>
        <w:t>.</w:t>
      </w:r>
    </w:p>
    <w:p w:rsidR="00EB2609" w:rsidRPr="00EB2609" w:rsidRDefault="00EB2609" w:rsidP="00EB2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2609">
        <w:rPr>
          <w:rFonts w:ascii="Times New Roman" w:hAnsi="Times New Roman" w:cs="Times New Roman"/>
        </w:rPr>
        <w:t>Таблица №</w:t>
      </w:r>
      <w:r w:rsidR="00DB22C8">
        <w:rPr>
          <w:rFonts w:ascii="Times New Roman" w:hAnsi="Times New Roman" w:cs="Times New Roman"/>
        </w:rPr>
        <w:t>7</w:t>
      </w:r>
      <w:r w:rsidRPr="00EB2609">
        <w:rPr>
          <w:rFonts w:ascii="Times New Roman" w:hAnsi="Times New Roman" w:cs="Times New Roman"/>
        </w:rPr>
        <w:t xml:space="preserve">                                                        </w:t>
      </w:r>
    </w:p>
    <w:p w:rsidR="00EB2609" w:rsidRPr="00EB2609" w:rsidRDefault="00EB2609" w:rsidP="00EB2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2609">
        <w:rPr>
          <w:rFonts w:ascii="Times New Roman" w:hAnsi="Times New Roman" w:cs="Times New Roman"/>
        </w:rPr>
        <w:t>тыс</w:t>
      </w:r>
      <w:proofErr w:type="gramStart"/>
      <w:r w:rsidRPr="00EB2609">
        <w:rPr>
          <w:rFonts w:ascii="Times New Roman" w:hAnsi="Times New Roman" w:cs="Times New Roman"/>
        </w:rPr>
        <w:t>.р</w:t>
      </w:r>
      <w:proofErr w:type="gramEnd"/>
      <w:r w:rsidRPr="00EB2609">
        <w:rPr>
          <w:rFonts w:ascii="Times New Roman" w:hAnsi="Times New Roman" w:cs="Times New Roman"/>
        </w:rPr>
        <w:t>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701"/>
        <w:gridCol w:w="1560"/>
        <w:gridCol w:w="1275"/>
        <w:gridCol w:w="1418"/>
      </w:tblGrid>
      <w:tr w:rsidR="00EB2609" w:rsidRPr="00EF6479" w:rsidTr="00671264">
        <w:trPr>
          <w:trHeight w:val="480"/>
        </w:trPr>
        <w:tc>
          <w:tcPr>
            <w:tcW w:w="4219" w:type="dxa"/>
            <w:vMerge w:val="restart"/>
          </w:tcPr>
          <w:p w:rsidR="00EB2609" w:rsidRPr="004367EF" w:rsidRDefault="00EB2609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предусмотренных к финансированию из бюджета ПГО </w:t>
            </w:r>
          </w:p>
          <w:p w:rsidR="00EB2609" w:rsidRPr="004367EF" w:rsidRDefault="00EB2609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в 2016 году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B2609" w:rsidRPr="004367EF" w:rsidRDefault="00EB2609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Объемы финансирования,            (тыс. руб.)</w:t>
            </w:r>
          </w:p>
        </w:tc>
        <w:tc>
          <w:tcPr>
            <w:tcW w:w="1275" w:type="dxa"/>
            <w:vMerge w:val="restart"/>
          </w:tcPr>
          <w:p w:rsidR="003F5D01" w:rsidRPr="004367EF" w:rsidRDefault="003F5D01" w:rsidP="003F5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3F5D01" w:rsidRPr="004367EF" w:rsidRDefault="003F5D01" w:rsidP="003F5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 xml:space="preserve">     (+;-)</w:t>
            </w:r>
          </w:p>
          <w:p w:rsidR="00EB2609" w:rsidRPr="004367EF" w:rsidRDefault="003F5D01" w:rsidP="003F5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(гр.4-гр.3)</w:t>
            </w:r>
          </w:p>
        </w:tc>
        <w:tc>
          <w:tcPr>
            <w:tcW w:w="1418" w:type="dxa"/>
            <w:vMerge w:val="restart"/>
          </w:tcPr>
          <w:p w:rsidR="00EB2609" w:rsidRPr="004367EF" w:rsidRDefault="003F5D01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B2609" w:rsidRPr="00EF6479" w:rsidTr="00671264">
        <w:trPr>
          <w:trHeight w:val="630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EB2609" w:rsidRPr="00EF6479" w:rsidRDefault="00EB2609" w:rsidP="00EB26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9" w:rsidRPr="004367EF" w:rsidRDefault="00EB2609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Утвержденные назначения 2016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09" w:rsidRPr="004367EF" w:rsidRDefault="00EB2609" w:rsidP="00EB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7EF">
              <w:rPr>
                <w:rFonts w:ascii="Times New Roman" w:hAnsi="Times New Roman"/>
                <w:sz w:val="20"/>
                <w:szCs w:val="20"/>
              </w:rPr>
              <w:t>Назначения по проекту бюджета  2016 года</w:t>
            </w:r>
          </w:p>
        </w:tc>
        <w:tc>
          <w:tcPr>
            <w:tcW w:w="1275" w:type="dxa"/>
            <w:vMerge/>
          </w:tcPr>
          <w:p w:rsidR="00EB2609" w:rsidRPr="00EF6479" w:rsidRDefault="00EB2609" w:rsidP="00EB26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B2609" w:rsidRPr="00EF6479" w:rsidRDefault="00EB2609" w:rsidP="00EB26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B2609" w:rsidRPr="00EF6479" w:rsidTr="00671264">
        <w:trPr>
          <w:trHeight w:val="267"/>
        </w:trPr>
        <w:tc>
          <w:tcPr>
            <w:tcW w:w="4219" w:type="dxa"/>
            <w:vAlign w:val="center"/>
          </w:tcPr>
          <w:p w:rsidR="00EB2609" w:rsidRPr="00EF6479" w:rsidRDefault="00EB2609" w:rsidP="00EB2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47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609" w:rsidRPr="00EF6479" w:rsidRDefault="00EB2609" w:rsidP="00EB2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47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609" w:rsidRPr="00EF6479" w:rsidRDefault="00EB2609" w:rsidP="00EB2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47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EB2609" w:rsidRPr="00EF6479" w:rsidRDefault="00EB2609" w:rsidP="00EB2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47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EB2609" w:rsidRPr="00EF6479" w:rsidRDefault="00EB2609" w:rsidP="00EB2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479">
              <w:rPr>
                <w:rFonts w:ascii="Times New Roman" w:hAnsi="Times New Roman"/>
              </w:rPr>
              <w:t>6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135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86">
              <w:rPr>
                <w:rFonts w:ascii="Times New Roman" w:hAnsi="Times New Roman" w:cs="Times New Roman"/>
                <w:color w:val="000000"/>
              </w:rPr>
              <w:t>Муниципальная программа "Жилище" на 2014-20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B2F86">
              <w:rPr>
                <w:rFonts w:ascii="Times New Roman" w:hAnsi="Times New Roman" w:cs="Times New Roman"/>
                <w:color w:val="000000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</w:rPr>
              <w:t>. Срок действия программы продлен до 2021 годы.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149 522,96</w:t>
            </w:r>
          </w:p>
        </w:tc>
        <w:tc>
          <w:tcPr>
            <w:tcW w:w="1560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149 522,96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86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развитию малого и среднего предпринимательства в Партизанском городском округе" на 2014-2017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741,69</w:t>
            </w:r>
          </w:p>
        </w:tc>
        <w:tc>
          <w:tcPr>
            <w:tcW w:w="1560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741,69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86">
              <w:rPr>
                <w:rFonts w:ascii="Times New Roman" w:hAnsi="Times New Roman" w:cs="Times New Roman"/>
                <w:color w:val="000000"/>
              </w:rPr>
              <w:t>Муниципальная программа "Дорожная деятельность и благоустройство Партизанского городского округа" на 2014-2016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58 620,31</w:t>
            </w:r>
          </w:p>
        </w:tc>
        <w:tc>
          <w:tcPr>
            <w:tcW w:w="1560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58 620,31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86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</w:t>
            </w:r>
            <w:r w:rsidRPr="000B2F86">
              <w:rPr>
                <w:rFonts w:ascii="Times New Roman" w:hAnsi="Times New Roman" w:cs="Times New Roman"/>
                <w:color w:val="000000"/>
              </w:rPr>
              <w:lastRenderedPageBreak/>
              <w:t>"Энергосбережение и повышение энергетической эффективности Партизанского городского округа" на 2014-2016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4 202,07</w:t>
            </w:r>
          </w:p>
        </w:tc>
        <w:tc>
          <w:tcPr>
            <w:tcW w:w="1560" w:type="dxa"/>
          </w:tcPr>
          <w:p w:rsidR="00DB22C8" w:rsidRPr="000B2F86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4 202,07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lastRenderedPageBreak/>
              <w:t>Муниципальная  программа "Развитие физической культуры и спорта Партизанского городского округа" на 2014-2017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16 509,17</w:t>
            </w:r>
          </w:p>
        </w:tc>
        <w:tc>
          <w:tcPr>
            <w:tcW w:w="1560" w:type="dxa"/>
          </w:tcPr>
          <w:p w:rsidR="00DB22C8" w:rsidRPr="000B2F86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16 509,17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t>Муниципальная  программа "Повышение эффективности деятельности органов местного самоуправления Партизанского городского округа" на 2014-2018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13 358,18</w:t>
            </w:r>
          </w:p>
        </w:tc>
        <w:tc>
          <w:tcPr>
            <w:tcW w:w="1560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13 354,18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-4,0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t>Муниципальная программа "Культура Партизанского городского округа" на 2014-2016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52 412,69</w:t>
            </w:r>
          </w:p>
        </w:tc>
        <w:tc>
          <w:tcPr>
            <w:tcW w:w="1560" w:type="dxa"/>
          </w:tcPr>
          <w:p w:rsidR="00DB22C8" w:rsidRPr="000B2F86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52 410,29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-2,0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t>Муниципальная программа "Совершенствование гражданской обороны, защиты населения и территории Партизанского городского округа от чрезвычайных ситуаций природного и техногенного характера" на 2014-2016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11 514,29</w:t>
            </w:r>
          </w:p>
        </w:tc>
        <w:tc>
          <w:tcPr>
            <w:tcW w:w="1560" w:type="dxa"/>
          </w:tcPr>
          <w:p w:rsidR="00DB22C8" w:rsidRPr="000B2F86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11 514,29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t>Муниципальная  программа "Образование Партизанского городского округа" на 2014-2016 годы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422 660,69</w:t>
            </w:r>
          </w:p>
        </w:tc>
        <w:tc>
          <w:tcPr>
            <w:tcW w:w="1560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422 660,69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F86">
              <w:rPr>
                <w:rFonts w:ascii="Times New Roman" w:hAnsi="Times New Roman" w:cs="Times New Roman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Партизанского городского округа на 2016-2020 годы»</w:t>
            </w:r>
          </w:p>
        </w:tc>
        <w:tc>
          <w:tcPr>
            <w:tcW w:w="1701" w:type="dxa"/>
          </w:tcPr>
          <w:p w:rsidR="00DB22C8" w:rsidRPr="000B2F86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388,01</w:t>
            </w:r>
          </w:p>
        </w:tc>
        <w:tc>
          <w:tcPr>
            <w:tcW w:w="1560" w:type="dxa"/>
          </w:tcPr>
          <w:p w:rsidR="00DB22C8" w:rsidRPr="000B2F86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388,01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135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целевая программа «Реализация молодежной политики в ПГО» на 2016  2018 годы</w:t>
            </w:r>
          </w:p>
        </w:tc>
        <w:tc>
          <w:tcPr>
            <w:tcW w:w="1701" w:type="dxa"/>
          </w:tcPr>
          <w:p w:rsidR="00DB22C8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576,0</w:t>
            </w:r>
          </w:p>
        </w:tc>
        <w:tc>
          <w:tcPr>
            <w:tcW w:w="1560" w:type="dxa"/>
          </w:tcPr>
          <w:p w:rsidR="00DB22C8" w:rsidRDefault="00DB22C8" w:rsidP="00894CE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530,3</w:t>
            </w:r>
          </w:p>
        </w:tc>
        <w:tc>
          <w:tcPr>
            <w:tcW w:w="1275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-45,7</w:t>
            </w:r>
          </w:p>
        </w:tc>
        <w:tc>
          <w:tcPr>
            <w:tcW w:w="1418" w:type="dxa"/>
          </w:tcPr>
          <w:p w:rsidR="00DB22C8" w:rsidRPr="000B2F86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DB22C8" w:rsidRPr="00EF6479" w:rsidTr="00671264">
        <w:tc>
          <w:tcPr>
            <w:tcW w:w="4219" w:type="dxa"/>
          </w:tcPr>
          <w:p w:rsidR="00DB22C8" w:rsidRPr="000B2F86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2C8" w:rsidRPr="009E209F" w:rsidRDefault="00DB22C8" w:rsidP="00D43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730 506,06</w:t>
            </w:r>
          </w:p>
        </w:tc>
        <w:tc>
          <w:tcPr>
            <w:tcW w:w="1560" w:type="dxa"/>
          </w:tcPr>
          <w:p w:rsidR="00DB22C8" w:rsidRPr="009E209F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730 454,36</w:t>
            </w:r>
          </w:p>
        </w:tc>
        <w:tc>
          <w:tcPr>
            <w:tcW w:w="1275" w:type="dxa"/>
          </w:tcPr>
          <w:p w:rsidR="00DB22C8" w:rsidRPr="009E209F" w:rsidRDefault="00DB22C8" w:rsidP="00EB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-51,7</w:t>
            </w:r>
          </w:p>
        </w:tc>
        <w:tc>
          <w:tcPr>
            <w:tcW w:w="1418" w:type="dxa"/>
          </w:tcPr>
          <w:p w:rsidR="00DB22C8" w:rsidRPr="009E209F" w:rsidRDefault="00DB22C8" w:rsidP="00EB2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</w:t>
            </w:r>
          </w:p>
        </w:tc>
      </w:tr>
    </w:tbl>
    <w:p w:rsidR="009A2462" w:rsidRDefault="007C4258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A2462" w:rsidRPr="009A2462">
        <w:rPr>
          <w:sz w:val="26"/>
          <w:szCs w:val="26"/>
        </w:rPr>
        <w:t xml:space="preserve"> </w:t>
      </w:r>
      <w:r w:rsidR="002301EF" w:rsidRPr="002301EF">
        <w:rPr>
          <w:rFonts w:ascii="Times New Roman" w:hAnsi="Times New Roman" w:cs="Times New Roman"/>
          <w:sz w:val="26"/>
          <w:szCs w:val="26"/>
        </w:rPr>
        <w:t>Назначения изменены по следующим основаниям:</w:t>
      </w:r>
    </w:p>
    <w:p w:rsidR="002301EF" w:rsidRDefault="002301EF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</w:t>
      </w:r>
      <w:r w:rsidRPr="002301EF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 программе</w:t>
      </w:r>
      <w:r w:rsidRPr="002301EF">
        <w:rPr>
          <w:rFonts w:ascii="Times New Roman" w:hAnsi="Times New Roman" w:cs="Times New Roman"/>
          <w:sz w:val="26"/>
          <w:szCs w:val="26"/>
        </w:rPr>
        <w:t xml:space="preserve"> "Культура Партизанского городского округа" на 2014-2016 годы</w:t>
      </w:r>
      <w:r>
        <w:rPr>
          <w:rFonts w:ascii="Times New Roman" w:hAnsi="Times New Roman" w:cs="Times New Roman"/>
          <w:sz w:val="26"/>
          <w:szCs w:val="26"/>
        </w:rPr>
        <w:t xml:space="preserve"> ассигнования уменьшены на 2,4 тыс. рублей за счет экономии по командировочным расходам;</w:t>
      </w:r>
    </w:p>
    <w:p w:rsidR="00D4340E" w:rsidRDefault="00D4340E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r w:rsidRPr="00D4340E">
        <w:rPr>
          <w:rFonts w:ascii="Times New Roman" w:hAnsi="Times New Roman" w:cs="Times New Roman"/>
          <w:sz w:val="26"/>
          <w:szCs w:val="26"/>
        </w:rPr>
        <w:t>ведомственной целевой программе «Реализация молодежной политики в ПГО» на 2016  2018 годы</w:t>
      </w:r>
      <w:r>
        <w:rPr>
          <w:rFonts w:ascii="Times New Roman" w:hAnsi="Times New Roman" w:cs="Times New Roman"/>
          <w:sz w:val="26"/>
          <w:szCs w:val="26"/>
        </w:rPr>
        <w:t xml:space="preserve"> – экономия средств на проведения мероприятий;</w:t>
      </w:r>
    </w:p>
    <w:p w:rsidR="00D4340E" w:rsidRDefault="00D4340E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r w:rsidRPr="00D4340E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  программе</w:t>
      </w:r>
      <w:r w:rsidRPr="00D4340E">
        <w:rPr>
          <w:rFonts w:ascii="Times New Roman" w:hAnsi="Times New Roman" w:cs="Times New Roman"/>
          <w:sz w:val="26"/>
          <w:szCs w:val="26"/>
        </w:rPr>
        <w:t xml:space="preserve"> "Повышение эффективности деятельности органов местного самоуправления Партизанского городского округа" на 2014-2018 годы</w:t>
      </w:r>
      <w:r>
        <w:rPr>
          <w:rFonts w:ascii="Times New Roman" w:hAnsi="Times New Roman" w:cs="Times New Roman"/>
          <w:sz w:val="26"/>
          <w:szCs w:val="26"/>
        </w:rPr>
        <w:t xml:space="preserve"> – уменьшение ассигнований в связи с несостоявшимся семинаром;</w:t>
      </w:r>
    </w:p>
    <w:p w:rsidR="00D4340E" w:rsidRPr="00D4340E" w:rsidRDefault="00D4340E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муниципальной программе «Образование ПГО» на 2014-2016 годы – экономия по командировочным расходам.</w:t>
      </w:r>
    </w:p>
    <w:p w:rsidR="002301EF" w:rsidRDefault="002301EF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D4340E" w:rsidRDefault="00D4340E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D4340E" w:rsidRPr="00D4340E" w:rsidRDefault="00D4340E" w:rsidP="007C42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386F61" w:rsidRPr="00263A6F" w:rsidRDefault="00710387" w:rsidP="00710387">
      <w:pPr>
        <w:pStyle w:val="a3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V</w:t>
      </w:r>
      <w:r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263A6F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386F61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редоставлени</w:t>
      </w:r>
      <w:r w:rsidR="00263A6F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386F61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погашения бюджетных кредитов, источников </w:t>
      </w:r>
      <w:proofErr w:type="gramStart"/>
      <w:r w:rsidR="00386F61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финансирования  дефицита</w:t>
      </w:r>
      <w:proofErr w:type="gramEnd"/>
      <w:r w:rsidR="00386F61" w:rsidRPr="00263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бюджета.</w:t>
      </w:r>
    </w:p>
    <w:p w:rsidR="00386F61" w:rsidRDefault="00263A6F" w:rsidP="009A2462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263A6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проекте решения предусмотрено </w:t>
      </w:r>
      <w:r w:rsidR="00DB22C8">
        <w:rPr>
          <w:sz w:val="26"/>
          <w:szCs w:val="26"/>
        </w:rPr>
        <w:t>уменьшение</w:t>
      </w:r>
      <w:r>
        <w:rPr>
          <w:sz w:val="26"/>
          <w:szCs w:val="26"/>
        </w:rPr>
        <w:t xml:space="preserve"> дефицита бюджета </w:t>
      </w:r>
      <w:r w:rsidR="00DB22C8">
        <w:rPr>
          <w:sz w:val="26"/>
          <w:szCs w:val="26"/>
        </w:rPr>
        <w:t>на 50,58 тыс. рублей</w:t>
      </w:r>
      <w:r w:rsidR="009A2462">
        <w:rPr>
          <w:sz w:val="26"/>
          <w:szCs w:val="26"/>
        </w:rPr>
        <w:t>, размер составляет</w:t>
      </w:r>
      <w:r>
        <w:rPr>
          <w:sz w:val="26"/>
          <w:szCs w:val="26"/>
        </w:rPr>
        <w:t xml:space="preserve"> </w:t>
      </w:r>
      <w:r w:rsidR="00DB22C8">
        <w:rPr>
          <w:sz w:val="26"/>
          <w:szCs w:val="26"/>
        </w:rPr>
        <w:t>40255,66</w:t>
      </w:r>
      <w:r>
        <w:rPr>
          <w:sz w:val="26"/>
          <w:szCs w:val="26"/>
        </w:rPr>
        <w:t xml:space="preserve"> тыс. рублей. </w:t>
      </w:r>
    </w:p>
    <w:p w:rsidR="00533DB0" w:rsidRDefault="00AE17BF" w:rsidP="001A7D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33DB0">
        <w:rPr>
          <w:rFonts w:ascii="Times New Roman" w:hAnsi="Times New Roman" w:cs="Times New Roman"/>
          <w:color w:val="000000"/>
          <w:sz w:val="26"/>
          <w:szCs w:val="26"/>
        </w:rPr>
        <w:t xml:space="preserve">умма собственных доходов в проекте решения утверждена в </w:t>
      </w:r>
      <w:r w:rsidR="009B006C">
        <w:rPr>
          <w:rFonts w:ascii="Times New Roman" w:hAnsi="Times New Roman" w:cs="Times New Roman"/>
          <w:color w:val="000000"/>
          <w:sz w:val="26"/>
          <w:szCs w:val="26"/>
        </w:rPr>
        <w:t>размере</w:t>
      </w:r>
      <w:r w:rsidR="00533D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7C425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4258">
        <w:rPr>
          <w:rFonts w:ascii="Times New Roman" w:hAnsi="Times New Roman" w:cs="Times New Roman"/>
          <w:color w:val="000000"/>
          <w:sz w:val="26"/>
          <w:szCs w:val="26"/>
        </w:rPr>
        <w:t>127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>,08</w:t>
      </w:r>
      <w:r w:rsidR="00533DB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Расчетный уровень дефицита бюджета не должен превышать 10%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</w:t>
      </w:r>
      <w:r w:rsidR="00533DB0">
        <w:rPr>
          <w:rFonts w:ascii="Times New Roman" w:hAnsi="Times New Roman" w:cs="Times New Roman"/>
          <w:color w:val="000000"/>
          <w:sz w:val="26"/>
          <w:szCs w:val="26"/>
        </w:rPr>
        <w:t>собственных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доходов с учетом остатка средств на начало 2016 года. Остаток средств на начало 2016 года составил 18 223,24 тыс. рублей, 10% от утвержденных в проекте решения собственных доходов 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7C4258">
        <w:rPr>
          <w:rFonts w:ascii="Times New Roman" w:hAnsi="Times New Roman" w:cs="Times New Roman"/>
          <w:color w:val="000000"/>
          <w:sz w:val="26"/>
          <w:szCs w:val="26"/>
        </w:rPr>
        <w:t> 312,7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Предельный </w:t>
      </w:r>
      <w:r w:rsidR="009B006C">
        <w:rPr>
          <w:rFonts w:ascii="Times New Roman" w:hAnsi="Times New Roman" w:cs="Times New Roman"/>
          <w:color w:val="000000"/>
          <w:sz w:val="26"/>
          <w:szCs w:val="26"/>
        </w:rPr>
        <w:t xml:space="preserve">расчетный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уровень дефицита бюджета составил 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7C4258">
        <w:rPr>
          <w:rFonts w:ascii="Times New Roman" w:hAnsi="Times New Roman" w:cs="Times New Roman"/>
          <w:color w:val="000000"/>
          <w:sz w:val="26"/>
          <w:szCs w:val="26"/>
        </w:rPr>
        <w:t> 535,94</w:t>
      </w:r>
      <w:r w:rsidR="009A2462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A7DF8" w:rsidRDefault="00AE17BF" w:rsidP="00AE17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Дефицит бюджета ПГО в проекте решения </w:t>
      </w:r>
      <w:r w:rsidR="009B006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B22C8">
        <w:rPr>
          <w:rFonts w:ascii="Times New Roman" w:hAnsi="Times New Roman" w:cs="Times New Roman"/>
          <w:color w:val="000000"/>
          <w:sz w:val="26"/>
          <w:szCs w:val="26"/>
        </w:rPr>
        <w:t>40 255,66</w:t>
      </w:r>
      <w:r w:rsidR="009B006C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рублей) </w:t>
      </w:r>
      <w:r>
        <w:rPr>
          <w:rFonts w:ascii="Times New Roman" w:hAnsi="Times New Roman" w:cs="Times New Roman"/>
          <w:color w:val="000000"/>
          <w:sz w:val="26"/>
          <w:szCs w:val="26"/>
        </w:rPr>
        <w:t>не превышает предельный уровень, указанный в пункте 3 статьи 92.1 Бюджетного кодекса РФ с учетом остатков средств на начало года. Однако у</w:t>
      </w:r>
      <w:r w:rsidR="00533DB0">
        <w:rPr>
          <w:rFonts w:ascii="Times New Roman" w:hAnsi="Times New Roman" w:cs="Times New Roman"/>
          <w:color w:val="000000"/>
          <w:sz w:val="26"/>
          <w:szCs w:val="26"/>
        </w:rPr>
        <w:t>ровень дефицита бюджета является максимально возможным, что ограничивает право увеличения расходной части бюджета</w:t>
      </w:r>
      <w:r w:rsidR="004A6E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C42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A7DF8" w:rsidRPr="001A7DF8" w:rsidRDefault="001A7DF8" w:rsidP="001A7D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64FC" w:rsidRPr="007C4258" w:rsidRDefault="001A7DF8" w:rsidP="007C425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1A7D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2791C">
        <w:rPr>
          <w:rFonts w:ascii="Times New Roman" w:hAnsi="Times New Roman" w:cs="Times New Roman"/>
          <w:b/>
          <w:sz w:val="26"/>
          <w:szCs w:val="26"/>
        </w:rPr>
        <w:t>Программа муниципальных внутренних заимствований Партизанского городского округа на 2016 год.</w:t>
      </w:r>
    </w:p>
    <w:p w:rsidR="00F72C7C" w:rsidRPr="009B006C" w:rsidRDefault="009A2462" w:rsidP="00F72C7C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72C7C" w:rsidRPr="00F72C7C">
        <w:rPr>
          <w:color w:val="000000"/>
          <w:sz w:val="26"/>
          <w:szCs w:val="26"/>
        </w:rPr>
        <w:t xml:space="preserve">рограмма муниципальных </w:t>
      </w:r>
      <w:proofErr w:type="gramStart"/>
      <w:r w:rsidR="00F72C7C" w:rsidRPr="00F72C7C">
        <w:rPr>
          <w:color w:val="000000"/>
          <w:sz w:val="26"/>
          <w:szCs w:val="26"/>
        </w:rPr>
        <w:t>внутренний</w:t>
      </w:r>
      <w:proofErr w:type="gramEnd"/>
      <w:r w:rsidR="00F72C7C" w:rsidRPr="00F72C7C">
        <w:rPr>
          <w:color w:val="000000"/>
          <w:sz w:val="26"/>
          <w:szCs w:val="26"/>
        </w:rPr>
        <w:t xml:space="preserve"> заимствований, предусматривающая привлечение кредита от кредитных организаций в сумме 26 500,00 тыс. рублей на 24 месяца</w:t>
      </w:r>
      <w:r>
        <w:rPr>
          <w:color w:val="000000"/>
          <w:sz w:val="26"/>
          <w:szCs w:val="26"/>
        </w:rPr>
        <w:t>, в проекте бюджета не изменена.</w:t>
      </w:r>
      <w:r w:rsidR="00F72C7C" w:rsidRPr="00F72C7C">
        <w:rPr>
          <w:color w:val="000000"/>
          <w:sz w:val="26"/>
          <w:szCs w:val="26"/>
        </w:rPr>
        <w:t xml:space="preserve"> </w:t>
      </w:r>
    </w:p>
    <w:p w:rsidR="000464FC" w:rsidRPr="009B006C" w:rsidRDefault="000464FC" w:rsidP="009A2462">
      <w:pPr>
        <w:pStyle w:val="af5"/>
        <w:spacing w:after="0"/>
        <w:ind w:left="0"/>
        <w:jc w:val="both"/>
        <w:rPr>
          <w:color w:val="000000"/>
          <w:sz w:val="26"/>
          <w:szCs w:val="26"/>
        </w:rPr>
      </w:pPr>
    </w:p>
    <w:p w:rsidR="001A7DF8" w:rsidRPr="001A7DF8" w:rsidRDefault="001A7DF8" w:rsidP="009A2462">
      <w:pPr>
        <w:pStyle w:val="af5"/>
        <w:spacing w:after="0"/>
        <w:ind w:left="0" w:firstLine="709"/>
        <w:jc w:val="center"/>
        <w:rPr>
          <w:b/>
          <w:color w:val="000000"/>
          <w:sz w:val="26"/>
          <w:szCs w:val="26"/>
        </w:rPr>
      </w:pPr>
      <w:r w:rsidRPr="001A7DF8">
        <w:rPr>
          <w:b/>
          <w:color w:val="000000"/>
          <w:sz w:val="26"/>
          <w:szCs w:val="26"/>
          <w:lang w:val="en-US"/>
        </w:rPr>
        <w:t>VII</w:t>
      </w:r>
      <w:r w:rsidRPr="001A7DF8">
        <w:rPr>
          <w:b/>
          <w:color w:val="000000"/>
          <w:sz w:val="26"/>
          <w:szCs w:val="26"/>
        </w:rPr>
        <w:t>. Предельный объем муниципального долга.</w:t>
      </w:r>
    </w:p>
    <w:p w:rsidR="001A7DF8" w:rsidRDefault="001A7DF8" w:rsidP="001A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проекте Решения предельный объём муниципального долга ПГО </w:t>
      </w:r>
      <w:r w:rsidR="007C4258">
        <w:rPr>
          <w:rFonts w:ascii="Times New Roman" w:hAnsi="Times New Roman" w:cs="Times New Roman"/>
          <w:sz w:val="26"/>
          <w:szCs w:val="26"/>
        </w:rPr>
        <w:t xml:space="preserve">не </w:t>
      </w:r>
      <w:r w:rsidR="009A2462">
        <w:rPr>
          <w:rFonts w:ascii="Times New Roman" w:hAnsi="Times New Roman" w:cs="Times New Roman"/>
          <w:sz w:val="26"/>
          <w:szCs w:val="26"/>
        </w:rPr>
        <w:t>изменен и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258">
        <w:rPr>
          <w:rFonts w:ascii="Times New Roman" w:hAnsi="Times New Roman" w:cs="Times New Roman"/>
          <w:sz w:val="26"/>
          <w:szCs w:val="26"/>
        </w:rPr>
        <w:t>26 500</w:t>
      </w:r>
      <w:r>
        <w:rPr>
          <w:rFonts w:ascii="Times New Roman" w:hAnsi="Times New Roman" w:cs="Times New Roman"/>
          <w:sz w:val="26"/>
          <w:szCs w:val="26"/>
        </w:rPr>
        <w:t xml:space="preserve"> тыс. рублей. В соответствии с Проектом решения </w:t>
      </w:r>
      <w:r w:rsidRPr="009A1133">
        <w:rPr>
          <w:rFonts w:ascii="Times New Roman" w:hAnsi="Times New Roman" w:cs="Times New Roman"/>
          <w:sz w:val="26"/>
          <w:szCs w:val="26"/>
        </w:rPr>
        <w:t xml:space="preserve"> </w:t>
      </w:r>
      <w:r w:rsidRPr="000B7809">
        <w:rPr>
          <w:rFonts w:ascii="Times New Roman" w:hAnsi="Times New Roman" w:cs="Times New Roman"/>
          <w:sz w:val="26"/>
          <w:szCs w:val="26"/>
        </w:rPr>
        <w:t>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7C4258">
        <w:rPr>
          <w:rFonts w:ascii="Times New Roman" w:hAnsi="Times New Roman" w:cs="Times New Roman"/>
          <w:sz w:val="26"/>
          <w:szCs w:val="26"/>
        </w:rPr>
        <w:t>233 127,08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A7DF8" w:rsidRPr="001A7DF8" w:rsidRDefault="001A7DF8" w:rsidP="001A7DF8">
      <w:pPr>
        <w:pStyle w:val="af5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9A1133">
        <w:rPr>
          <w:b/>
          <w:sz w:val="26"/>
          <w:szCs w:val="26"/>
        </w:rPr>
        <w:t xml:space="preserve">Таким образом, предложенный в проекте Решения предельный объём муниципального долга ПГО в сумме </w:t>
      </w:r>
      <w:r w:rsidR="007C4258">
        <w:rPr>
          <w:b/>
          <w:sz w:val="26"/>
          <w:szCs w:val="26"/>
        </w:rPr>
        <w:t>26 500</w:t>
      </w:r>
      <w:r w:rsidRPr="009A1133">
        <w:rPr>
          <w:b/>
          <w:sz w:val="26"/>
          <w:szCs w:val="26"/>
        </w:rPr>
        <w:t xml:space="preserve"> тыс. рублей не противоречит нормам статьи 107 БК РФ, а его размер соответствует предельному размеру дефицита бюджета (пункт 3 статьи 92.1 БК РФ)</w:t>
      </w:r>
      <w:r>
        <w:rPr>
          <w:sz w:val="26"/>
          <w:szCs w:val="26"/>
        </w:rPr>
        <w:t>.</w:t>
      </w:r>
    </w:p>
    <w:p w:rsidR="000464FC" w:rsidRDefault="000464FC" w:rsidP="00012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64FC" w:rsidRPr="00012854" w:rsidRDefault="000464FC" w:rsidP="00012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2158" w:rsidRPr="00012854" w:rsidRDefault="00542158" w:rsidP="000128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854">
        <w:rPr>
          <w:rFonts w:ascii="Times New Roman" w:hAnsi="Times New Roman" w:cs="Times New Roman"/>
          <w:b/>
          <w:sz w:val="26"/>
          <w:szCs w:val="26"/>
        </w:rPr>
        <w:t>8. Выводы и предложения</w:t>
      </w:r>
    </w:p>
    <w:p w:rsidR="00542158" w:rsidRPr="00012854" w:rsidRDefault="00542158" w:rsidP="00012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2854">
        <w:rPr>
          <w:rFonts w:ascii="Times New Roman" w:hAnsi="Times New Roman" w:cs="Times New Roman"/>
          <w:sz w:val="26"/>
          <w:szCs w:val="26"/>
        </w:rPr>
        <w:t>1. Перечень и содержание документов, представленных одновременно с проектом решения о бюджете, соответствуют требованиям статей Бюджетного кодекса Российской Федерации, Решению о бюджетном процессе в Партизанском городском округе;</w:t>
      </w:r>
    </w:p>
    <w:p w:rsidR="0027475D" w:rsidRPr="00012854" w:rsidRDefault="0027475D" w:rsidP="00012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625" w:rsidRPr="00012854" w:rsidRDefault="00920625" w:rsidP="000128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854">
        <w:rPr>
          <w:rFonts w:ascii="Times New Roman" w:hAnsi="Times New Roman" w:cs="Times New Roman"/>
          <w:sz w:val="26"/>
          <w:szCs w:val="26"/>
        </w:rPr>
        <w:t xml:space="preserve">2. </w:t>
      </w: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В результате вносимых изменений основные параметры бюджета Партизанского городского округа не </w:t>
      </w:r>
      <w:r w:rsidRPr="00012854">
        <w:rPr>
          <w:rFonts w:ascii="Times New Roman" w:hAnsi="Times New Roman" w:cs="Times New Roman"/>
          <w:sz w:val="26"/>
          <w:szCs w:val="26"/>
        </w:rPr>
        <w:t>изменились</w:t>
      </w: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 и состав</w:t>
      </w:r>
      <w:r w:rsidRPr="00012854">
        <w:rPr>
          <w:rFonts w:ascii="Times New Roman" w:hAnsi="Times New Roman" w:cs="Times New Roman"/>
          <w:sz w:val="26"/>
          <w:szCs w:val="26"/>
        </w:rPr>
        <w:t>или</w:t>
      </w:r>
      <w:r w:rsidRPr="0001285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20625" w:rsidRPr="00012854" w:rsidRDefault="00920625" w:rsidP="000128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-  по доходам  -  </w:t>
      </w:r>
      <w:r w:rsidR="007C4258">
        <w:rPr>
          <w:rFonts w:ascii="Times New Roman" w:eastAsia="Calibri" w:hAnsi="Times New Roman" w:cs="Times New Roman"/>
          <w:sz w:val="26"/>
          <w:szCs w:val="26"/>
        </w:rPr>
        <w:t>883 010,43</w:t>
      </w: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920625" w:rsidRPr="00012854" w:rsidRDefault="00920625" w:rsidP="000128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- по расходам  – </w:t>
      </w:r>
      <w:r w:rsidR="002301EF">
        <w:rPr>
          <w:rFonts w:ascii="Times New Roman" w:eastAsia="Calibri" w:hAnsi="Times New Roman" w:cs="Times New Roman"/>
          <w:sz w:val="26"/>
          <w:szCs w:val="26"/>
        </w:rPr>
        <w:t>923 266,09</w:t>
      </w: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542158" w:rsidRDefault="00920625" w:rsidP="000128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854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012854">
        <w:rPr>
          <w:rFonts w:ascii="Times New Roman" w:hAnsi="Times New Roman" w:cs="Times New Roman"/>
          <w:sz w:val="26"/>
          <w:szCs w:val="26"/>
        </w:rPr>
        <w:t xml:space="preserve"> </w:t>
      </w:r>
      <w:r w:rsidRPr="00012854">
        <w:rPr>
          <w:rFonts w:ascii="Times New Roman" w:eastAsia="Calibri" w:hAnsi="Times New Roman" w:cs="Times New Roman"/>
          <w:sz w:val="26"/>
          <w:szCs w:val="26"/>
        </w:rPr>
        <w:t>- разме</w:t>
      </w:r>
      <w:r w:rsidRPr="00920625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27475D">
        <w:rPr>
          <w:rFonts w:ascii="Times New Roman" w:eastAsia="Calibri" w:hAnsi="Times New Roman" w:cs="Times New Roman"/>
          <w:sz w:val="26"/>
          <w:szCs w:val="26"/>
        </w:rPr>
        <w:t xml:space="preserve">дефицита – </w:t>
      </w:r>
      <w:r w:rsidR="002301EF">
        <w:rPr>
          <w:rFonts w:ascii="Times New Roman" w:eastAsia="Calibri" w:hAnsi="Times New Roman" w:cs="Times New Roman"/>
          <w:sz w:val="26"/>
          <w:szCs w:val="26"/>
        </w:rPr>
        <w:t>40 255,66</w:t>
      </w:r>
      <w:r w:rsidR="0027475D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263A6F" w:rsidRDefault="00263A6F" w:rsidP="000128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- предельный объем муниципального долга </w:t>
      </w:r>
      <w:r w:rsidR="00490A09">
        <w:rPr>
          <w:rFonts w:ascii="Times New Roman" w:eastAsia="Calibri" w:hAnsi="Times New Roman" w:cs="Times New Roman"/>
          <w:sz w:val="26"/>
          <w:szCs w:val="26"/>
        </w:rPr>
        <w:t>ПГО  - 26 500,0 тыс. рублей;</w:t>
      </w:r>
    </w:p>
    <w:p w:rsidR="0027475D" w:rsidRPr="00490A09" w:rsidRDefault="00490A09" w:rsidP="00490A0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- верхний предел муниципального внутреннего долга ПГО на 01.01.2017 – </w:t>
      </w:r>
      <w:r w:rsidR="007C4258">
        <w:rPr>
          <w:rFonts w:ascii="Times New Roman" w:eastAsia="Calibri" w:hAnsi="Times New Roman" w:cs="Times New Roman"/>
          <w:sz w:val="26"/>
          <w:szCs w:val="26"/>
        </w:rPr>
        <w:t>23 187,4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по муниципальным гарантиям 0,00 тыс. рублей.</w:t>
      </w:r>
    </w:p>
    <w:p w:rsidR="0027475D" w:rsidRDefault="0027475D" w:rsidP="002747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75D" w:rsidRDefault="00063A2C" w:rsidP="002301E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2BF7">
        <w:rPr>
          <w:rFonts w:ascii="Times New Roman" w:hAnsi="Times New Roman" w:cs="Times New Roman"/>
          <w:sz w:val="26"/>
          <w:szCs w:val="26"/>
        </w:rPr>
        <w:lastRenderedPageBreak/>
        <w:t xml:space="preserve">Общая сумма доходов в Проекте решения </w:t>
      </w:r>
      <w:r w:rsidR="002301EF">
        <w:rPr>
          <w:rFonts w:ascii="Times New Roman" w:hAnsi="Times New Roman" w:cs="Times New Roman"/>
          <w:sz w:val="26"/>
          <w:szCs w:val="26"/>
        </w:rPr>
        <w:t>не изменена</w:t>
      </w:r>
      <w:r w:rsidR="0027475D" w:rsidRPr="00BF2BF7">
        <w:rPr>
          <w:rFonts w:ascii="Times New Roman" w:hAnsi="Times New Roman" w:cs="Times New Roman"/>
          <w:sz w:val="26"/>
          <w:szCs w:val="26"/>
        </w:rPr>
        <w:t>;</w:t>
      </w:r>
    </w:p>
    <w:p w:rsidR="00D4340E" w:rsidRPr="00B85220" w:rsidRDefault="00D4340E" w:rsidP="00B8522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>П</w:t>
      </w:r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состоянию на 01.11.2016 года не исполнены были налоговые доходы в сумме 40 196,6 тыс. рублей. </w:t>
      </w:r>
      <w:proofErr w:type="gramStart"/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ноябре 2016 года годовой план налоговых поступлений был исполнен на 18 852,68 тыс. рублей в основном за счет поступлений по НДФЛ в сумме 5 444,8 тыс. рублей, по акцизам в сумме 1 826,79 тыс. рублей, по налогу на имущество физических лиц в сумме 3 044,42 тыс. рублей, по земельному налогу 5 987,36 тыс. рублей. </w:t>
      </w:r>
      <w:proofErr w:type="gramEnd"/>
    </w:p>
    <w:p w:rsidR="00D4340E" w:rsidRPr="00B85220" w:rsidRDefault="00D4340E" w:rsidP="00B8522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назначения по налоговым платежам по состоянию на 01.12.2016 года не исполнены на значительную сумму в размере 21 343,92 тыс. рублей. Самые значимые суммы не исполнения налоговых платежей относятся: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>-  налог на доходы физических лиц – 9 033,2 тыс. рублей. По состоянию на 01.12.2016 года в бюджет поступило 53 966,8 тыс. рублей налога, не исполнены назначения в сумме 9 033,2 тыс. рублей. Средний показатель поступлений НДФЛ за 1 месяц 4 906,1 тыс. рублей, что примерно в 2 раза меньше оставшейся суммы неисполненных обязательств;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>- налог на имущество физических лиц – 3 341,68 тыс. рублей. По состоянию на 01.12.2016 года в бюджет поступило 6 158,32 тыс. рублей от 9500 тыс. рублей плановых. Срок оплаты налога не позднее 01.12.2016 года;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220">
        <w:rPr>
          <w:rFonts w:ascii="Times New Roman" w:eastAsia="Times New Roman" w:hAnsi="Times New Roman" w:cs="Times New Roman"/>
          <w:color w:val="000000"/>
          <w:sz w:val="26"/>
          <w:szCs w:val="26"/>
        </w:rPr>
        <w:t>- земельный налог – 5 801,44 тыс. рублей. По состоянию на 01.12.2016 года в бюджет поступило 26 998,56 тыс. рублей от 32 800 тыс. рублей плановых назначений. Необходимо отметить, что более 90% поступлений по земельному налогу относится  к платежам юридических лиц. Срок оплаты налога физическими лицами не позднее 01.12.2016 года;</w:t>
      </w:r>
    </w:p>
    <w:p w:rsidR="00D4340E" w:rsidRPr="00B85220" w:rsidRDefault="00D4340E" w:rsidP="00B8522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color w:val="000000"/>
          <w:sz w:val="26"/>
          <w:szCs w:val="26"/>
        </w:rPr>
        <w:t xml:space="preserve">Общая сумма расходов увеличена  на  </w:t>
      </w:r>
      <w:r w:rsidRPr="00B8522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50,58 тыс. рублей </w:t>
      </w:r>
      <w:r w:rsidRPr="00B85220">
        <w:rPr>
          <w:rFonts w:ascii="Times New Roman" w:hAnsi="Times New Roman" w:cs="Times New Roman"/>
          <w:color w:val="000000"/>
          <w:sz w:val="26"/>
          <w:szCs w:val="26"/>
        </w:rPr>
        <w:t xml:space="preserve"> в объеме увеличения плановых назначений по доходам</w:t>
      </w:r>
      <w:r w:rsidRPr="00B85220">
        <w:rPr>
          <w:rFonts w:ascii="Times New Roman" w:hAnsi="Times New Roman" w:cs="Times New Roman"/>
          <w:sz w:val="26"/>
          <w:szCs w:val="26"/>
        </w:rPr>
        <w:t>, в том числе по следующим разделам: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>- по разделу «Общегосударственные вопросы» уменьшены ассигнования на 1 165,43 тыс. рублей или 0,8%;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>- по разделу «</w:t>
      </w:r>
      <w:proofErr w:type="spellStart"/>
      <w:r w:rsidRPr="00B85220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B85220">
        <w:rPr>
          <w:rFonts w:ascii="Times New Roman" w:hAnsi="Times New Roman" w:cs="Times New Roman"/>
          <w:sz w:val="26"/>
          <w:szCs w:val="26"/>
        </w:rPr>
        <w:t xml:space="preserve"> – коммунальное хозяйство» назначения уменьшены на 27,6 тыс. рублей или 0,1%;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>- по разделу «Охрана окружающей среды» назначения увеличены на 1 197,15 тыс. рублей или на 25,8%;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>- по разделу «Образования» плановые расходы уменьшены на 49,7 тыс. рублей;</w:t>
      </w:r>
    </w:p>
    <w:p w:rsidR="00D4340E" w:rsidRPr="00B85220" w:rsidRDefault="00D4340E" w:rsidP="00B8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220">
        <w:rPr>
          <w:rFonts w:ascii="Times New Roman" w:hAnsi="Times New Roman" w:cs="Times New Roman"/>
          <w:sz w:val="26"/>
          <w:szCs w:val="26"/>
        </w:rPr>
        <w:t xml:space="preserve">- по разделу «Средства массовой информации» </w:t>
      </w:r>
      <w:proofErr w:type="spellStart"/>
      <w:r w:rsidRPr="00B85220">
        <w:rPr>
          <w:rFonts w:ascii="Times New Roman" w:hAnsi="Times New Roman" w:cs="Times New Roman"/>
          <w:sz w:val="26"/>
          <w:szCs w:val="26"/>
        </w:rPr>
        <w:t>ассигонования</w:t>
      </w:r>
      <w:proofErr w:type="spellEnd"/>
      <w:r w:rsidRPr="00B85220">
        <w:rPr>
          <w:rFonts w:ascii="Times New Roman" w:hAnsi="Times New Roman" w:cs="Times New Roman"/>
          <w:sz w:val="26"/>
          <w:szCs w:val="26"/>
        </w:rPr>
        <w:t xml:space="preserve"> уменьшены на 5 тыс. рублей;</w:t>
      </w:r>
    </w:p>
    <w:p w:rsidR="00D4340E" w:rsidRPr="00B85220" w:rsidRDefault="00D4340E" w:rsidP="00B8522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220">
        <w:rPr>
          <w:rFonts w:ascii="Times New Roman" w:hAnsi="Times New Roman" w:cs="Times New Roman"/>
          <w:sz w:val="26"/>
          <w:szCs w:val="26"/>
        </w:rPr>
        <w:t>По разделу 0100 «Общегосударственные вопросы» в проекте бюджета на 2016 год запланированы средства в сумме 137 653,83 тыс. рублей, которые в общем объеме расходов составят 14,9 %. Следует отметить, что снижение расходов по данной группе по отношению к Решению о бюджете ПГО в редакции от 21.11.2016 №346-р составили 1 165,43 тыс. рублей;</w:t>
      </w:r>
      <w:proofErr w:type="gramEnd"/>
    </w:p>
    <w:p w:rsidR="00D4340E" w:rsidRPr="00B85220" w:rsidRDefault="00D4340E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sz w:val="26"/>
          <w:szCs w:val="26"/>
        </w:rPr>
      </w:pPr>
      <w:r w:rsidRPr="00B85220">
        <w:rPr>
          <w:sz w:val="26"/>
          <w:szCs w:val="26"/>
        </w:rPr>
        <w:t>Расходы по разделу 0600 «Охрана окружающей среды». П</w:t>
      </w:r>
      <w:r w:rsidRPr="00B85220">
        <w:rPr>
          <w:color w:val="000000"/>
          <w:sz w:val="26"/>
          <w:szCs w:val="26"/>
        </w:rPr>
        <w:t xml:space="preserve">о главному распорядителю администрация Партизанского городского округа бюджетные ассигнования увеличены на исполнение судебных решений по соответствующим подразделам (0113 – 50,25 тыс. рублей, 0605 – 1 197,15 тыс. рублей) на  1 247,40 тыс. </w:t>
      </w:r>
      <w:proofErr w:type="spellStart"/>
      <w:r w:rsidRPr="00B85220">
        <w:rPr>
          <w:color w:val="000000"/>
          <w:sz w:val="26"/>
          <w:szCs w:val="26"/>
        </w:rPr>
        <w:t>рублей</w:t>
      </w:r>
      <w:proofErr w:type="gramStart"/>
      <w:r w:rsidRPr="00B85220">
        <w:rPr>
          <w:color w:val="000000"/>
          <w:sz w:val="26"/>
          <w:szCs w:val="26"/>
        </w:rPr>
        <w:t>.П</w:t>
      </w:r>
      <w:proofErr w:type="gramEnd"/>
      <w:r w:rsidRPr="00B85220">
        <w:rPr>
          <w:color w:val="000000"/>
          <w:sz w:val="26"/>
          <w:szCs w:val="26"/>
        </w:rPr>
        <w:t>ри</w:t>
      </w:r>
      <w:proofErr w:type="spellEnd"/>
      <w:r w:rsidRPr="00B85220">
        <w:rPr>
          <w:color w:val="000000"/>
          <w:sz w:val="26"/>
          <w:szCs w:val="26"/>
        </w:rPr>
        <w:t xml:space="preserve"> проведении тематического контрольного мероприятия в администрации ПГО по теме: «</w:t>
      </w:r>
      <w:r w:rsidRPr="00B85220">
        <w:rPr>
          <w:sz w:val="26"/>
          <w:szCs w:val="26"/>
        </w:rPr>
        <w:t>Проверка выделения и расходования денежных средств на оказание услуг по эксплуатации водоотливного комплекса «Нагорная» и очистных сооружений шахты «</w:t>
      </w:r>
      <w:proofErr w:type="spellStart"/>
      <w:r w:rsidRPr="00B85220">
        <w:rPr>
          <w:sz w:val="26"/>
          <w:szCs w:val="26"/>
        </w:rPr>
        <w:t>Углекаменская</w:t>
      </w:r>
      <w:proofErr w:type="spellEnd"/>
      <w:r w:rsidRPr="00B85220">
        <w:rPr>
          <w:sz w:val="26"/>
          <w:szCs w:val="26"/>
        </w:rPr>
        <w:t>» в рамках муниципальных контрактов от 31.12.2014  №0120300016714000212</w:t>
      </w:r>
      <w:r w:rsidRPr="00B85220">
        <w:rPr>
          <w:sz w:val="26"/>
          <w:szCs w:val="26"/>
        </w:rPr>
        <w:softHyphen/>
        <w:t>_88479, от 26.05.2015  №012030001671500038</w:t>
      </w:r>
      <w:r w:rsidRPr="00B85220">
        <w:rPr>
          <w:sz w:val="26"/>
          <w:szCs w:val="26"/>
        </w:rPr>
        <w:softHyphen/>
        <w:t xml:space="preserve">_88479. Эффективность использования муниципального имущества» (акт от 29.02.2016 №3) установлено, что </w:t>
      </w:r>
      <w:r w:rsidRPr="00B85220">
        <w:rPr>
          <w:bCs/>
          <w:sz w:val="26"/>
          <w:szCs w:val="26"/>
        </w:rPr>
        <w:t xml:space="preserve">в 2014 году по делам №А51-29074/2014 и №А51-17486/2014 были </w:t>
      </w:r>
      <w:r w:rsidRPr="00B85220">
        <w:rPr>
          <w:bCs/>
          <w:sz w:val="26"/>
          <w:szCs w:val="26"/>
        </w:rPr>
        <w:lastRenderedPageBreak/>
        <w:t xml:space="preserve">удовлетворены требования администрации ПГО на покрытие убытков по эксплуатации водоотливного комплекса и очистных сооружений на сумму 2 901,02 тыс. рублей, которые поступили в бюджет. Но в 2015 и в 2016 годах решения по делам  А51-29074/2014 и №А51-17486/2014 Арбитражным судом Приморского края были отменены по вновь открывшимся обстоятельствам, а сумма, поступившая в бюджет ПГО в 2014 году, подлежит возврату в федеральный бюджет.  </w:t>
      </w:r>
      <w:proofErr w:type="gramStart"/>
      <w:r w:rsidRPr="00B85220">
        <w:rPr>
          <w:bCs/>
          <w:sz w:val="26"/>
          <w:szCs w:val="26"/>
        </w:rPr>
        <w:t xml:space="preserve">В заключении КСП ПГО от 15.07.2016 №39 </w:t>
      </w:r>
      <w:r w:rsidRPr="00B85220">
        <w:rPr>
          <w:bCs/>
          <w:sz w:val="26"/>
          <w:szCs w:val="26"/>
          <w:shd w:val="clear" w:color="auto" w:fill="FFFFFF"/>
        </w:rPr>
        <w:t xml:space="preserve">на проект постановления администрации Партизанского городского округа </w:t>
      </w:r>
      <w:r w:rsidRPr="00B85220">
        <w:rPr>
          <w:sz w:val="26"/>
          <w:szCs w:val="26"/>
        </w:rPr>
        <w:t>«Об утверждении муниципальной программы «Обеспечение благоприятной окружающей среды и экологической безопасности на территории  Партизанского городского округа» на 2017 - 2021 годы», указано, что в пункте 20 Подпрограммы «Регулирование качества окружающей среды» государственной программы Российской Федерации «Охрана окружающей среды» предусмотрено основное мероприятие «Ликвидация экологических и иных последствий ведения</w:t>
      </w:r>
      <w:proofErr w:type="gramEnd"/>
      <w:r w:rsidRPr="00B85220">
        <w:rPr>
          <w:sz w:val="26"/>
          <w:szCs w:val="26"/>
        </w:rPr>
        <w:t xml:space="preserve"> горных работ на ликвидируемых организациях угольной промышленности». </w:t>
      </w:r>
      <w:proofErr w:type="gramStart"/>
      <w:r w:rsidRPr="00B85220">
        <w:rPr>
          <w:sz w:val="26"/>
          <w:szCs w:val="26"/>
        </w:rPr>
        <w:t xml:space="preserve">В период с 2014 по 2016 годы администрацией ПГО не принимались меры по </w:t>
      </w:r>
      <w:proofErr w:type="spellStart"/>
      <w:r w:rsidRPr="00B85220">
        <w:rPr>
          <w:sz w:val="26"/>
          <w:szCs w:val="26"/>
        </w:rPr>
        <w:t>софинансированию</w:t>
      </w:r>
      <w:proofErr w:type="spellEnd"/>
      <w:r w:rsidRPr="00B85220">
        <w:rPr>
          <w:sz w:val="26"/>
          <w:szCs w:val="26"/>
        </w:rPr>
        <w:t xml:space="preserve"> содержания водоотливного комплекса «Нагорная» и очистных сооружений шахты «</w:t>
      </w:r>
      <w:proofErr w:type="spellStart"/>
      <w:r w:rsidRPr="00B85220">
        <w:rPr>
          <w:sz w:val="26"/>
          <w:szCs w:val="26"/>
        </w:rPr>
        <w:t>Углекаменская</w:t>
      </w:r>
      <w:proofErr w:type="spellEnd"/>
      <w:r w:rsidRPr="00B85220">
        <w:rPr>
          <w:sz w:val="26"/>
          <w:szCs w:val="26"/>
        </w:rPr>
        <w:t>» за счет средств федерального бюджета;</w:t>
      </w:r>
      <w:proofErr w:type="gramEnd"/>
    </w:p>
    <w:p w:rsidR="00D4340E" w:rsidRPr="00B85220" w:rsidRDefault="00D4340E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bCs/>
          <w:sz w:val="26"/>
          <w:szCs w:val="26"/>
        </w:rPr>
      </w:pPr>
      <w:r w:rsidRPr="00B85220">
        <w:rPr>
          <w:sz w:val="26"/>
          <w:szCs w:val="26"/>
        </w:rPr>
        <w:t>На реализацию муниципальных программ в проекте Решения предусмотрены ассигнования в сумме 730 454,36 тыс. рублей, что составляет 79,1% от плановых расходов бюджета на 2016 год. Расходы бюджета на реализацию муниципальных программ по отношению к утвержденному бюджету уменьшены на 51,7 тыс. рублей;</w:t>
      </w:r>
    </w:p>
    <w:p w:rsidR="001A7DF8" w:rsidRPr="00B85220" w:rsidRDefault="004E0624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bCs/>
          <w:sz w:val="26"/>
          <w:szCs w:val="26"/>
        </w:rPr>
      </w:pPr>
      <w:r w:rsidRPr="00B85220">
        <w:rPr>
          <w:sz w:val="26"/>
          <w:szCs w:val="26"/>
        </w:rPr>
        <w:t xml:space="preserve">В проекте решения </w:t>
      </w:r>
      <w:r w:rsidR="004A6EFB" w:rsidRPr="00B85220">
        <w:rPr>
          <w:sz w:val="26"/>
          <w:szCs w:val="26"/>
        </w:rPr>
        <w:t xml:space="preserve">не </w:t>
      </w:r>
      <w:r w:rsidRPr="00B85220">
        <w:rPr>
          <w:sz w:val="26"/>
          <w:szCs w:val="26"/>
        </w:rPr>
        <w:t>предусмотр</w:t>
      </w:r>
      <w:r w:rsidR="004A6EFB" w:rsidRPr="00B85220">
        <w:rPr>
          <w:sz w:val="26"/>
          <w:szCs w:val="26"/>
        </w:rPr>
        <w:t xml:space="preserve">ено увеличение дефицита бюджета, размер его составляет </w:t>
      </w:r>
      <w:r w:rsidRPr="00B85220">
        <w:rPr>
          <w:sz w:val="26"/>
          <w:szCs w:val="26"/>
        </w:rPr>
        <w:t>40</w:t>
      </w:r>
      <w:r w:rsidR="00B85220" w:rsidRPr="00B85220">
        <w:rPr>
          <w:sz w:val="26"/>
          <w:szCs w:val="26"/>
        </w:rPr>
        <w:t> 255,696</w:t>
      </w:r>
      <w:r w:rsidRPr="00B85220">
        <w:rPr>
          <w:sz w:val="26"/>
          <w:szCs w:val="26"/>
        </w:rPr>
        <w:t xml:space="preserve"> тыс. рублей.</w:t>
      </w:r>
      <w:r w:rsidR="004A6EFB" w:rsidRPr="00B85220">
        <w:rPr>
          <w:color w:val="000000"/>
          <w:sz w:val="26"/>
          <w:szCs w:val="26"/>
        </w:rPr>
        <w:t xml:space="preserve"> Дефицит бюджета ПГО в проекте решения не превышает предельный уровень, указанный в пункте 3 статьи 92.1 Бюджетного кодекса РФ с учетом остатков средств на начало года. Однако уровень дефицита бюджета является максимально возможным, что ограничивает право увеличения расходной части бюджета</w:t>
      </w:r>
      <w:r w:rsidR="001A7DF8" w:rsidRPr="00B85220">
        <w:rPr>
          <w:color w:val="000000"/>
          <w:sz w:val="26"/>
          <w:szCs w:val="26"/>
        </w:rPr>
        <w:t>;</w:t>
      </w:r>
    </w:p>
    <w:p w:rsidR="009B006C" w:rsidRPr="00B85220" w:rsidRDefault="00533DB0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bCs/>
          <w:sz w:val="26"/>
          <w:szCs w:val="26"/>
        </w:rPr>
      </w:pPr>
      <w:r w:rsidRPr="00B85220">
        <w:rPr>
          <w:color w:val="000000"/>
          <w:sz w:val="26"/>
          <w:szCs w:val="26"/>
        </w:rPr>
        <w:t>Дефицит бюджета ПГО в проекте решения не превышает предельный уровень, указанный в пункте 3 статьи 92.1 Бюджетного кодекса РФ с учетом остатков средств на начало года. Уровень дефицита бюджета является максимально возможным, что ограничивает право увеличения расходной части бюджета;</w:t>
      </w:r>
    </w:p>
    <w:p w:rsidR="000349C7" w:rsidRPr="00B85220" w:rsidRDefault="009B006C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bCs/>
          <w:sz w:val="26"/>
          <w:szCs w:val="26"/>
        </w:rPr>
      </w:pPr>
      <w:r w:rsidRPr="00B85220">
        <w:rPr>
          <w:color w:val="000000"/>
          <w:sz w:val="26"/>
          <w:szCs w:val="26"/>
        </w:rPr>
        <w:t>П</w:t>
      </w:r>
      <w:r w:rsidRPr="00B85220">
        <w:rPr>
          <w:sz w:val="26"/>
          <w:szCs w:val="26"/>
        </w:rPr>
        <w:t>редложенный в проекте Решения предельный объём муниципального долга ПГО в сумме 26 500,0 тыс. рублей не противоречит нормам статьи 107 БК РФ, а его размер соответствует предельному размеру дефицита бюдж</w:t>
      </w:r>
      <w:r w:rsidR="004A6EFB" w:rsidRPr="00B85220">
        <w:rPr>
          <w:sz w:val="26"/>
          <w:szCs w:val="26"/>
        </w:rPr>
        <w:t>ета (пункт 3 статьи 92.1 БК РФ);</w:t>
      </w:r>
    </w:p>
    <w:p w:rsidR="00542158" w:rsidRPr="00B85220" w:rsidRDefault="00542158" w:rsidP="00B85220">
      <w:pPr>
        <w:pStyle w:val="af5"/>
        <w:numPr>
          <w:ilvl w:val="0"/>
          <w:numId w:val="20"/>
        </w:numPr>
        <w:spacing w:after="0"/>
        <w:ind w:left="0" w:firstLine="0"/>
        <w:jc w:val="both"/>
        <w:rPr>
          <w:bCs/>
          <w:sz w:val="26"/>
          <w:szCs w:val="26"/>
        </w:rPr>
      </w:pPr>
      <w:r w:rsidRPr="00B85220">
        <w:rPr>
          <w:sz w:val="26"/>
          <w:szCs w:val="26"/>
        </w:rPr>
        <w:t>Контрольно-счетная палата Партизанского городского округа предлагает Думе Партизанского городского о</w:t>
      </w:r>
      <w:r w:rsidR="0027475D" w:rsidRPr="00B85220">
        <w:rPr>
          <w:sz w:val="26"/>
          <w:szCs w:val="26"/>
        </w:rPr>
        <w:t>круга при рассмотрении проекта Р</w:t>
      </w:r>
      <w:r w:rsidRPr="00B85220">
        <w:rPr>
          <w:sz w:val="26"/>
          <w:szCs w:val="26"/>
        </w:rPr>
        <w:t>ешения Думы ПГО «О внесении изменений в решение Думы ПГО «О бюджете Партизанского городского округа на 201</w:t>
      </w:r>
      <w:r w:rsidR="0027475D" w:rsidRPr="00B85220">
        <w:rPr>
          <w:sz w:val="26"/>
          <w:szCs w:val="26"/>
        </w:rPr>
        <w:t>6</w:t>
      </w:r>
      <w:r w:rsidRPr="00B85220">
        <w:rPr>
          <w:sz w:val="26"/>
          <w:szCs w:val="26"/>
        </w:rPr>
        <w:t xml:space="preserve"> год» учесть данное заключение.</w:t>
      </w:r>
    </w:p>
    <w:p w:rsidR="00853369" w:rsidRDefault="00853369" w:rsidP="00C965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06C" w:rsidRPr="00C9652A" w:rsidRDefault="009B006C" w:rsidP="00C965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52A" w:rsidRPr="00C9652A" w:rsidRDefault="00C9652A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2A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</w:p>
    <w:p w:rsidR="00C9652A" w:rsidRPr="00C9652A" w:rsidRDefault="00985DA9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                                                      Л. И. Аношина</w:t>
      </w:r>
    </w:p>
    <w:p w:rsidR="00C9652A" w:rsidRPr="00C9652A" w:rsidRDefault="00C9652A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FB8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B8" w:rsidRPr="007C3D93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93">
        <w:rPr>
          <w:rFonts w:ascii="Times New Roman" w:hAnsi="Times New Roman" w:cs="Times New Roman"/>
          <w:sz w:val="26"/>
          <w:szCs w:val="26"/>
        </w:rPr>
        <w:t>Аудитор</w:t>
      </w:r>
      <w:proofErr w:type="gramStart"/>
      <w:r w:rsidRPr="007C3D93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7C3D93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AE1FB8" w:rsidRPr="007C3D93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93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                                 </w:t>
      </w:r>
      <w:r w:rsidR="008E3CB9" w:rsidRPr="007C3D9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C3D93">
        <w:rPr>
          <w:rFonts w:ascii="Times New Roman" w:hAnsi="Times New Roman" w:cs="Times New Roman"/>
          <w:sz w:val="26"/>
          <w:szCs w:val="26"/>
        </w:rPr>
        <w:t xml:space="preserve">  </w:t>
      </w:r>
      <w:r w:rsidR="007C3D93">
        <w:rPr>
          <w:rFonts w:ascii="Times New Roman" w:hAnsi="Times New Roman" w:cs="Times New Roman"/>
          <w:sz w:val="26"/>
          <w:szCs w:val="26"/>
        </w:rPr>
        <w:t xml:space="preserve">     </w:t>
      </w:r>
      <w:r w:rsidRPr="007C3D93">
        <w:rPr>
          <w:rFonts w:ascii="Times New Roman" w:hAnsi="Times New Roman" w:cs="Times New Roman"/>
          <w:sz w:val="26"/>
          <w:szCs w:val="26"/>
        </w:rPr>
        <w:t xml:space="preserve">    Л. Н. Пикалова</w:t>
      </w:r>
    </w:p>
    <w:sectPr w:rsidR="00AE1FB8" w:rsidRPr="007C3D93" w:rsidSect="00D95869">
      <w:headerReference w:type="default" r:id="rId9"/>
      <w:pgSz w:w="11906" w:h="16838"/>
      <w:pgMar w:top="0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0E" w:rsidRDefault="00D4340E" w:rsidP="00AC3256">
      <w:pPr>
        <w:spacing w:after="0" w:line="240" w:lineRule="auto"/>
      </w:pPr>
      <w:r>
        <w:separator/>
      </w:r>
    </w:p>
  </w:endnote>
  <w:endnote w:type="continuationSeparator" w:id="0">
    <w:p w:rsidR="00D4340E" w:rsidRDefault="00D4340E" w:rsidP="00A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0E" w:rsidRDefault="00D4340E" w:rsidP="00AC3256">
      <w:pPr>
        <w:spacing w:after="0" w:line="240" w:lineRule="auto"/>
      </w:pPr>
      <w:r>
        <w:separator/>
      </w:r>
    </w:p>
  </w:footnote>
  <w:footnote w:type="continuationSeparator" w:id="0">
    <w:p w:rsidR="00D4340E" w:rsidRDefault="00D4340E" w:rsidP="00AC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921805"/>
      <w:docPartObj>
        <w:docPartGallery w:val="Page Numbers (Top of Page)"/>
        <w:docPartUnique/>
      </w:docPartObj>
    </w:sdtPr>
    <w:sdtContent>
      <w:p w:rsidR="00D4340E" w:rsidRDefault="00D4340E">
        <w:pPr>
          <w:pStyle w:val="ac"/>
          <w:jc w:val="center"/>
        </w:pPr>
        <w:fldSimple w:instr="PAGE   \* MERGEFORMAT">
          <w:r w:rsidR="00B85220">
            <w:rPr>
              <w:noProof/>
            </w:rPr>
            <w:t>10</w:t>
          </w:r>
        </w:fldSimple>
      </w:p>
    </w:sdtContent>
  </w:sdt>
  <w:p w:rsidR="00D4340E" w:rsidRDefault="00D434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A1F"/>
    <w:multiLevelType w:val="hybridMultilevel"/>
    <w:tmpl w:val="07082116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2066D"/>
    <w:multiLevelType w:val="hybridMultilevel"/>
    <w:tmpl w:val="28E65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766AF"/>
    <w:multiLevelType w:val="hybridMultilevel"/>
    <w:tmpl w:val="533691F0"/>
    <w:lvl w:ilvl="0" w:tplc="C114B1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E3719"/>
    <w:multiLevelType w:val="hybridMultilevel"/>
    <w:tmpl w:val="FF527AC6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86E68"/>
    <w:multiLevelType w:val="hybridMultilevel"/>
    <w:tmpl w:val="BFA6EF20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9D4DFC"/>
    <w:multiLevelType w:val="hybridMultilevel"/>
    <w:tmpl w:val="EA02E9C4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59EB"/>
    <w:multiLevelType w:val="hybridMultilevel"/>
    <w:tmpl w:val="29922BB4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66E8"/>
    <w:multiLevelType w:val="hybridMultilevel"/>
    <w:tmpl w:val="77C05BCE"/>
    <w:lvl w:ilvl="0" w:tplc="4B30C914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B332204"/>
    <w:multiLevelType w:val="hybridMultilevel"/>
    <w:tmpl w:val="3E943C42"/>
    <w:lvl w:ilvl="0" w:tplc="26F4C8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B4F583F"/>
    <w:multiLevelType w:val="hybridMultilevel"/>
    <w:tmpl w:val="1756AA52"/>
    <w:lvl w:ilvl="0" w:tplc="317E2872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2349FD"/>
    <w:multiLevelType w:val="hybridMultilevel"/>
    <w:tmpl w:val="64D4A698"/>
    <w:lvl w:ilvl="0" w:tplc="9A38F4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AB760D5"/>
    <w:multiLevelType w:val="hybridMultilevel"/>
    <w:tmpl w:val="09148570"/>
    <w:lvl w:ilvl="0" w:tplc="B2C609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20D666E"/>
    <w:multiLevelType w:val="hybridMultilevel"/>
    <w:tmpl w:val="A31E6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3791"/>
    <w:multiLevelType w:val="hybridMultilevel"/>
    <w:tmpl w:val="F3EEBD2E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A83A04"/>
    <w:multiLevelType w:val="hybridMultilevel"/>
    <w:tmpl w:val="E38CFCE2"/>
    <w:lvl w:ilvl="0" w:tplc="9780A7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154190"/>
    <w:multiLevelType w:val="multilevel"/>
    <w:tmpl w:val="21725E3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6">
    <w:nsid w:val="74B64647"/>
    <w:multiLevelType w:val="hybridMultilevel"/>
    <w:tmpl w:val="4F32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30C0F"/>
    <w:multiLevelType w:val="multilevel"/>
    <w:tmpl w:val="0B68D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FA71C6"/>
    <w:multiLevelType w:val="hybridMultilevel"/>
    <w:tmpl w:val="B2F045EC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A45DD"/>
    <w:multiLevelType w:val="hybridMultilevel"/>
    <w:tmpl w:val="F1B0721A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19"/>
  </w:num>
  <w:num w:numId="14">
    <w:abstractNumId w:val="13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15"/>
  </w:num>
  <w:num w:numId="20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9B1AF1"/>
    <w:rsid w:val="00011910"/>
    <w:rsid w:val="00012854"/>
    <w:rsid w:val="00013C62"/>
    <w:rsid w:val="000174BB"/>
    <w:rsid w:val="00017AAA"/>
    <w:rsid w:val="00021463"/>
    <w:rsid w:val="00021CEE"/>
    <w:rsid w:val="00023AB1"/>
    <w:rsid w:val="00024828"/>
    <w:rsid w:val="00024A61"/>
    <w:rsid w:val="00027F86"/>
    <w:rsid w:val="00032083"/>
    <w:rsid w:val="000327C4"/>
    <w:rsid w:val="000335AD"/>
    <w:rsid w:val="000349C7"/>
    <w:rsid w:val="00037C9E"/>
    <w:rsid w:val="00040E02"/>
    <w:rsid w:val="00042F62"/>
    <w:rsid w:val="00044567"/>
    <w:rsid w:val="000464FC"/>
    <w:rsid w:val="000472CD"/>
    <w:rsid w:val="00055209"/>
    <w:rsid w:val="00061D22"/>
    <w:rsid w:val="000625E9"/>
    <w:rsid w:val="0006339A"/>
    <w:rsid w:val="00063A2C"/>
    <w:rsid w:val="00064D96"/>
    <w:rsid w:val="00067549"/>
    <w:rsid w:val="00067F0E"/>
    <w:rsid w:val="00076E11"/>
    <w:rsid w:val="0008087B"/>
    <w:rsid w:val="000815CE"/>
    <w:rsid w:val="00082352"/>
    <w:rsid w:val="000838DF"/>
    <w:rsid w:val="00086450"/>
    <w:rsid w:val="00091270"/>
    <w:rsid w:val="00092487"/>
    <w:rsid w:val="00095932"/>
    <w:rsid w:val="00096B04"/>
    <w:rsid w:val="00097FF0"/>
    <w:rsid w:val="000A1279"/>
    <w:rsid w:val="000A2643"/>
    <w:rsid w:val="000A53F3"/>
    <w:rsid w:val="000B1470"/>
    <w:rsid w:val="000B18B7"/>
    <w:rsid w:val="000B2F86"/>
    <w:rsid w:val="000B3044"/>
    <w:rsid w:val="000B4A6E"/>
    <w:rsid w:val="000B6D95"/>
    <w:rsid w:val="000C058C"/>
    <w:rsid w:val="000C4D6C"/>
    <w:rsid w:val="000C541B"/>
    <w:rsid w:val="000C5ABE"/>
    <w:rsid w:val="000C5D9F"/>
    <w:rsid w:val="000C5FD0"/>
    <w:rsid w:val="000C6497"/>
    <w:rsid w:val="000C7C5C"/>
    <w:rsid w:val="000D0077"/>
    <w:rsid w:val="000D0250"/>
    <w:rsid w:val="000D13F9"/>
    <w:rsid w:val="000D16CD"/>
    <w:rsid w:val="000D1ACB"/>
    <w:rsid w:val="000D3B95"/>
    <w:rsid w:val="000D5BD7"/>
    <w:rsid w:val="000D7D76"/>
    <w:rsid w:val="000E1F0A"/>
    <w:rsid w:val="000E454F"/>
    <w:rsid w:val="000E78C6"/>
    <w:rsid w:val="000F1442"/>
    <w:rsid w:val="000F360F"/>
    <w:rsid w:val="000F4CC7"/>
    <w:rsid w:val="000F6EEA"/>
    <w:rsid w:val="001028B5"/>
    <w:rsid w:val="001072F9"/>
    <w:rsid w:val="0011270A"/>
    <w:rsid w:val="0011462F"/>
    <w:rsid w:val="00114787"/>
    <w:rsid w:val="00116903"/>
    <w:rsid w:val="0012043B"/>
    <w:rsid w:val="0012157A"/>
    <w:rsid w:val="00123A87"/>
    <w:rsid w:val="001249D6"/>
    <w:rsid w:val="001257F2"/>
    <w:rsid w:val="001321E1"/>
    <w:rsid w:val="00133612"/>
    <w:rsid w:val="00134C6F"/>
    <w:rsid w:val="00135521"/>
    <w:rsid w:val="001355ED"/>
    <w:rsid w:val="001361E5"/>
    <w:rsid w:val="00136517"/>
    <w:rsid w:val="00136DD3"/>
    <w:rsid w:val="001408AD"/>
    <w:rsid w:val="00142178"/>
    <w:rsid w:val="00142E2E"/>
    <w:rsid w:val="00147680"/>
    <w:rsid w:val="00151E16"/>
    <w:rsid w:val="00155A85"/>
    <w:rsid w:val="00160BBC"/>
    <w:rsid w:val="0016781B"/>
    <w:rsid w:val="00167870"/>
    <w:rsid w:val="001705E3"/>
    <w:rsid w:val="00170BB1"/>
    <w:rsid w:val="001757F3"/>
    <w:rsid w:val="001778AB"/>
    <w:rsid w:val="00177E5F"/>
    <w:rsid w:val="00181D98"/>
    <w:rsid w:val="001820F7"/>
    <w:rsid w:val="00182A02"/>
    <w:rsid w:val="00185400"/>
    <w:rsid w:val="00190EFB"/>
    <w:rsid w:val="0019167E"/>
    <w:rsid w:val="001937C0"/>
    <w:rsid w:val="001941EB"/>
    <w:rsid w:val="00194D70"/>
    <w:rsid w:val="001964AD"/>
    <w:rsid w:val="001968AF"/>
    <w:rsid w:val="001A10EC"/>
    <w:rsid w:val="001A27CF"/>
    <w:rsid w:val="001A6CEC"/>
    <w:rsid w:val="001A7DF8"/>
    <w:rsid w:val="001B31EA"/>
    <w:rsid w:val="001B35CC"/>
    <w:rsid w:val="001C301C"/>
    <w:rsid w:val="001C3305"/>
    <w:rsid w:val="001D0E19"/>
    <w:rsid w:val="001D249E"/>
    <w:rsid w:val="001D4308"/>
    <w:rsid w:val="001D7740"/>
    <w:rsid w:val="001E329F"/>
    <w:rsid w:val="001E340D"/>
    <w:rsid w:val="001E5D89"/>
    <w:rsid w:val="001F22D5"/>
    <w:rsid w:val="001F382D"/>
    <w:rsid w:val="001F44E8"/>
    <w:rsid w:val="00200395"/>
    <w:rsid w:val="00200F1A"/>
    <w:rsid w:val="00201F2D"/>
    <w:rsid w:val="00206348"/>
    <w:rsid w:val="00206757"/>
    <w:rsid w:val="00206C6A"/>
    <w:rsid w:val="00211259"/>
    <w:rsid w:val="002151CD"/>
    <w:rsid w:val="002154FA"/>
    <w:rsid w:val="00217650"/>
    <w:rsid w:val="00224F68"/>
    <w:rsid w:val="00227609"/>
    <w:rsid w:val="002301EF"/>
    <w:rsid w:val="00231116"/>
    <w:rsid w:val="00233948"/>
    <w:rsid w:val="00233FC0"/>
    <w:rsid w:val="00241C61"/>
    <w:rsid w:val="00243AD9"/>
    <w:rsid w:val="00243C69"/>
    <w:rsid w:val="00244435"/>
    <w:rsid w:val="00245138"/>
    <w:rsid w:val="00245643"/>
    <w:rsid w:val="00246CFF"/>
    <w:rsid w:val="002500B8"/>
    <w:rsid w:val="00251988"/>
    <w:rsid w:val="00255CE7"/>
    <w:rsid w:val="00256AD0"/>
    <w:rsid w:val="00260160"/>
    <w:rsid w:val="0026021F"/>
    <w:rsid w:val="00263542"/>
    <w:rsid w:val="00263A6F"/>
    <w:rsid w:val="00263F5C"/>
    <w:rsid w:val="00266213"/>
    <w:rsid w:val="00266355"/>
    <w:rsid w:val="002744B5"/>
    <w:rsid w:val="002745EE"/>
    <w:rsid w:val="0027475D"/>
    <w:rsid w:val="00274DA7"/>
    <w:rsid w:val="002805D0"/>
    <w:rsid w:val="002812BC"/>
    <w:rsid w:val="00281C90"/>
    <w:rsid w:val="00282C04"/>
    <w:rsid w:val="0029350B"/>
    <w:rsid w:val="00295DC1"/>
    <w:rsid w:val="002966A4"/>
    <w:rsid w:val="00297512"/>
    <w:rsid w:val="00297A3A"/>
    <w:rsid w:val="002A0754"/>
    <w:rsid w:val="002A3E6C"/>
    <w:rsid w:val="002A7173"/>
    <w:rsid w:val="002B3661"/>
    <w:rsid w:val="002B50DC"/>
    <w:rsid w:val="002B6634"/>
    <w:rsid w:val="002B6F4C"/>
    <w:rsid w:val="002B7BC4"/>
    <w:rsid w:val="002C0B40"/>
    <w:rsid w:val="002C1196"/>
    <w:rsid w:val="002C3C03"/>
    <w:rsid w:val="002C5624"/>
    <w:rsid w:val="002C58DC"/>
    <w:rsid w:val="002C5CFB"/>
    <w:rsid w:val="002C7710"/>
    <w:rsid w:val="002D7309"/>
    <w:rsid w:val="002E1B98"/>
    <w:rsid w:val="002E6073"/>
    <w:rsid w:val="002F0E38"/>
    <w:rsid w:val="002F1884"/>
    <w:rsid w:val="002F265C"/>
    <w:rsid w:val="00301350"/>
    <w:rsid w:val="003019F1"/>
    <w:rsid w:val="00301D60"/>
    <w:rsid w:val="00303C33"/>
    <w:rsid w:val="00303F14"/>
    <w:rsid w:val="00305297"/>
    <w:rsid w:val="003061A3"/>
    <w:rsid w:val="0030703F"/>
    <w:rsid w:val="003124A0"/>
    <w:rsid w:val="00321DC9"/>
    <w:rsid w:val="00331A82"/>
    <w:rsid w:val="00334CE9"/>
    <w:rsid w:val="00335E44"/>
    <w:rsid w:val="003367FE"/>
    <w:rsid w:val="00340F20"/>
    <w:rsid w:val="00341B9B"/>
    <w:rsid w:val="00342362"/>
    <w:rsid w:val="0034271C"/>
    <w:rsid w:val="00344911"/>
    <w:rsid w:val="0034508D"/>
    <w:rsid w:val="0035085C"/>
    <w:rsid w:val="00350B34"/>
    <w:rsid w:val="00352B8A"/>
    <w:rsid w:val="00353AC0"/>
    <w:rsid w:val="00360412"/>
    <w:rsid w:val="003605C2"/>
    <w:rsid w:val="00362A8F"/>
    <w:rsid w:val="00364FCA"/>
    <w:rsid w:val="00370E06"/>
    <w:rsid w:val="00371073"/>
    <w:rsid w:val="003710D6"/>
    <w:rsid w:val="0037410C"/>
    <w:rsid w:val="003754FE"/>
    <w:rsid w:val="00377916"/>
    <w:rsid w:val="00380C9E"/>
    <w:rsid w:val="00386F61"/>
    <w:rsid w:val="003903DC"/>
    <w:rsid w:val="003917E6"/>
    <w:rsid w:val="003917F2"/>
    <w:rsid w:val="00392B46"/>
    <w:rsid w:val="0039588B"/>
    <w:rsid w:val="00395EA8"/>
    <w:rsid w:val="0039776A"/>
    <w:rsid w:val="003A0A11"/>
    <w:rsid w:val="003A591B"/>
    <w:rsid w:val="003B022E"/>
    <w:rsid w:val="003B245B"/>
    <w:rsid w:val="003B2783"/>
    <w:rsid w:val="003B72DF"/>
    <w:rsid w:val="003C3B21"/>
    <w:rsid w:val="003C5329"/>
    <w:rsid w:val="003C7E0B"/>
    <w:rsid w:val="003D16F9"/>
    <w:rsid w:val="003D43C1"/>
    <w:rsid w:val="003D4CF7"/>
    <w:rsid w:val="003E092A"/>
    <w:rsid w:val="003E1B4A"/>
    <w:rsid w:val="003E548E"/>
    <w:rsid w:val="003E6B73"/>
    <w:rsid w:val="003F0100"/>
    <w:rsid w:val="003F2E52"/>
    <w:rsid w:val="003F5D01"/>
    <w:rsid w:val="003F66B9"/>
    <w:rsid w:val="003F79BB"/>
    <w:rsid w:val="00400D42"/>
    <w:rsid w:val="0040112A"/>
    <w:rsid w:val="00402171"/>
    <w:rsid w:val="00404293"/>
    <w:rsid w:val="00406026"/>
    <w:rsid w:val="004074BC"/>
    <w:rsid w:val="00412139"/>
    <w:rsid w:val="00412CE2"/>
    <w:rsid w:val="00414ED6"/>
    <w:rsid w:val="0041553C"/>
    <w:rsid w:val="0041772F"/>
    <w:rsid w:val="00417783"/>
    <w:rsid w:val="00417807"/>
    <w:rsid w:val="00421D89"/>
    <w:rsid w:val="004257E3"/>
    <w:rsid w:val="00425891"/>
    <w:rsid w:val="0042792F"/>
    <w:rsid w:val="0043109B"/>
    <w:rsid w:val="00433B34"/>
    <w:rsid w:val="00434AE2"/>
    <w:rsid w:val="00434B98"/>
    <w:rsid w:val="004365D8"/>
    <w:rsid w:val="004367EF"/>
    <w:rsid w:val="004402CF"/>
    <w:rsid w:val="0044200D"/>
    <w:rsid w:val="00444E9D"/>
    <w:rsid w:val="00445248"/>
    <w:rsid w:val="00447BDD"/>
    <w:rsid w:val="0045094C"/>
    <w:rsid w:val="00452743"/>
    <w:rsid w:val="00455DA9"/>
    <w:rsid w:val="004661B5"/>
    <w:rsid w:val="0046640A"/>
    <w:rsid w:val="004727F1"/>
    <w:rsid w:val="00472861"/>
    <w:rsid w:val="004760B2"/>
    <w:rsid w:val="00481F98"/>
    <w:rsid w:val="004828D7"/>
    <w:rsid w:val="00490A09"/>
    <w:rsid w:val="00491CED"/>
    <w:rsid w:val="004975D6"/>
    <w:rsid w:val="004A3618"/>
    <w:rsid w:val="004A6EFB"/>
    <w:rsid w:val="004B1AEE"/>
    <w:rsid w:val="004B2DD6"/>
    <w:rsid w:val="004B38A3"/>
    <w:rsid w:val="004B4553"/>
    <w:rsid w:val="004B6B90"/>
    <w:rsid w:val="004B6E20"/>
    <w:rsid w:val="004B6E7C"/>
    <w:rsid w:val="004C293C"/>
    <w:rsid w:val="004C2DAB"/>
    <w:rsid w:val="004D13C0"/>
    <w:rsid w:val="004D21AA"/>
    <w:rsid w:val="004D5D46"/>
    <w:rsid w:val="004D64B2"/>
    <w:rsid w:val="004E0624"/>
    <w:rsid w:val="004E4104"/>
    <w:rsid w:val="004E6B60"/>
    <w:rsid w:val="004F2CB1"/>
    <w:rsid w:val="004F45F7"/>
    <w:rsid w:val="00501791"/>
    <w:rsid w:val="00502C52"/>
    <w:rsid w:val="00502FA1"/>
    <w:rsid w:val="00504577"/>
    <w:rsid w:val="00504863"/>
    <w:rsid w:val="00504FEF"/>
    <w:rsid w:val="005061FE"/>
    <w:rsid w:val="0050628B"/>
    <w:rsid w:val="0050774E"/>
    <w:rsid w:val="0051035D"/>
    <w:rsid w:val="005104FA"/>
    <w:rsid w:val="00521479"/>
    <w:rsid w:val="00526BF4"/>
    <w:rsid w:val="00530BD2"/>
    <w:rsid w:val="00531562"/>
    <w:rsid w:val="00531FB4"/>
    <w:rsid w:val="00533C5D"/>
    <w:rsid w:val="00533DB0"/>
    <w:rsid w:val="00534749"/>
    <w:rsid w:val="00535BBD"/>
    <w:rsid w:val="00542158"/>
    <w:rsid w:val="00542D28"/>
    <w:rsid w:val="005433D7"/>
    <w:rsid w:val="00543D34"/>
    <w:rsid w:val="00543FBE"/>
    <w:rsid w:val="005471D6"/>
    <w:rsid w:val="0055144A"/>
    <w:rsid w:val="00552135"/>
    <w:rsid w:val="00552C54"/>
    <w:rsid w:val="00555636"/>
    <w:rsid w:val="005579B8"/>
    <w:rsid w:val="00560C72"/>
    <w:rsid w:val="00560E04"/>
    <w:rsid w:val="00565219"/>
    <w:rsid w:val="00566437"/>
    <w:rsid w:val="005775F4"/>
    <w:rsid w:val="00580FE6"/>
    <w:rsid w:val="005810C0"/>
    <w:rsid w:val="00585670"/>
    <w:rsid w:val="00586680"/>
    <w:rsid w:val="00592064"/>
    <w:rsid w:val="005949AA"/>
    <w:rsid w:val="00595742"/>
    <w:rsid w:val="0059645A"/>
    <w:rsid w:val="005A1372"/>
    <w:rsid w:val="005A2B7B"/>
    <w:rsid w:val="005A6284"/>
    <w:rsid w:val="005B0D9D"/>
    <w:rsid w:val="005B715A"/>
    <w:rsid w:val="005B7B83"/>
    <w:rsid w:val="005C01B4"/>
    <w:rsid w:val="005C0733"/>
    <w:rsid w:val="005C1CFA"/>
    <w:rsid w:val="005C1EC2"/>
    <w:rsid w:val="005C2333"/>
    <w:rsid w:val="005C4B6E"/>
    <w:rsid w:val="005C7872"/>
    <w:rsid w:val="005D2DB7"/>
    <w:rsid w:val="005D3F6D"/>
    <w:rsid w:val="005D43FA"/>
    <w:rsid w:val="005E4993"/>
    <w:rsid w:val="005E4E47"/>
    <w:rsid w:val="005E5379"/>
    <w:rsid w:val="005F09BD"/>
    <w:rsid w:val="005F38E5"/>
    <w:rsid w:val="005F3CB8"/>
    <w:rsid w:val="00600CDB"/>
    <w:rsid w:val="00601BE7"/>
    <w:rsid w:val="00601F92"/>
    <w:rsid w:val="006035ED"/>
    <w:rsid w:val="00604FD4"/>
    <w:rsid w:val="0060572D"/>
    <w:rsid w:val="0060788F"/>
    <w:rsid w:val="0061005A"/>
    <w:rsid w:val="006104D4"/>
    <w:rsid w:val="006106A4"/>
    <w:rsid w:val="00615953"/>
    <w:rsid w:val="0062048D"/>
    <w:rsid w:val="00623137"/>
    <w:rsid w:val="006248F4"/>
    <w:rsid w:val="00625E32"/>
    <w:rsid w:val="00630CEF"/>
    <w:rsid w:val="00634C43"/>
    <w:rsid w:val="0063733F"/>
    <w:rsid w:val="0063768B"/>
    <w:rsid w:val="00637F44"/>
    <w:rsid w:val="0064036C"/>
    <w:rsid w:val="00640900"/>
    <w:rsid w:val="0064400C"/>
    <w:rsid w:val="006440D7"/>
    <w:rsid w:val="00646173"/>
    <w:rsid w:val="00652801"/>
    <w:rsid w:val="00654E5A"/>
    <w:rsid w:val="00664EE6"/>
    <w:rsid w:val="006674E8"/>
    <w:rsid w:val="00667500"/>
    <w:rsid w:val="00670284"/>
    <w:rsid w:val="00670715"/>
    <w:rsid w:val="00671264"/>
    <w:rsid w:val="00672ADF"/>
    <w:rsid w:val="00673285"/>
    <w:rsid w:val="006764C1"/>
    <w:rsid w:val="00676EAE"/>
    <w:rsid w:val="00677374"/>
    <w:rsid w:val="00680C86"/>
    <w:rsid w:val="00680E67"/>
    <w:rsid w:val="0068222F"/>
    <w:rsid w:val="00684537"/>
    <w:rsid w:val="00684870"/>
    <w:rsid w:val="0068503C"/>
    <w:rsid w:val="006972BC"/>
    <w:rsid w:val="0069733A"/>
    <w:rsid w:val="006A14B6"/>
    <w:rsid w:val="006B04AE"/>
    <w:rsid w:val="006B2E59"/>
    <w:rsid w:val="006B4902"/>
    <w:rsid w:val="006B49E7"/>
    <w:rsid w:val="006B6CF4"/>
    <w:rsid w:val="006B776B"/>
    <w:rsid w:val="006C230D"/>
    <w:rsid w:val="006C2D6E"/>
    <w:rsid w:val="006D0681"/>
    <w:rsid w:val="006D1524"/>
    <w:rsid w:val="006D2B43"/>
    <w:rsid w:val="006D3F01"/>
    <w:rsid w:val="006D5770"/>
    <w:rsid w:val="006E1D91"/>
    <w:rsid w:val="006E2EB5"/>
    <w:rsid w:val="006F57B6"/>
    <w:rsid w:val="006F7D5A"/>
    <w:rsid w:val="00704D39"/>
    <w:rsid w:val="00710387"/>
    <w:rsid w:val="00710788"/>
    <w:rsid w:val="00710CF1"/>
    <w:rsid w:val="00711FFE"/>
    <w:rsid w:val="00713B9D"/>
    <w:rsid w:val="00717CF3"/>
    <w:rsid w:val="00721AE1"/>
    <w:rsid w:val="00721FBD"/>
    <w:rsid w:val="007221CF"/>
    <w:rsid w:val="00724EA1"/>
    <w:rsid w:val="00725401"/>
    <w:rsid w:val="0072598D"/>
    <w:rsid w:val="00726939"/>
    <w:rsid w:val="007305E6"/>
    <w:rsid w:val="00733EF5"/>
    <w:rsid w:val="00735D97"/>
    <w:rsid w:val="0074010D"/>
    <w:rsid w:val="007423A5"/>
    <w:rsid w:val="007427A5"/>
    <w:rsid w:val="00743868"/>
    <w:rsid w:val="00744B32"/>
    <w:rsid w:val="00745598"/>
    <w:rsid w:val="00750BCC"/>
    <w:rsid w:val="00751C7E"/>
    <w:rsid w:val="0075281F"/>
    <w:rsid w:val="00753133"/>
    <w:rsid w:val="00757966"/>
    <w:rsid w:val="00760119"/>
    <w:rsid w:val="00763571"/>
    <w:rsid w:val="00764381"/>
    <w:rsid w:val="00766F2E"/>
    <w:rsid w:val="007712B8"/>
    <w:rsid w:val="00771DBF"/>
    <w:rsid w:val="00782682"/>
    <w:rsid w:val="00784561"/>
    <w:rsid w:val="00787B79"/>
    <w:rsid w:val="00790CA3"/>
    <w:rsid w:val="00790F69"/>
    <w:rsid w:val="00791179"/>
    <w:rsid w:val="00795443"/>
    <w:rsid w:val="00797B79"/>
    <w:rsid w:val="007A40CC"/>
    <w:rsid w:val="007A420C"/>
    <w:rsid w:val="007A6600"/>
    <w:rsid w:val="007A7CC8"/>
    <w:rsid w:val="007B186D"/>
    <w:rsid w:val="007B5F05"/>
    <w:rsid w:val="007B6379"/>
    <w:rsid w:val="007B75B3"/>
    <w:rsid w:val="007C0045"/>
    <w:rsid w:val="007C3D93"/>
    <w:rsid w:val="007C4258"/>
    <w:rsid w:val="007C539D"/>
    <w:rsid w:val="007C53E3"/>
    <w:rsid w:val="007C5EBD"/>
    <w:rsid w:val="007C6797"/>
    <w:rsid w:val="007C7002"/>
    <w:rsid w:val="007D36BD"/>
    <w:rsid w:val="007D3CA4"/>
    <w:rsid w:val="007D3E0C"/>
    <w:rsid w:val="007D427D"/>
    <w:rsid w:val="007D4699"/>
    <w:rsid w:val="007E0983"/>
    <w:rsid w:val="007E2B8D"/>
    <w:rsid w:val="007F03C8"/>
    <w:rsid w:val="007F0DFC"/>
    <w:rsid w:val="007F1A4E"/>
    <w:rsid w:val="007F3A9E"/>
    <w:rsid w:val="007F7C8B"/>
    <w:rsid w:val="00800BD5"/>
    <w:rsid w:val="00802D18"/>
    <w:rsid w:val="00810151"/>
    <w:rsid w:val="00821DAD"/>
    <w:rsid w:val="00823529"/>
    <w:rsid w:val="0083168C"/>
    <w:rsid w:val="00831BC5"/>
    <w:rsid w:val="00832E1A"/>
    <w:rsid w:val="00833193"/>
    <w:rsid w:val="00835629"/>
    <w:rsid w:val="00836838"/>
    <w:rsid w:val="00840A95"/>
    <w:rsid w:val="008463E1"/>
    <w:rsid w:val="00846EFE"/>
    <w:rsid w:val="00847077"/>
    <w:rsid w:val="00853369"/>
    <w:rsid w:val="00853675"/>
    <w:rsid w:val="00854CCE"/>
    <w:rsid w:val="00854FB0"/>
    <w:rsid w:val="00855443"/>
    <w:rsid w:val="00857563"/>
    <w:rsid w:val="00857B2F"/>
    <w:rsid w:val="00860D21"/>
    <w:rsid w:val="00861DFA"/>
    <w:rsid w:val="00862EA3"/>
    <w:rsid w:val="008659E6"/>
    <w:rsid w:val="00866064"/>
    <w:rsid w:val="008664D2"/>
    <w:rsid w:val="00866ACC"/>
    <w:rsid w:val="0086776E"/>
    <w:rsid w:val="00872C2F"/>
    <w:rsid w:val="00876EF8"/>
    <w:rsid w:val="00877668"/>
    <w:rsid w:val="0088620C"/>
    <w:rsid w:val="0089051A"/>
    <w:rsid w:val="00894A1A"/>
    <w:rsid w:val="00894CEE"/>
    <w:rsid w:val="008A0623"/>
    <w:rsid w:val="008A1A2D"/>
    <w:rsid w:val="008A3A5E"/>
    <w:rsid w:val="008A5277"/>
    <w:rsid w:val="008A6263"/>
    <w:rsid w:val="008B10F7"/>
    <w:rsid w:val="008C11F7"/>
    <w:rsid w:val="008C1D49"/>
    <w:rsid w:val="008D0917"/>
    <w:rsid w:val="008D1AF9"/>
    <w:rsid w:val="008D5455"/>
    <w:rsid w:val="008E00EB"/>
    <w:rsid w:val="008E3CB9"/>
    <w:rsid w:val="008F3676"/>
    <w:rsid w:val="008F4E60"/>
    <w:rsid w:val="008F532F"/>
    <w:rsid w:val="009078BA"/>
    <w:rsid w:val="00907909"/>
    <w:rsid w:val="00907C80"/>
    <w:rsid w:val="009109C2"/>
    <w:rsid w:val="00910E76"/>
    <w:rsid w:val="0091149D"/>
    <w:rsid w:val="00912769"/>
    <w:rsid w:val="0091378E"/>
    <w:rsid w:val="0091612C"/>
    <w:rsid w:val="00920625"/>
    <w:rsid w:val="00921992"/>
    <w:rsid w:val="009330E0"/>
    <w:rsid w:val="009339BA"/>
    <w:rsid w:val="00933BE0"/>
    <w:rsid w:val="00933DC6"/>
    <w:rsid w:val="00934EE7"/>
    <w:rsid w:val="00935CCA"/>
    <w:rsid w:val="00940000"/>
    <w:rsid w:val="00941C7E"/>
    <w:rsid w:val="00941CE9"/>
    <w:rsid w:val="00943F1D"/>
    <w:rsid w:val="00944D53"/>
    <w:rsid w:val="00950DF2"/>
    <w:rsid w:val="00952518"/>
    <w:rsid w:val="00952E77"/>
    <w:rsid w:val="00956016"/>
    <w:rsid w:val="0095631D"/>
    <w:rsid w:val="00960E34"/>
    <w:rsid w:val="009627F3"/>
    <w:rsid w:val="009663E2"/>
    <w:rsid w:val="009721D7"/>
    <w:rsid w:val="009733C6"/>
    <w:rsid w:val="00975540"/>
    <w:rsid w:val="00976497"/>
    <w:rsid w:val="00982AC9"/>
    <w:rsid w:val="009836AD"/>
    <w:rsid w:val="00985DA9"/>
    <w:rsid w:val="00994BF2"/>
    <w:rsid w:val="009965F5"/>
    <w:rsid w:val="00997222"/>
    <w:rsid w:val="009A2462"/>
    <w:rsid w:val="009A29C3"/>
    <w:rsid w:val="009A4577"/>
    <w:rsid w:val="009A604F"/>
    <w:rsid w:val="009A7218"/>
    <w:rsid w:val="009B006C"/>
    <w:rsid w:val="009B1AF1"/>
    <w:rsid w:val="009B5395"/>
    <w:rsid w:val="009B760C"/>
    <w:rsid w:val="009B7CF6"/>
    <w:rsid w:val="009C11C7"/>
    <w:rsid w:val="009C383C"/>
    <w:rsid w:val="009C3A73"/>
    <w:rsid w:val="009C3AF9"/>
    <w:rsid w:val="009D0186"/>
    <w:rsid w:val="009D089C"/>
    <w:rsid w:val="009D209E"/>
    <w:rsid w:val="009D4A94"/>
    <w:rsid w:val="009D654E"/>
    <w:rsid w:val="009D67DB"/>
    <w:rsid w:val="009D7F18"/>
    <w:rsid w:val="009E0E09"/>
    <w:rsid w:val="009E209F"/>
    <w:rsid w:val="009E27D0"/>
    <w:rsid w:val="009E3A23"/>
    <w:rsid w:val="009E4339"/>
    <w:rsid w:val="009E763D"/>
    <w:rsid w:val="009E78EB"/>
    <w:rsid w:val="009F1D75"/>
    <w:rsid w:val="009F207B"/>
    <w:rsid w:val="009F32EC"/>
    <w:rsid w:val="009F4A61"/>
    <w:rsid w:val="00A01F57"/>
    <w:rsid w:val="00A03985"/>
    <w:rsid w:val="00A050BB"/>
    <w:rsid w:val="00A067A6"/>
    <w:rsid w:val="00A10F97"/>
    <w:rsid w:val="00A11ED4"/>
    <w:rsid w:val="00A135F6"/>
    <w:rsid w:val="00A16E19"/>
    <w:rsid w:val="00A21A96"/>
    <w:rsid w:val="00A22890"/>
    <w:rsid w:val="00A237D9"/>
    <w:rsid w:val="00A26976"/>
    <w:rsid w:val="00A26ABF"/>
    <w:rsid w:val="00A312D8"/>
    <w:rsid w:val="00A32B2C"/>
    <w:rsid w:val="00A33010"/>
    <w:rsid w:val="00A33DB6"/>
    <w:rsid w:val="00A34881"/>
    <w:rsid w:val="00A35A57"/>
    <w:rsid w:val="00A41F8F"/>
    <w:rsid w:val="00A436FA"/>
    <w:rsid w:val="00A43A4D"/>
    <w:rsid w:val="00A47A16"/>
    <w:rsid w:val="00A503BE"/>
    <w:rsid w:val="00A509DF"/>
    <w:rsid w:val="00A519A0"/>
    <w:rsid w:val="00A52863"/>
    <w:rsid w:val="00A53736"/>
    <w:rsid w:val="00A538B3"/>
    <w:rsid w:val="00A5409C"/>
    <w:rsid w:val="00A55AB0"/>
    <w:rsid w:val="00A564D5"/>
    <w:rsid w:val="00A56B2D"/>
    <w:rsid w:val="00A5707B"/>
    <w:rsid w:val="00A57204"/>
    <w:rsid w:val="00A60116"/>
    <w:rsid w:val="00A60F7A"/>
    <w:rsid w:val="00A64E2A"/>
    <w:rsid w:val="00A65729"/>
    <w:rsid w:val="00A70389"/>
    <w:rsid w:val="00A70A3C"/>
    <w:rsid w:val="00A72A23"/>
    <w:rsid w:val="00A75728"/>
    <w:rsid w:val="00A76744"/>
    <w:rsid w:val="00A76A9C"/>
    <w:rsid w:val="00A827E3"/>
    <w:rsid w:val="00A85FDD"/>
    <w:rsid w:val="00A908F2"/>
    <w:rsid w:val="00A92175"/>
    <w:rsid w:val="00A9316D"/>
    <w:rsid w:val="00AA40B0"/>
    <w:rsid w:val="00AB00F1"/>
    <w:rsid w:val="00AB0769"/>
    <w:rsid w:val="00AB3879"/>
    <w:rsid w:val="00AB43E6"/>
    <w:rsid w:val="00AB5849"/>
    <w:rsid w:val="00AB6C4A"/>
    <w:rsid w:val="00AB6EE9"/>
    <w:rsid w:val="00AC3256"/>
    <w:rsid w:val="00AC3DF3"/>
    <w:rsid w:val="00AC4148"/>
    <w:rsid w:val="00AC6E9E"/>
    <w:rsid w:val="00AC7E13"/>
    <w:rsid w:val="00AD3487"/>
    <w:rsid w:val="00AE17BF"/>
    <w:rsid w:val="00AE1FB8"/>
    <w:rsid w:val="00AE290B"/>
    <w:rsid w:val="00AE291E"/>
    <w:rsid w:val="00AF03AC"/>
    <w:rsid w:val="00AF3535"/>
    <w:rsid w:val="00AF5517"/>
    <w:rsid w:val="00B0092A"/>
    <w:rsid w:val="00B059C2"/>
    <w:rsid w:val="00B05FC8"/>
    <w:rsid w:val="00B066DC"/>
    <w:rsid w:val="00B0713B"/>
    <w:rsid w:val="00B14D54"/>
    <w:rsid w:val="00B151C9"/>
    <w:rsid w:val="00B15B5B"/>
    <w:rsid w:val="00B30FD9"/>
    <w:rsid w:val="00B34AF6"/>
    <w:rsid w:val="00B35CA4"/>
    <w:rsid w:val="00B36E78"/>
    <w:rsid w:val="00B401FC"/>
    <w:rsid w:val="00B41EA5"/>
    <w:rsid w:val="00B45B7C"/>
    <w:rsid w:val="00B46BCC"/>
    <w:rsid w:val="00B51923"/>
    <w:rsid w:val="00B54FF3"/>
    <w:rsid w:val="00B55DA4"/>
    <w:rsid w:val="00B56091"/>
    <w:rsid w:val="00B60926"/>
    <w:rsid w:val="00B6226F"/>
    <w:rsid w:val="00B6282F"/>
    <w:rsid w:val="00B63C08"/>
    <w:rsid w:val="00B658F9"/>
    <w:rsid w:val="00B76EC7"/>
    <w:rsid w:val="00B77787"/>
    <w:rsid w:val="00B82CE6"/>
    <w:rsid w:val="00B84BB1"/>
    <w:rsid w:val="00B85220"/>
    <w:rsid w:val="00B852FD"/>
    <w:rsid w:val="00B9326C"/>
    <w:rsid w:val="00B94779"/>
    <w:rsid w:val="00BA1936"/>
    <w:rsid w:val="00BA4615"/>
    <w:rsid w:val="00BA4B43"/>
    <w:rsid w:val="00BA61DC"/>
    <w:rsid w:val="00BA7384"/>
    <w:rsid w:val="00BA7555"/>
    <w:rsid w:val="00BA76AE"/>
    <w:rsid w:val="00BB104B"/>
    <w:rsid w:val="00BB401A"/>
    <w:rsid w:val="00BB5605"/>
    <w:rsid w:val="00BB66B9"/>
    <w:rsid w:val="00BB696F"/>
    <w:rsid w:val="00BB7236"/>
    <w:rsid w:val="00BC6BEF"/>
    <w:rsid w:val="00BC7B12"/>
    <w:rsid w:val="00BD0A98"/>
    <w:rsid w:val="00BD253D"/>
    <w:rsid w:val="00BD48D0"/>
    <w:rsid w:val="00BD78F9"/>
    <w:rsid w:val="00BE3A6F"/>
    <w:rsid w:val="00BE7D7B"/>
    <w:rsid w:val="00BF1549"/>
    <w:rsid w:val="00BF2ADB"/>
    <w:rsid w:val="00BF2BF7"/>
    <w:rsid w:val="00BF2E50"/>
    <w:rsid w:val="00BF4499"/>
    <w:rsid w:val="00C008A3"/>
    <w:rsid w:val="00C009F2"/>
    <w:rsid w:val="00C02C0D"/>
    <w:rsid w:val="00C02F56"/>
    <w:rsid w:val="00C06E36"/>
    <w:rsid w:val="00C07DDD"/>
    <w:rsid w:val="00C10196"/>
    <w:rsid w:val="00C149CD"/>
    <w:rsid w:val="00C15369"/>
    <w:rsid w:val="00C20B97"/>
    <w:rsid w:val="00C242B0"/>
    <w:rsid w:val="00C25769"/>
    <w:rsid w:val="00C275A3"/>
    <w:rsid w:val="00C2791C"/>
    <w:rsid w:val="00C346EB"/>
    <w:rsid w:val="00C3491A"/>
    <w:rsid w:val="00C35347"/>
    <w:rsid w:val="00C37933"/>
    <w:rsid w:val="00C404EA"/>
    <w:rsid w:val="00C42B30"/>
    <w:rsid w:val="00C45957"/>
    <w:rsid w:val="00C46D75"/>
    <w:rsid w:val="00C561E2"/>
    <w:rsid w:val="00C6400C"/>
    <w:rsid w:val="00C65044"/>
    <w:rsid w:val="00C653F2"/>
    <w:rsid w:val="00C669C9"/>
    <w:rsid w:val="00C66D48"/>
    <w:rsid w:val="00C72EFE"/>
    <w:rsid w:val="00C82F1B"/>
    <w:rsid w:val="00C83D1E"/>
    <w:rsid w:val="00C86619"/>
    <w:rsid w:val="00C90780"/>
    <w:rsid w:val="00C90B2C"/>
    <w:rsid w:val="00C91580"/>
    <w:rsid w:val="00C92B36"/>
    <w:rsid w:val="00C92F46"/>
    <w:rsid w:val="00C9323D"/>
    <w:rsid w:val="00C95141"/>
    <w:rsid w:val="00C9652A"/>
    <w:rsid w:val="00C97B70"/>
    <w:rsid w:val="00CA38B5"/>
    <w:rsid w:val="00CA6CD4"/>
    <w:rsid w:val="00CC1074"/>
    <w:rsid w:val="00CC14A8"/>
    <w:rsid w:val="00CC3744"/>
    <w:rsid w:val="00CC6876"/>
    <w:rsid w:val="00CD12D5"/>
    <w:rsid w:val="00CD6E08"/>
    <w:rsid w:val="00CE4B3D"/>
    <w:rsid w:val="00CE75B6"/>
    <w:rsid w:val="00CE7FA2"/>
    <w:rsid w:val="00CF2741"/>
    <w:rsid w:val="00CF5BE6"/>
    <w:rsid w:val="00D003B2"/>
    <w:rsid w:val="00D01E82"/>
    <w:rsid w:val="00D0244A"/>
    <w:rsid w:val="00D03AB3"/>
    <w:rsid w:val="00D03BD5"/>
    <w:rsid w:val="00D05875"/>
    <w:rsid w:val="00D05DCA"/>
    <w:rsid w:val="00D07552"/>
    <w:rsid w:val="00D07DAE"/>
    <w:rsid w:val="00D10F22"/>
    <w:rsid w:val="00D15C23"/>
    <w:rsid w:val="00D15EE9"/>
    <w:rsid w:val="00D203A9"/>
    <w:rsid w:val="00D21223"/>
    <w:rsid w:val="00D2253A"/>
    <w:rsid w:val="00D23BED"/>
    <w:rsid w:val="00D23ECF"/>
    <w:rsid w:val="00D2416C"/>
    <w:rsid w:val="00D26EF6"/>
    <w:rsid w:val="00D30ACC"/>
    <w:rsid w:val="00D316A4"/>
    <w:rsid w:val="00D3573D"/>
    <w:rsid w:val="00D36337"/>
    <w:rsid w:val="00D3649B"/>
    <w:rsid w:val="00D4338D"/>
    <w:rsid w:val="00D4340E"/>
    <w:rsid w:val="00D45115"/>
    <w:rsid w:val="00D477FD"/>
    <w:rsid w:val="00D50B4F"/>
    <w:rsid w:val="00D50EC8"/>
    <w:rsid w:val="00D511B6"/>
    <w:rsid w:val="00D55C9D"/>
    <w:rsid w:val="00D5629D"/>
    <w:rsid w:val="00D6034C"/>
    <w:rsid w:val="00D7061A"/>
    <w:rsid w:val="00D76B41"/>
    <w:rsid w:val="00D77DAC"/>
    <w:rsid w:val="00D8564B"/>
    <w:rsid w:val="00D90140"/>
    <w:rsid w:val="00D95869"/>
    <w:rsid w:val="00DA4B6E"/>
    <w:rsid w:val="00DA5592"/>
    <w:rsid w:val="00DA59A1"/>
    <w:rsid w:val="00DB1332"/>
    <w:rsid w:val="00DB22C8"/>
    <w:rsid w:val="00DB4887"/>
    <w:rsid w:val="00DB5BC0"/>
    <w:rsid w:val="00DB6FC0"/>
    <w:rsid w:val="00DC4D54"/>
    <w:rsid w:val="00DD0EA7"/>
    <w:rsid w:val="00DD60D2"/>
    <w:rsid w:val="00DD6555"/>
    <w:rsid w:val="00DD7BBE"/>
    <w:rsid w:val="00DE29EE"/>
    <w:rsid w:val="00DE6E1B"/>
    <w:rsid w:val="00DE7C6C"/>
    <w:rsid w:val="00DF01B9"/>
    <w:rsid w:val="00DF1BBB"/>
    <w:rsid w:val="00DF5BF5"/>
    <w:rsid w:val="00E017E9"/>
    <w:rsid w:val="00E070C7"/>
    <w:rsid w:val="00E07A99"/>
    <w:rsid w:val="00E10E1C"/>
    <w:rsid w:val="00E11AAE"/>
    <w:rsid w:val="00E132A3"/>
    <w:rsid w:val="00E17871"/>
    <w:rsid w:val="00E20C15"/>
    <w:rsid w:val="00E20EBE"/>
    <w:rsid w:val="00E20F27"/>
    <w:rsid w:val="00E23984"/>
    <w:rsid w:val="00E23D4D"/>
    <w:rsid w:val="00E275D8"/>
    <w:rsid w:val="00E27933"/>
    <w:rsid w:val="00E30142"/>
    <w:rsid w:val="00E31364"/>
    <w:rsid w:val="00E313C5"/>
    <w:rsid w:val="00E33FA8"/>
    <w:rsid w:val="00E34C5F"/>
    <w:rsid w:val="00E364E2"/>
    <w:rsid w:val="00E36CF0"/>
    <w:rsid w:val="00E41522"/>
    <w:rsid w:val="00E44367"/>
    <w:rsid w:val="00E46AF5"/>
    <w:rsid w:val="00E50623"/>
    <w:rsid w:val="00E50B5F"/>
    <w:rsid w:val="00E535FD"/>
    <w:rsid w:val="00E54449"/>
    <w:rsid w:val="00E61DC2"/>
    <w:rsid w:val="00E662B1"/>
    <w:rsid w:val="00E7395C"/>
    <w:rsid w:val="00E772BF"/>
    <w:rsid w:val="00E8417F"/>
    <w:rsid w:val="00E86192"/>
    <w:rsid w:val="00E8775F"/>
    <w:rsid w:val="00E90B33"/>
    <w:rsid w:val="00E94474"/>
    <w:rsid w:val="00E94DFD"/>
    <w:rsid w:val="00E96D6F"/>
    <w:rsid w:val="00E9732C"/>
    <w:rsid w:val="00EA25B6"/>
    <w:rsid w:val="00EA36F1"/>
    <w:rsid w:val="00EA7D13"/>
    <w:rsid w:val="00EB057E"/>
    <w:rsid w:val="00EB2609"/>
    <w:rsid w:val="00EC7BAF"/>
    <w:rsid w:val="00ED0BDE"/>
    <w:rsid w:val="00ED1464"/>
    <w:rsid w:val="00ED6ABC"/>
    <w:rsid w:val="00ED7B3F"/>
    <w:rsid w:val="00EE0084"/>
    <w:rsid w:val="00EE037F"/>
    <w:rsid w:val="00EE04A3"/>
    <w:rsid w:val="00EE66C7"/>
    <w:rsid w:val="00EF3564"/>
    <w:rsid w:val="00EF5C55"/>
    <w:rsid w:val="00F001BA"/>
    <w:rsid w:val="00F04F68"/>
    <w:rsid w:val="00F0686B"/>
    <w:rsid w:val="00F07EEA"/>
    <w:rsid w:val="00F1652F"/>
    <w:rsid w:val="00F20340"/>
    <w:rsid w:val="00F207AE"/>
    <w:rsid w:val="00F216F8"/>
    <w:rsid w:val="00F2699D"/>
    <w:rsid w:val="00F30FB0"/>
    <w:rsid w:val="00F3237B"/>
    <w:rsid w:val="00F33499"/>
    <w:rsid w:val="00F3407B"/>
    <w:rsid w:val="00F36B10"/>
    <w:rsid w:val="00F4141B"/>
    <w:rsid w:val="00F42C77"/>
    <w:rsid w:val="00F44D50"/>
    <w:rsid w:val="00F46D4A"/>
    <w:rsid w:val="00F4791D"/>
    <w:rsid w:val="00F520F8"/>
    <w:rsid w:val="00F52314"/>
    <w:rsid w:val="00F52D33"/>
    <w:rsid w:val="00F60995"/>
    <w:rsid w:val="00F61A0D"/>
    <w:rsid w:val="00F6212B"/>
    <w:rsid w:val="00F626B0"/>
    <w:rsid w:val="00F65EE1"/>
    <w:rsid w:val="00F66534"/>
    <w:rsid w:val="00F665F7"/>
    <w:rsid w:val="00F713E2"/>
    <w:rsid w:val="00F72C7C"/>
    <w:rsid w:val="00F74C2E"/>
    <w:rsid w:val="00F75FC1"/>
    <w:rsid w:val="00F77F83"/>
    <w:rsid w:val="00F80FE6"/>
    <w:rsid w:val="00F84941"/>
    <w:rsid w:val="00F9050C"/>
    <w:rsid w:val="00FA3036"/>
    <w:rsid w:val="00FA4D12"/>
    <w:rsid w:val="00FA520D"/>
    <w:rsid w:val="00FA6326"/>
    <w:rsid w:val="00FB00F7"/>
    <w:rsid w:val="00FB09CD"/>
    <w:rsid w:val="00FB5F65"/>
    <w:rsid w:val="00FC261E"/>
    <w:rsid w:val="00FC3440"/>
    <w:rsid w:val="00FC4BEB"/>
    <w:rsid w:val="00FC7076"/>
    <w:rsid w:val="00FD1333"/>
    <w:rsid w:val="00FD3753"/>
    <w:rsid w:val="00FD4759"/>
    <w:rsid w:val="00FE30AA"/>
    <w:rsid w:val="00FE3638"/>
    <w:rsid w:val="00FE3A60"/>
    <w:rsid w:val="00FE43D9"/>
    <w:rsid w:val="00FF1D9B"/>
    <w:rsid w:val="00FF4778"/>
    <w:rsid w:val="00FF4796"/>
    <w:rsid w:val="00FF50C5"/>
    <w:rsid w:val="00FF5160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55"/>
  </w:style>
  <w:style w:type="paragraph" w:styleId="1">
    <w:name w:val="heading 1"/>
    <w:basedOn w:val="a"/>
    <w:next w:val="a"/>
    <w:link w:val="10"/>
    <w:qFormat/>
    <w:rsid w:val="00C965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65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5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F1"/>
    <w:pPr>
      <w:ind w:left="720"/>
      <w:contextualSpacing/>
    </w:pPr>
  </w:style>
  <w:style w:type="table" w:styleId="a4">
    <w:name w:val="Table Grid"/>
    <w:basedOn w:val="a1"/>
    <w:rsid w:val="008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C32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note text"/>
    <w:basedOn w:val="a"/>
    <w:link w:val="a7"/>
    <w:rsid w:val="00AC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C3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rsid w:val="00AC3256"/>
    <w:rPr>
      <w:vertAlign w:val="superscript"/>
    </w:rPr>
  </w:style>
  <w:style w:type="paragraph" w:styleId="a9">
    <w:name w:val="Normal (Web)"/>
    <w:basedOn w:val="a"/>
    <w:rsid w:val="00F4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2B4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0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F2D"/>
  </w:style>
  <w:style w:type="paragraph" w:styleId="ae">
    <w:name w:val="footer"/>
    <w:basedOn w:val="a"/>
    <w:link w:val="af"/>
    <w:unhideWhenUsed/>
    <w:rsid w:val="0020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201F2D"/>
  </w:style>
  <w:style w:type="character" w:customStyle="1" w:styleId="10">
    <w:name w:val="Заголовок 1 Знак"/>
    <w:basedOn w:val="a0"/>
    <w:link w:val="1"/>
    <w:rsid w:val="00C9652A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52A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65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96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C96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rsid w:val="00C9652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9652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Title">
    <w:name w:val="ConsTitle"/>
    <w:rsid w:val="00C9652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965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C965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65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C965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9652A"/>
  </w:style>
  <w:style w:type="character" w:customStyle="1" w:styleId="text">
    <w:name w:val="text Знак"/>
    <w:basedOn w:val="a0"/>
    <w:link w:val="text0"/>
    <w:locked/>
    <w:rsid w:val="00C9652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C9652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5">
    <w:name w:val="Body Text Indent"/>
    <w:basedOn w:val="a"/>
    <w:link w:val="af6"/>
    <w:unhideWhenUsed/>
    <w:rsid w:val="00C96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965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 в законе"/>
    <w:basedOn w:val="a"/>
    <w:rsid w:val="007C004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8">
    <w:name w:val="Hyperlink"/>
    <w:basedOn w:val="a0"/>
    <w:uiPriority w:val="99"/>
    <w:unhideWhenUsed/>
    <w:rsid w:val="00910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E9BD-78A6-4FEB-A342-4F86393A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15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pikalova</cp:lastModifiedBy>
  <cp:revision>9</cp:revision>
  <cp:lastPrinted>2016-12-07T23:34:00Z</cp:lastPrinted>
  <dcterms:created xsi:type="dcterms:W3CDTF">2016-12-07T03:54:00Z</dcterms:created>
  <dcterms:modified xsi:type="dcterms:W3CDTF">2016-12-08T23:20:00Z</dcterms:modified>
</cp:coreProperties>
</file>